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605284" w14:textId="77777777" w:rsidR="009B0649" w:rsidRPr="00AF409A" w:rsidRDefault="009B0649" w:rsidP="00BA00FB">
      <w:pPr>
        <w:spacing w:after="0"/>
        <w:rPr>
          <w:rFonts w:cs="Times New Roman"/>
        </w:rPr>
      </w:pPr>
    </w:p>
    <w:p w14:paraId="554A6CC4" w14:textId="77777777" w:rsidR="009B0649" w:rsidRPr="00AF409A" w:rsidRDefault="009B0649" w:rsidP="00BA00FB">
      <w:pPr>
        <w:spacing w:after="0"/>
        <w:rPr>
          <w:rFonts w:cs="Times New Roman"/>
        </w:rPr>
      </w:pPr>
    </w:p>
    <w:p w14:paraId="628F6AE4" w14:textId="77777777" w:rsidR="000A67C8" w:rsidRDefault="000A67C8" w:rsidP="00D0229A">
      <w:pPr>
        <w:spacing w:after="0"/>
        <w:rPr>
          <w:rFonts w:cs="Times New Roman"/>
          <w:szCs w:val="24"/>
        </w:rPr>
      </w:pPr>
    </w:p>
    <w:p w14:paraId="78AC7B07" w14:textId="6C30B4E3" w:rsidR="00D0229A" w:rsidRPr="00FC3D16" w:rsidRDefault="00D0229A" w:rsidP="00630515">
      <w:pPr>
        <w:spacing w:before="120" w:after="0" w:line="240" w:lineRule="auto"/>
        <w:rPr>
          <w:rFonts w:cs="Times New Roman"/>
          <w:szCs w:val="24"/>
        </w:rPr>
      </w:pPr>
      <w:r w:rsidRPr="00FC3D16">
        <w:rPr>
          <w:rFonts w:cs="Times New Roman"/>
          <w:szCs w:val="24"/>
        </w:rPr>
        <w:t xml:space="preserve">KLASA: </w:t>
      </w:r>
      <w:r w:rsidR="00FC0F86" w:rsidRPr="00FC0F86">
        <w:rPr>
          <w:rFonts w:cs="Times New Roman"/>
          <w:szCs w:val="24"/>
        </w:rPr>
        <w:t>310-34/21-01/02</w:t>
      </w:r>
    </w:p>
    <w:p w14:paraId="42CA16D1" w14:textId="682A6AC8" w:rsidR="00D0229A" w:rsidRPr="00FC3D16" w:rsidRDefault="00D0229A" w:rsidP="00630515">
      <w:pPr>
        <w:spacing w:before="120" w:after="0" w:line="240" w:lineRule="auto"/>
        <w:rPr>
          <w:rFonts w:cs="Times New Roman"/>
          <w:szCs w:val="24"/>
        </w:rPr>
      </w:pPr>
      <w:r w:rsidRPr="00FC3D16">
        <w:rPr>
          <w:rFonts w:cs="Times New Roman"/>
          <w:szCs w:val="24"/>
        </w:rPr>
        <w:t xml:space="preserve">URBROJ: </w:t>
      </w:r>
      <w:r w:rsidR="00FC0F86" w:rsidRPr="00FC0F86">
        <w:rPr>
          <w:rFonts w:cs="Times New Roman"/>
          <w:szCs w:val="24"/>
        </w:rPr>
        <w:t>405-04/01-21-3</w:t>
      </w:r>
    </w:p>
    <w:p w14:paraId="1235E719" w14:textId="43494E23" w:rsidR="00046BEF" w:rsidRPr="003C7904" w:rsidRDefault="004050F8" w:rsidP="00630515">
      <w:pPr>
        <w:spacing w:before="120" w:after="0" w:line="240" w:lineRule="auto"/>
        <w:rPr>
          <w:rFonts w:cs="Times New Roman"/>
          <w:szCs w:val="24"/>
        </w:rPr>
      </w:pPr>
      <w:r w:rsidRPr="003C7904">
        <w:rPr>
          <w:rFonts w:cs="Times New Roman"/>
          <w:szCs w:val="24"/>
        </w:rPr>
        <w:t>Zagreb,</w:t>
      </w:r>
      <w:r w:rsidR="00DE74F8" w:rsidRPr="003C7904">
        <w:rPr>
          <w:rFonts w:cs="Times New Roman"/>
          <w:szCs w:val="24"/>
        </w:rPr>
        <w:t xml:space="preserve"> </w:t>
      </w:r>
      <w:r w:rsidR="00374E3F" w:rsidRPr="003C7904">
        <w:rPr>
          <w:rFonts w:cs="Times New Roman"/>
          <w:szCs w:val="24"/>
        </w:rPr>
        <w:t>21</w:t>
      </w:r>
      <w:r w:rsidR="00201B6D" w:rsidRPr="003C7904">
        <w:rPr>
          <w:rFonts w:cs="Times New Roman"/>
          <w:szCs w:val="24"/>
        </w:rPr>
        <w:t>. rujna</w:t>
      </w:r>
      <w:r w:rsidR="00153DFD" w:rsidRPr="003C7904">
        <w:rPr>
          <w:rFonts w:cs="Times New Roman"/>
          <w:szCs w:val="24"/>
        </w:rPr>
        <w:t xml:space="preserve"> 202</w:t>
      </w:r>
      <w:r w:rsidR="00201B6D" w:rsidRPr="003C7904">
        <w:rPr>
          <w:rFonts w:cs="Times New Roman"/>
          <w:szCs w:val="24"/>
        </w:rPr>
        <w:t>1</w:t>
      </w:r>
      <w:r w:rsidR="00153DFD" w:rsidRPr="003C7904">
        <w:rPr>
          <w:rFonts w:cs="Times New Roman"/>
          <w:szCs w:val="24"/>
        </w:rPr>
        <w:t>.</w:t>
      </w:r>
    </w:p>
    <w:p w14:paraId="4AE7ED3F" w14:textId="77777777" w:rsidR="00046BEF" w:rsidRPr="003C7904" w:rsidRDefault="00046BEF" w:rsidP="00BA00FB">
      <w:pPr>
        <w:spacing w:after="0"/>
        <w:rPr>
          <w:rFonts w:cs="Times New Roman"/>
        </w:rPr>
      </w:pPr>
    </w:p>
    <w:p w14:paraId="165FCC4E" w14:textId="77777777" w:rsidR="003E154C" w:rsidRPr="003C7904" w:rsidRDefault="003E154C" w:rsidP="00BA00FB">
      <w:pPr>
        <w:spacing w:after="0"/>
        <w:rPr>
          <w:rFonts w:cs="Times New Roman"/>
        </w:rPr>
      </w:pPr>
    </w:p>
    <w:p w14:paraId="742D7AF0" w14:textId="77777777" w:rsidR="009B0649" w:rsidRPr="003C7904" w:rsidRDefault="00B2249F" w:rsidP="00BA00FB">
      <w:pPr>
        <w:spacing w:after="0"/>
        <w:jc w:val="center"/>
        <w:rPr>
          <w:rFonts w:cs="Times New Roman"/>
          <w:b/>
          <w:sz w:val="36"/>
          <w:szCs w:val="32"/>
        </w:rPr>
      </w:pPr>
      <w:r w:rsidRPr="003C7904">
        <w:rPr>
          <w:rFonts w:cs="Times New Roman"/>
          <w:b/>
          <w:sz w:val="36"/>
          <w:szCs w:val="32"/>
        </w:rPr>
        <w:t>DOKUMENTACIJA ZA NADMETANJE</w:t>
      </w:r>
    </w:p>
    <w:p w14:paraId="0FD248A5" w14:textId="77777777" w:rsidR="00F66AC1" w:rsidRPr="003C7904" w:rsidRDefault="00F66AC1" w:rsidP="00BA00FB">
      <w:pPr>
        <w:spacing w:after="0"/>
        <w:jc w:val="center"/>
        <w:rPr>
          <w:rFonts w:cs="Times New Roman"/>
          <w:b/>
          <w:sz w:val="32"/>
          <w:szCs w:val="32"/>
        </w:rPr>
      </w:pPr>
    </w:p>
    <w:p w14:paraId="1139945F" w14:textId="77777777" w:rsidR="00F66AC1" w:rsidRPr="003C7904" w:rsidRDefault="00B2249F" w:rsidP="00BA00FB">
      <w:pPr>
        <w:spacing w:after="0"/>
        <w:jc w:val="center"/>
        <w:rPr>
          <w:rFonts w:cs="Times New Roman"/>
          <w:b/>
          <w:sz w:val="32"/>
          <w:szCs w:val="32"/>
        </w:rPr>
      </w:pPr>
      <w:r w:rsidRPr="003C7904">
        <w:rPr>
          <w:rFonts w:cs="Times New Roman"/>
          <w:b/>
          <w:sz w:val="32"/>
          <w:szCs w:val="32"/>
        </w:rPr>
        <w:t>u postupku</w:t>
      </w:r>
    </w:p>
    <w:p w14:paraId="68FDBD5A" w14:textId="77777777" w:rsidR="00B534A1" w:rsidRPr="003C7904" w:rsidRDefault="00B534A1" w:rsidP="00BA00FB">
      <w:pPr>
        <w:spacing w:after="0"/>
        <w:jc w:val="center"/>
        <w:rPr>
          <w:rFonts w:cs="Times New Roman"/>
          <w:b/>
          <w:sz w:val="32"/>
          <w:szCs w:val="32"/>
        </w:rPr>
      </w:pPr>
    </w:p>
    <w:p w14:paraId="6956126A" w14:textId="591BE193" w:rsidR="00B2249F" w:rsidRPr="003C7904" w:rsidRDefault="00B2249F" w:rsidP="00575DB1">
      <w:pPr>
        <w:spacing w:after="0"/>
        <w:jc w:val="center"/>
        <w:rPr>
          <w:rFonts w:cs="Times New Roman"/>
          <w:b/>
          <w:sz w:val="32"/>
          <w:szCs w:val="32"/>
        </w:rPr>
      </w:pPr>
      <w:r w:rsidRPr="003C7904">
        <w:rPr>
          <w:rFonts w:cs="Times New Roman"/>
          <w:b/>
          <w:sz w:val="32"/>
          <w:szCs w:val="32"/>
        </w:rPr>
        <w:t>nad</w:t>
      </w:r>
      <w:r w:rsidR="00F66AC1" w:rsidRPr="003C7904">
        <w:rPr>
          <w:rFonts w:cs="Times New Roman"/>
          <w:b/>
          <w:sz w:val="32"/>
          <w:szCs w:val="32"/>
        </w:rPr>
        <w:t xml:space="preserve">metanja </w:t>
      </w:r>
      <w:r w:rsidR="007B6F00" w:rsidRPr="003C7904">
        <w:rPr>
          <w:rFonts w:cs="Times New Roman"/>
          <w:b/>
          <w:sz w:val="32"/>
          <w:szCs w:val="32"/>
        </w:rPr>
        <w:t xml:space="preserve">radi </w:t>
      </w:r>
      <w:r w:rsidR="00F66AC1" w:rsidRPr="003C7904">
        <w:rPr>
          <w:rFonts w:cs="Times New Roman"/>
          <w:b/>
          <w:sz w:val="32"/>
          <w:szCs w:val="32"/>
        </w:rPr>
        <w:t>odabir</w:t>
      </w:r>
      <w:r w:rsidR="007B6F00" w:rsidRPr="003C7904">
        <w:rPr>
          <w:rFonts w:cs="Times New Roman"/>
          <w:b/>
          <w:sz w:val="32"/>
          <w:szCs w:val="32"/>
        </w:rPr>
        <w:t>a</w:t>
      </w:r>
      <w:r w:rsidR="00F66AC1" w:rsidRPr="003C7904">
        <w:rPr>
          <w:rFonts w:cs="Times New Roman"/>
          <w:b/>
          <w:sz w:val="32"/>
          <w:szCs w:val="32"/>
        </w:rPr>
        <w:t xml:space="preserve"> najpovoljni</w:t>
      </w:r>
      <w:r w:rsidR="00AD0079" w:rsidRPr="003C7904">
        <w:rPr>
          <w:rFonts w:cs="Times New Roman"/>
          <w:b/>
          <w:sz w:val="32"/>
          <w:szCs w:val="32"/>
        </w:rPr>
        <w:t>j</w:t>
      </w:r>
      <w:r w:rsidR="00BC4B6F" w:rsidRPr="003C7904">
        <w:rPr>
          <w:rFonts w:cs="Times New Roman"/>
          <w:b/>
          <w:sz w:val="32"/>
          <w:szCs w:val="32"/>
        </w:rPr>
        <w:t>eg</w:t>
      </w:r>
      <w:r w:rsidRPr="003C7904">
        <w:rPr>
          <w:rFonts w:cs="Times New Roman"/>
          <w:b/>
          <w:sz w:val="32"/>
          <w:szCs w:val="32"/>
        </w:rPr>
        <w:t xml:space="preserve"> ponuditelja za istraživanje geotermaln</w:t>
      </w:r>
      <w:r w:rsidR="007B6F00" w:rsidRPr="003C7904">
        <w:rPr>
          <w:rFonts w:cs="Times New Roman"/>
          <w:b/>
          <w:sz w:val="32"/>
          <w:szCs w:val="32"/>
        </w:rPr>
        <w:t>ih</w:t>
      </w:r>
      <w:r w:rsidRPr="003C7904">
        <w:rPr>
          <w:rFonts w:cs="Times New Roman"/>
          <w:b/>
          <w:sz w:val="32"/>
          <w:szCs w:val="32"/>
        </w:rPr>
        <w:t xml:space="preserve"> vod</w:t>
      </w:r>
      <w:r w:rsidR="007B6F00" w:rsidRPr="003C7904">
        <w:rPr>
          <w:rFonts w:cs="Times New Roman"/>
          <w:b/>
          <w:sz w:val="32"/>
          <w:szCs w:val="32"/>
        </w:rPr>
        <w:t>a</w:t>
      </w:r>
      <w:r w:rsidR="001C261F" w:rsidRPr="003C7904">
        <w:rPr>
          <w:rFonts w:cs="Times New Roman"/>
          <w:b/>
          <w:sz w:val="32"/>
          <w:szCs w:val="32"/>
        </w:rPr>
        <w:t xml:space="preserve"> </w:t>
      </w:r>
      <w:r w:rsidRPr="003C7904">
        <w:rPr>
          <w:rFonts w:cs="Times New Roman"/>
          <w:b/>
          <w:sz w:val="32"/>
          <w:szCs w:val="32"/>
        </w:rPr>
        <w:t>u istražn</w:t>
      </w:r>
      <w:r w:rsidR="00657FBE" w:rsidRPr="003C7904">
        <w:rPr>
          <w:rFonts w:cs="Times New Roman"/>
          <w:b/>
          <w:sz w:val="32"/>
          <w:szCs w:val="32"/>
        </w:rPr>
        <w:t>o</w:t>
      </w:r>
      <w:r w:rsidRPr="003C7904">
        <w:rPr>
          <w:rFonts w:cs="Times New Roman"/>
          <w:b/>
          <w:sz w:val="32"/>
          <w:szCs w:val="32"/>
        </w:rPr>
        <w:t>m prostor</w:t>
      </w:r>
      <w:r w:rsidR="00657FBE" w:rsidRPr="003C7904">
        <w:rPr>
          <w:rFonts w:cs="Times New Roman"/>
          <w:b/>
          <w:sz w:val="32"/>
          <w:szCs w:val="32"/>
        </w:rPr>
        <w:t>u</w:t>
      </w:r>
      <w:r w:rsidRPr="003C7904">
        <w:rPr>
          <w:rFonts w:cs="Times New Roman"/>
          <w:b/>
          <w:sz w:val="32"/>
          <w:szCs w:val="32"/>
        </w:rPr>
        <w:t xml:space="preserve"> </w:t>
      </w:r>
      <w:r w:rsidR="006A23DE" w:rsidRPr="003C7904">
        <w:rPr>
          <w:rFonts w:cs="Times New Roman"/>
          <w:b/>
          <w:sz w:val="32"/>
          <w:szCs w:val="32"/>
        </w:rPr>
        <w:t>„</w:t>
      </w:r>
      <w:r w:rsidR="000F2F47" w:rsidRPr="003C7904">
        <w:rPr>
          <w:rFonts w:cs="Times New Roman"/>
          <w:b/>
          <w:sz w:val="32"/>
          <w:szCs w:val="32"/>
        </w:rPr>
        <w:t>Sisak</w:t>
      </w:r>
      <w:r w:rsidR="006A23DE" w:rsidRPr="003C7904">
        <w:rPr>
          <w:rFonts w:cs="Times New Roman"/>
          <w:b/>
          <w:sz w:val="32"/>
          <w:szCs w:val="32"/>
        </w:rPr>
        <w:t>“</w:t>
      </w:r>
      <w:r w:rsidR="00BC4B6F" w:rsidRPr="003C7904">
        <w:rPr>
          <w:rFonts w:cs="Times New Roman"/>
          <w:b/>
          <w:sz w:val="32"/>
          <w:szCs w:val="32"/>
        </w:rPr>
        <w:t xml:space="preserve"> radi izdavanja dozvole</w:t>
      </w:r>
      <w:r w:rsidR="0062437D" w:rsidRPr="003C7904">
        <w:rPr>
          <w:rFonts w:cs="Times New Roman"/>
          <w:b/>
          <w:sz w:val="32"/>
          <w:szCs w:val="32"/>
        </w:rPr>
        <w:t xml:space="preserve"> za pridobivanje geotermalnih voda</w:t>
      </w:r>
      <w:r w:rsidR="008D708F" w:rsidRPr="003C7904">
        <w:rPr>
          <w:rFonts w:cs="Times New Roman"/>
          <w:b/>
          <w:sz w:val="32"/>
          <w:szCs w:val="32"/>
        </w:rPr>
        <w:t xml:space="preserve"> u energetske svrhe </w:t>
      </w:r>
    </w:p>
    <w:p w14:paraId="61D46194" w14:textId="77777777" w:rsidR="00E91226" w:rsidRPr="003C7904" w:rsidRDefault="00E91226" w:rsidP="00BA00FB">
      <w:pPr>
        <w:spacing w:after="0"/>
        <w:jc w:val="center"/>
        <w:rPr>
          <w:rFonts w:cs="Times New Roman"/>
          <w:szCs w:val="24"/>
        </w:rPr>
      </w:pPr>
    </w:p>
    <w:p w14:paraId="2BB04F19" w14:textId="77777777" w:rsidR="00E91226" w:rsidRPr="003C7904" w:rsidRDefault="00E91226" w:rsidP="00BA00FB">
      <w:pPr>
        <w:spacing w:after="0"/>
        <w:jc w:val="center"/>
        <w:rPr>
          <w:rFonts w:cs="Times New Roman"/>
          <w:szCs w:val="24"/>
        </w:rPr>
      </w:pPr>
    </w:p>
    <w:p w14:paraId="25D72DE0" w14:textId="77777777" w:rsidR="00E91226" w:rsidRPr="003C7904" w:rsidRDefault="00E91226" w:rsidP="00BA00FB">
      <w:pPr>
        <w:spacing w:after="0"/>
        <w:jc w:val="center"/>
        <w:rPr>
          <w:rFonts w:cs="Times New Roman"/>
          <w:szCs w:val="24"/>
        </w:rPr>
      </w:pPr>
    </w:p>
    <w:p w14:paraId="4B07C244" w14:textId="77777777" w:rsidR="00E91226" w:rsidRPr="003C7904" w:rsidRDefault="00E91226" w:rsidP="00BA00FB">
      <w:pPr>
        <w:spacing w:after="0"/>
        <w:jc w:val="center"/>
        <w:rPr>
          <w:rFonts w:cs="Times New Roman"/>
          <w:szCs w:val="24"/>
        </w:rPr>
      </w:pPr>
    </w:p>
    <w:p w14:paraId="03B48705" w14:textId="77777777" w:rsidR="00E91226" w:rsidRPr="003C7904" w:rsidRDefault="00E91226" w:rsidP="00BA00FB">
      <w:pPr>
        <w:spacing w:after="0"/>
        <w:jc w:val="center"/>
        <w:rPr>
          <w:rFonts w:cs="Times New Roman"/>
          <w:szCs w:val="24"/>
        </w:rPr>
      </w:pPr>
    </w:p>
    <w:p w14:paraId="0C2413D2" w14:textId="1D950A58" w:rsidR="00E23D11" w:rsidRPr="00136F48" w:rsidRDefault="009B0649" w:rsidP="00E23D11">
      <w:pPr>
        <w:spacing w:after="0"/>
        <w:jc w:val="center"/>
        <w:rPr>
          <w:rFonts w:cs="Times New Roman"/>
          <w:szCs w:val="24"/>
        </w:rPr>
        <w:sectPr w:rsidR="00E23D11" w:rsidRPr="00136F48" w:rsidSect="00E23D11">
          <w:headerReference w:type="default" r:id="rId8"/>
          <w:footerReference w:type="default" r:id="rId9"/>
          <w:headerReference w:type="first" r:id="rId10"/>
          <w:footerReference w:type="first" r:id="rId11"/>
          <w:pgSz w:w="11906" w:h="16838"/>
          <w:pgMar w:top="1417" w:right="1417" w:bottom="1417" w:left="1417" w:header="708" w:footer="708" w:gutter="0"/>
          <w:pgNumType w:start="0"/>
          <w:cols w:space="708"/>
          <w:docGrid w:linePitch="360"/>
        </w:sectPr>
      </w:pPr>
      <w:r w:rsidRPr="003C7904">
        <w:rPr>
          <w:rFonts w:cs="Times New Roman"/>
          <w:szCs w:val="24"/>
        </w:rPr>
        <w:t>Zagreb,</w:t>
      </w:r>
      <w:r w:rsidR="008D708F" w:rsidRPr="003C7904">
        <w:rPr>
          <w:rFonts w:cs="Times New Roman"/>
          <w:szCs w:val="24"/>
        </w:rPr>
        <w:t xml:space="preserve"> </w:t>
      </w:r>
      <w:r w:rsidR="00EB0DFE" w:rsidRPr="003C7904">
        <w:rPr>
          <w:rFonts w:cs="Times New Roman"/>
          <w:szCs w:val="24"/>
        </w:rPr>
        <w:t>rujan 2021</w:t>
      </w:r>
      <w:r w:rsidR="00A867CD">
        <w:rPr>
          <w:rFonts w:cs="Times New Roman"/>
          <w:szCs w:val="24"/>
        </w:rPr>
        <w:t>.</w:t>
      </w:r>
    </w:p>
    <w:p w14:paraId="06A5F7C3" w14:textId="5621AABB" w:rsidR="002C2273" w:rsidRPr="00136F48" w:rsidRDefault="002C2273" w:rsidP="002400C3">
      <w:pPr>
        <w:spacing w:after="0"/>
        <w:rPr>
          <w:rFonts w:cs="Times New Roman"/>
          <w:szCs w:val="24"/>
        </w:rPr>
      </w:pPr>
    </w:p>
    <w:sdt>
      <w:sdtPr>
        <w:id w:val="515512215"/>
        <w:docPartObj>
          <w:docPartGallery w:val="Table of Contents"/>
          <w:docPartUnique/>
        </w:docPartObj>
      </w:sdtPr>
      <w:sdtEndPr>
        <w:rPr>
          <w:b/>
          <w:bCs/>
          <w:noProof/>
        </w:rPr>
      </w:sdtEndPr>
      <w:sdtContent>
        <w:p w14:paraId="5633E367" w14:textId="77777777" w:rsidR="009E71A4" w:rsidRPr="00136F48" w:rsidRDefault="009E71A4" w:rsidP="001D355D">
          <w:pPr>
            <w:rPr>
              <w:rStyle w:val="Heading1Char"/>
            </w:rPr>
          </w:pPr>
          <w:r w:rsidRPr="00136F48">
            <w:rPr>
              <w:rStyle w:val="Heading1Char"/>
            </w:rPr>
            <w:t>SADRŽAJ</w:t>
          </w:r>
        </w:p>
        <w:p w14:paraId="1FA7C102" w14:textId="046E3062" w:rsidR="009E71A4" w:rsidRPr="00136F48" w:rsidRDefault="009E71A4" w:rsidP="00F67B80">
          <w:pPr>
            <w:tabs>
              <w:tab w:val="left" w:pos="1141"/>
              <w:tab w:val="left" w:pos="1845"/>
            </w:tabs>
            <w:rPr>
              <w:rFonts w:cs="Times New Roman"/>
              <w:szCs w:val="24"/>
            </w:rPr>
          </w:pPr>
        </w:p>
        <w:p w14:paraId="10B0AC53" w14:textId="4B05F940" w:rsidR="00B00E57" w:rsidRDefault="006A27C1">
          <w:pPr>
            <w:pStyle w:val="TOC1"/>
            <w:rPr>
              <w:rFonts w:asciiTheme="minorHAnsi" w:eastAsiaTheme="minorEastAsia" w:hAnsiTheme="minorHAnsi" w:cstheme="minorBidi"/>
              <w:b w:val="0"/>
              <w:bCs w:val="0"/>
              <w:sz w:val="22"/>
              <w:lang w:eastAsia="hr-HR"/>
            </w:rPr>
          </w:pPr>
          <w:r w:rsidRPr="00136F48">
            <w:rPr>
              <w:szCs w:val="24"/>
            </w:rPr>
            <w:fldChar w:fldCharType="begin"/>
          </w:r>
          <w:r w:rsidRPr="00136F48">
            <w:rPr>
              <w:szCs w:val="24"/>
            </w:rPr>
            <w:instrText xml:space="preserve"> TOC \o "1-3" \f \h \z \u </w:instrText>
          </w:r>
          <w:r w:rsidRPr="00136F48">
            <w:rPr>
              <w:szCs w:val="24"/>
            </w:rPr>
            <w:fldChar w:fldCharType="separate"/>
          </w:r>
          <w:hyperlink w:anchor="_Toc84515364" w:history="1">
            <w:r w:rsidR="00B00E57" w:rsidRPr="00565A07">
              <w:rPr>
                <w:rStyle w:val="Hyperlink"/>
              </w:rPr>
              <w:t>1</w:t>
            </w:r>
            <w:r w:rsidR="00B00E57">
              <w:rPr>
                <w:rFonts w:asciiTheme="minorHAnsi" w:eastAsiaTheme="minorEastAsia" w:hAnsiTheme="minorHAnsi" w:cstheme="minorBidi"/>
                <w:b w:val="0"/>
                <w:bCs w:val="0"/>
                <w:sz w:val="22"/>
                <w:lang w:eastAsia="hr-HR"/>
              </w:rPr>
              <w:tab/>
            </w:r>
            <w:r w:rsidR="00B00E57" w:rsidRPr="00565A07">
              <w:rPr>
                <w:rStyle w:val="Hyperlink"/>
              </w:rPr>
              <w:t>UVOD</w:t>
            </w:r>
            <w:r w:rsidR="00B00E57">
              <w:rPr>
                <w:webHidden/>
              </w:rPr>
              <w:tab/>
            </w:r>
            <w:r w:rsidR="00B00E57">
              <w:rPr>
                <w:webHidden/>
              </w:rPr>
              <w:fldChar w:fldCharType="begin"/>
            </w:r>
            <w:r w:rsidR="00B00E57">
              <w:rPr>
                <w:webHidden/>
              </w:rPr>
              <w:instrText xml:space="preserve"> PAGEREF _Toc84515364 \h </w:instrText>
            </w:r>
            <w:r w:rsidR="00B00E57">
              <w:rPr>
                <w:webHidden/>
              </w:rPr>
            </w:r>
            <w:r w:rsidR="00B00E57">
              <w:rPr>
                <w:webHidden/>
              </w:rPr>
              <w:fldChar w:fldCharType="separate"/>
            </w:r>
            <w:r w:rsidR="00B00E57">
              <w:rPr>
                <w:webHidden/>
              </w:rPr>
              <w:t>1</w:t>
            </w:r>
            <w:r w:rsidR="00B00E57">
              <w:rPr>
                <w:webHidden/>
              </w:rPr>
              <w:fldChar w:fldCharType="end"/>
            </w:r>
          </w:hyperlink>
        </w:p>
        <w:p w14:paraId="64CFA971" w14:textId="0715585A"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65" w:history="1">
            <w:r w:rsidR="00B00E57" w:rsidRPr="00565A07">
              <w:rPr>
                <w:rStyle w:val="Hyperlink"/>
                <w:noProof/>
              </w:rPr>
              <w:t>1.1</w:t>
            </w:r>
            <w:r w:rsidR="00B00E57">
              <w:rPr>
                <w:rFonts w:asciiTheme="minorHAnsi" w:eastAsiaTheme="minorEastAsia" w:hAnsiTheme="minorHAnsi"/>
                <w:noProof/>
                <w:sz w:val="22"/>
                <w:lang w:eastAsia="hr-HR"/>
              </w:rPr>
              <w:tab/>
            </w:r>
            <w:r w:rsidR="00B00E57" w:rsidRPr="00565A07">
              <w:rPr>
                <w:rStyle w:val="Hyperlink"/>
                <w:noProof/>
              </w:rPr>
              <w:t>Opis jedinstvenog postupka izdavanja dozvole za istraživanje geotermalnih voda i dozvole za pridobivanje geotermalnih voda</w:t>
            </w:r>
            <w:r w:rsidR="00B00E57">
              <w:rPr>
                <w:noProof/>
                <w:webHidden/>
              </w:rPr>
              <w:tab/>
            </w:r>
            <w:r w:rsidR="00B00E57">
              <w:rPr>
                <w:noProof/>
                <w:webHidden/>
              </w:rPr>
              <w:fldChar w:fldCharType="begin"/>
            </w:r>
            <w:r w:rsidR="00B00E57">
              <w:rPr>
                <w:noProof/>
                <w:webHidden/>
              </w:rPr>
              <w:instrText xml:space="preserve"> PAGEREF _Toc84515365 \h </w:instrText>
            </w:r>
            <w:r w:rsidR="00B00E57">
              <w:rPr>
                <w:noProof/>
                <w:webHidden/>
              </w:rPr>
            </w:r>
            <w:r w:rsidR="00B00E57">
              <w:rPr>
                <w:noProof/>
                <w:webHidden/>
              </w:rPr>
              <w:fldChar w:fldCharType="separate"/>
            </w:r>
            <w:r w:rsidR="00B00E57">
              <w:rPr>
                <w:noProof/>
                <w:webHidden/>
              </w:rPr>
              <w:t>1</w:t>
            </w:r>
            <w:r w:rsidR="00B00E57">
              <w:rPr>
                <w:noProof/>
                <w:webHidden/>
              </w:rPr>
              <w:fldChar w:fldCharType="end"/>
            </w:r>
          </w:hyperlink>
        </w:p>
        <w:p w14:paraId="0DA44439" w14:textId="6AD3FAFE" w:rsidR="00B00E57" w:rsidRDefault="00A018E5">
          <w:pPr>
            <w:pStyle w:val="TOC1"/>
            <w:rPr>
              <w:rFonts w:asciiTheme="minorHAnsi" w:eastAsiaTheme="minorEastAsia" w:hAnsiTheme="minorHAnsi" w:cstheme="minorBidi"/>
              <w:b w:val="0"/>
              <w:bCs w:val="0"/>
              <w:sz w:val="22"/>
              <w:lang w:eastAsia="hr-HR"/>
            </w:rPr>
          </w:pPr>
          <w:hyperlink w:anchor="_Toc84515366" w:history="1">
            <w:r w:rsidR="00B00E57" w:rsidRPr="00565A07">
              <w:rPr>
                <w:rStyle w:val="Hyperlink"/>
              </w:rPr>
              <w:t>2</w:t>
            </w:r>
            <w:r w:rsidR="00B00E57">
              <w:rPr>
                <w:rFonts w:asciiTheme="minorHAnsi" w:eastAsiaTheme="minorEastAsia" w:hAnsiTheme="minorHAnsi" w:cstheme="minorBidi"/>
                <w:b w:val="0"/>
                <w:bCs w:val="0"/>
                <w:sz w:val="22"/>
                <w:lang w:eastAsia="hr-HR"/>
              </w:rPr>
              <w:tab/>
            </w:r>
            <w:r w:rsidR="00B00E57" w:rsidRPr="00565A07">
              <w:rPr>
                <w:rStyle w:val="Hyperlink"/>
              </w:rPr>
              <w:t>OPĆI PODACI</w:t>
            </w:r>
            <w:r w:rsidR="00B00E57">
              <w:rPr>
                <w:webHidden/>
              </w:rPr>
              <w:tab/>
            </w:r>
            <w:r w:rsidR="00B00E57">
              <w:rPr>
                <w:webHidden/>
              </w:rPr>
              <w:fldChar w:fldCharType="begin"/>
            </w:r>
            <w:r w:rsidR="00B00E57">
              <w:rPr>
                <w:webHidden/>
              </w:rPr>
              <w:instrText xml:space="preserve"> PAGEREF _Toc84515366 \h </w:instrText>
            </w:r>
            <w:r w:rsidR="00B00E57">
              <w:rPr>
                <w:webHidden/>
              </w:rPr>
            </w:r>
            <w:r w:rsidR="00B00E57">
              <w:rPr>
                <w:webHidden/>
              </w:rPr>
              <w:fldChar w:fldCharType="separate"/>
            </w:r>
            <w:r w:rsidR="00B00E57">
              <w:rPr>
                <w:webHidden/>
              </w:rPr>
              <w:t>1</w:t>
            </w:r>
            <w:r w:rsidR="00B00E57">
              <w:rPr>
                <w:webHidden/>
              </w:rPr>
              <w:fldChar w:fldCharType="end"/>
            </w:r>
          </w:hyperlink>
        </w:p>
        <w:p w14:paraId="71D9EEF5" w14:textId="42BDD6A6"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67" w:history="1">
            <w:r w:rsidR="00B00E57" w:rsidRPr="00565A07">
              <w:rPr>
                <w:rStyle w:val="Hyperlink"/>
                <w:noProof/>
              </w:rPr>
              <w:t>2.1</w:t>
            </w:r>
            <w:r w:rsidR="00B00E57">
              <w:rPr>
                <w:rFonts w:asciiTheme="minorHAnsi" w:eastAsiaTheme="minorEastAsia" w:hAnsiTheme="minorHAnsi"/>
                <w:noProof/>
                <w:sz w:val="22"/>
                <w:lang w:eastAsia="hr-HR"/>
              </w:rPr>
              <w:tab/>
            </w:r>
            <w:r w:rsidR="00B00E57" w:rsidRPr="00565A07">
              <w:rPr>
                <w:rStyle w:val="Hyperlink"/>
                <w:noProof/>
              </w:rPr>
              <w:t>Podaci o izdavatelju dozvole za istraživanje geotermalnih voda i dozvole za pridobivanje geotermalnih voda</w:t>
            </w:r>
            <w:r w:rsidR="00B00E57">
              <w:rPr>
                <w:noProof/>
                <w:webHidden/>
              </w:rPr>
              <w:tab/>
            </w:r>
            <w:r w:rsidR="00B00E57">
              <w:rPr>
                <w:noProof/>
                <w:webHidden/>
              </w:rPr>
              <w:fldChar w:fldCharType="begin"/>
            </w:r>
            <w:r w:rsidR="00B00E57">
              <w:rPr>
                <w:noProof/>
                <w:webHidden/>
              </w:rPr>
              <w:instrText xml:space="preserve"> PAGEREF _Toc84515367 \h </w:instrText>
            </w:r>
            <w:r w:rsidR="00B00E57">
              <w:rPr>
                <w:noProof/>
                <w:webHidden/>
              </w:rPr>
            </w:r>
            <w:r w:rsidR="00B00E57">
              <w:rPr>
                <w:noProof/>
                <w:webHidden/>
              </w:rPr>
              <w:fldChar w:fldCharType="separate"/>
            </w:r>
            <w:r w:rsidR="00B00E57">
              <w:rPr>
                <w:noProof/>
                <w:webHidden/>
              </w:rPr>
              <w:t>1</w:t>
            </w:r>
            <w:r w:rsidR="00B00E57">
              <w:rPr>
                <w:noProof/>
                <w:webHidden/>
              </w:rPr>
              <w:fldChar w:fldCharType="end"/>
            </w:r>
          </w:hyperlink>
        </w:p>
        <w:p w14:paraId="50B12C4E" w14:textId="73CC8878"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68" w:history="1">
            <w:r w:rsidR="00B00E57" w:rsidRPr="00565A07">
              <w:rPr>
                <w:rStyle w:val="Hyperlink"/>
                <w:noProof/>
              </w:rPr>
              <w:t>2.2</w:t>
            </w:r>
            <w:r w:rsidR="00B00E57">
              <w:rPr>
                <w:rFonts w:asciiTheme="minorHAnsi" w:eastAsiaTheme="minorEastAsia" w:hAnsiTheme="minorHAnsi"/>
                <w:noProof/>
                <w:sz w:val="22"/>
                <w:lang w:eastAsia="hr-HR"/>
              </w:rPr>
              <w:tab/>
            </w:r>
            <w:r w:rsidR="00B00E57" w:rsidRPr="00565A07">
              <w:rPr>
                <w:rStyle w:val="Hyperlink"/>
                <w:noProof/>
              </w:rPr>
              <w:t>Podaci o osobama zaduženim za kontakt</w:t>
            </w:r>
            <w:r w:rsidR="00B00E57">
              <w:rPr>
                <w:noProof/>
                <w:webHidden/>
              </w:rPr>
              <w:tab/>
            </w:r>
            <w:r w:rsidR="00B00E57">
              <w:rPr>
                <w:noProof/>
                <w:webHidden/>
              </w:rPr>
              <w:fldChar w:fldCharType="begin"/>
            </w:r>
            <w:r w:rsidR="00B00E57">
              <w:rPr>
                <w:noProof/>
                <w:webHidden/>
              </w:rPr>
              <w:instrText xml:space="preserve"> PAGEREF _Toc84515368 \h </w:instrText>
            </w:r>
            <w:r w:rsidR="00B00E57">
              <w:rPr>
                <w:noProof/>
                <w:webHidden/>
              </w:rPr>
            </w:r>
            <w:r w:rsidR="00B00E57">
              <w:rPr>
                <w:noProof/>
                <w:webHidden/>
              </w:rPr>
              <w:fldChar w:fldCharType="separate"/>
            </w:r>
            <w:r w:rsidR="00B00E57">
              <w:rPr>
                <w:noProof/>
                <w:webHidden/>
              </w:rPr>
              <w:t>2</w:t>
            </w:r>
            <w:r w:rsidR="00B00E57">
              <w:rPr>
                <w:noProof/>
                <w:webHidden/>
              </w:rPr>
              <w:fldChar w:fldCharType="end"/>
            </w:r>
          </w:hyperlink>
        </w:p>
        <w:p w14:paraId="37FD9D8E" w14:textId="37FB2C04"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69" w:history="1">
            <w:r w:rsidR="00B00E57" w:rsidRPr="00565A07">
              <w:rPr>
                <w:rStyle w:val="Hyperlink"/>
                <w:noProof/>
              </w:rPr>
              <w:t>2.3</w:t>
            </w:r>
            <w:r w:rsidR="00B00E57">
              <w:rPr>
                <w:rFonts w:asciiTheme="minorHAnsi" w:eastAsiaTheme="minorEastAsia" w:hAnsiTheme="minorHAnsi"/>
                <w:noProof/>
                <w:sz w:val="22"/>
                <w:lang w:eastAsia="hr-HR"/>
              </w:rPr>
              <w:tab/>
            </w:r>
            <w:r w:rsidR="00B00E57" w:rsidRPr="00565A07">
              <w:rPr>
                <w:rStyle w:val="Hyperlink"/>
                <w:noProof/>
              </w:rPr>
              <w:t>Popis gospodarskih subjekata s kojima bi Ministarstvo bilo u sukobu interesa</w:t>
            </w:r>
            <w:r w:rsidR="00B00E57">
              <w:rPr>
                <w:noProof/>
                <w:webHidden/>
              </w:rPr>
              <w:tab/>
            </w:r>
            <w:r w:rsidR="00B00E57">
              <w:rPr>
                <w:noProof/>
                <w:webHidden/>
              </w:rPr>
              <w:fldChar w:fldCharType="begin"/>
            </w:r>
            <w:r w:rsidR="00B00E57">
              <w:rPr>
                <w:noProof/>
                <w:webHidden/>
              </w:rPr>
              <w:instrText xml:space="preserve"> PAGEREF _Toc84515369 \h </w:instrText>
            </w:r>
            <w:r w:rsidR="00B00E57">
              <w:rPr>
                <w:noProof/>
                <w:webHidden/>
              </w:rPr>
            </w:r>
            <w:r w:rsidR="00B00E57">
              <w:rPr>
                <w:noProof/>
                <w:webHidden/>
              </w:rPr>
              <w:fldChar w:fldCharType="separate"/>
            </w:r>
            <w:r w:rsidR="00B00E57">
              <w:rPr>
                <w:noProof/>
                <w:webHidden/>
              </w:rPr>
              <w:t>2</w:t>
            </w:r>
            <w:r w:rsidR="00B00E57">
              <w:rPr>
                <w:noProof/>
                <w:webHidden/>
              </w:rPr>
              <w:fldChar w:fldCharType="end"/>
            </w:r>
          </w:hyperlink>
        </w:p>
        <w:p w14:paraId="179215AC" w14:textId="4603C4DE" w:rsidR="00B00E57" w:rsidRDefault="00A018E5">
          <w:pPr>
            <w:pStyle w:val="TOC1"/>
            <w:rPr>
              <w:rFonts w:asciiTheme="minorHAnsi" w:eastAsiaTheme="minorEastAsia" w:hAnsiTheme="minorHAnsi" w:cstheme="minorBidi"/>
              <w:b w:val="0"/>
              <w:bCs w:val="0"/>
              <w:sz w:val="22"/>
              <w:lang w:eastAsia="hr-HR"/>
            </w:rPr>
          </w:pPr>
          <w:hyperlink w:anchor="_Toc84515370" w:history="1">
            <w:r w:rsidR="00B00E57" w:rsidRPr="00565A07">
              <w:rPr>
                <w:rStyle w:val="Hyperlink"/>
              </w:rPr>
              <w:t>3</w:t>
            </w:r>
            <w:r w:rsidR="00B00E57">
              <w:rPr>
                <w:rFonts w:asciiTheme="minorHAnsi" w:eastAsiaTheme="minorEastAsia" w:hAnsiTheme="minorHAnsi" w:cstheme="minorBidi"/>
                <w:b w:val="0"/>
                <w:bCs w:val="0"/>
                <w:sz w:val="22"/>
                <w:lang w:eastAsia="hr-HR"/>
              </w:rPr>
              <w:tab/>
            </w:r>
            <w:r w:rsidR="00B00E57" w:rsidRPr="00565A07">
              <w:rPr>
                <w:rStyle w:val="Hyperlink"/>
              </w:rPr>
              <w:t>PODACI O PREDMETU NADMETANJA</w:t>
            </w:r>
            <w:r w:rsidR="00B00E57">
              <w:rPr>
                <w:webHidden/>
              </w:rPr>
              <w:tab/>
            </w:r>
            <w:r w:rsidR="00B00E57">
              <w:rPr>
                <w:webHidden/>
              </w:rPr>
              <w:fldChar w:fldCharType="begin"/>
            </w:r>
            <w:r w:rsidR="00B00E57">
              <w:rPr>
                <w:webHidden/>
              </w:rPr>
              <w:instrText xml:space="preserve"> PAGEREF _Toc84515370 \h </w:instrText>
            </w:r>
            <w:r w:rsidR="00B00E57">
              <w:rPr>
                <w:webHidden/>
              </w:rPr>
            </w:r>
            <w:r w:rsidR="00B00E57">
              <w:rPr>
                <w:webHidden/>
              </w:rPr>
              <w:fldChar w:fldCharType="separate"/>
            </w:r>
            <w:r w:rsidR="00B00E57">
              <w:rPr>
                <w:webHidden/>
              </w:rPr>
              <w:t>2</w:t>
            </w:r>
            <w:r w:rsidR="00B00E57">
              <w:rPr>
                <w:webHidden/>
              </w:rPr>
              <w:fldChar w:fldCharType="end"/>
            </w:r>
          </w:hyperlink>
        </w:p>
        <w:p w14:paraId="5A562D17" w14:textId="44660E2A"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71" w:history="1">
            <w:r w:rsidR="00B00E57" w:rsidRPr="00565A07">
              <w:rPr>
                <w:rStyle w:val="Hyperlink"/>
                <w:noProof/>
              </w:rPr>
              <w:t>3.1</w:t>
            </w:r>
            <w:r w:rsidR="00B00E57">
              <w:rPr>
                <w:rFonts w:asciiTheme="minorHAnsi" w:eastAsiaTheme="minorEastAsia" w:hAnsiTheme="minorHAnsi"/>
                <w:noProof/>
                <w:sz w:val="22"/>
                <w:lang w:eastAsia="hr-HR"/>
              </w:rPr>
              <w:tab/>
            </w:r>
            <w:r w:rsidR="00B00E57" w:rsidRPr="00565A07">
              <w:rPr>
                <w:rStyle w:val="Hyperlink"/>
                <w:noProof/>
              </w:rPr>
              <w:t>Opis predmeta nadmetanja</w:t>
            </w:r>
            <w:r w:rsidR="00B00E57">
              <w:rPr>
                <w:noProof/>
                <w:webHidden/>
              </w:rPr>
              <w:tab/>
            </w:r>
            <w:r w:rsidR="00B00E57">
              <w:rPr>
                <w:noProof/>
                <w:webHidden/>
              </w:rPr>
              <w:fldChar w:fldCharType="begin"/>
            </w:r>
            <w:r w:rsidR="00B00E57">
              <w:rPr>
                <w:noProof/>
                <w:webHidden/>
              </w:rPr>
              <w:instrText xml:space="preserve"> PAGEREF _Toc84515371 \h </w:instrText>
            </w:r>
            <w:r w:rsidR="00B00E57">
              <w:rPr>
                <w:noProof/>
                <w:webHidden/>
              </w:rPr>
            </w:r>
            <w:r w:rsidR="00B00E57">
              <w:rPr>
                <w:noProof/>
                <w:webHidden/>
              </w:rPr>
              <w:fldChar w:fldCharType="separate"/>
            </w:r>
            <w:r w:rsidR="00B00E57">
              <w:rPr>
                <w:noProof/>
                <w:webHidden/>
              </w:rPr>
              <w:t>2</w:t>
            </w:r>
            <w:r w:rsidR="00B00E57">
              <w:rPr>
                <w:noProof/>
                <w:webHidden/>
              </w:rPr>
              <w:fldChar w:fldCharType="end"/>
            </w:r>
          </w:hyperlink>
        </w:p>
        <w:p w14:paraId="370CC1BE" w14:textId="07713C63"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72" w:history="1">
            <w:r w:rsidR="00B00E57" w:rsidRPr="00565A07">
              <w:rPr>
                <w:rStyle w:val="Hyperlink"/>
                <w:noProof/>
              </w:rPr>
              <w:t>3.2</w:t>
            </w:r>
            <w:r w:rsidR="00B00E57">
              <w:rPr>
                <w:rFonts w:asciiTheme="minorHAnsi" w:eastAsiaTheme="minorEastAsia" w:hAnsiTheme="minorHAnsi"/>
                <w:noProof/>
                <w:sz w:val="22"/>
                <w:lang w:eastAsia="hr-HR"/>
              </w:rPr>
              <w:tab/>
            </w:r>
            <w:r w:rsidR="00B00E57" w:rsidRPr="00565A07">
              <w:rPr>
                <w:rStyle w:val="Hyperlink"/>
                <w:noProof/>
              </w:rPr>
              <w:t>Tehničke specifikacije predmeta javnog nadmetanja</w:t>
            </w:r>
            <w:r w:rsidR="00B00E57">
              <w:rPr>
                <w:noProof/>
                <w:webHidden/>
              </w:rPr>
              <w:tab/>
            </w:r>
            <w:r w:rsidR="00B00E57">
              <w:rPr>
                <w:noProof/>
                <w:webHidden/>
              </w:rPr>
              <w:fldChar w:fldCharType="begin"/>
            </w:r>
            <w:r w:rsidR="00B00E57">
              <w:rPr>
                <w:noProof/>
                <w:webHidden/>
              </w:rPr>
              <w:instrText xml:space="preserve"> PAGEREF _Toc84515372 \h </w:instrText>
            </w:r>
            <w:r w:rsidR="00B00E57">
              <w:rPr>
                <w:noProof/>
                <w:webHidden/>
              </w:rPr>
            </w:r>
            <w:r w:rsidR="00B00E57">
              <w:rPr>
                <w:noProof/>
                <w:webHidden/>
              </w:rPr>
              <w:fldChar w:fldCharType="separate"/>
            </w:r>
            <w:r w:rsidR="00B00E57">
              <w:rPr>
                <w:noProof/>
                <w:webHidden/>
              </w:rPr>
              <w:t>3</w:t>
            </w:r>
            <w:r w:rsidR="00B00E57">
              <w:rPr>
                <w:noProof/>
                <w:webHidden/>
              </w:rPr>
              <w:fldChar w:fldCharType="end"/>
            </w:r>
          </w:hyperlink>
        </w:p>
        <w:p w14:paraId="7F716F8F" w14:textId="109DF8DF"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73" w:history="1">
            <w:r w:rsidR="00B00E57" w:rsidRPr="00565A07">
              <w:rPr>
                <w:rStyle w:val="Hyperlink"/>
                <w:noProof/>
              </w:rPr>
              <w:t>3.2.1</w:t>
            </w:r>
            <w:r w:rsidR="00B00E57">
              <w:rPr>
                <w:rFonts w:asciiTheme="minorHAnsi" w:eastAsiaTheme="minorEastAsia" w:hAnsiTheme="minorHAnsi"/>
                <w:noProof/>
                <w:sz w:val="22"/>
                <w:lang w:eastAsia="hr-HR"/>
              </w:rPr>
              <w:tab/>
            </w:r>
            <w:r w:rsidR="00B00E57" w:rsidRPr="00565A07">
              <w:rPr>
                <w:rStyle w:val="Hyperlink"/>
                <w:noProof/>
              </w:rPr>
              <w:t>Prostorni obuhvat predmeta javnog nadmetanja</w:t>
            </w:r>
            <w:r w:rsidR="00B00E57">
              <w:rPr>
                <w:noProof/>
                <w:webHidden/>
              </w:rPr>
              <w:tab/>
            </w:r>
            <w:r w:rsidR="00B00E57">
              <w:rPr>
                <w:noProof/>
                <w:webHidden/>
              </w:rPr>
              <w:fldChar w:fldCharType="begin"/>
            </w:r>
            <w:r w:rsidR="00B00E57">
              <w:rPr>
                <w:noProof/>
                <w:webHidden/>
              </w:rPr>
              <w:instrText xml:space="preserve"> PAGEREF _Toc84515373 \h </w:instrText>
            </w:r>
            <w:r w:rsidR="00B00E57">
              <w:rPr>
                <w:noProof/>
                <w:webHidden/>
              </w:rPr>
            </w:r>
            <w:r w:rsidR="00B00E57">
              <w:rPr>
                <w:noProof/>
                <w:webHidden/>
              </w:rPr>
              <w:fldChar w:fldCharType="separate"/>
            </w:r>
            <w:r w:rsidR="00B00E57">
              <w:rPr>
                <w:noProof/>
                <w:webHidden/>
              </w:rPr>
              <w:t>3</w:t>
            </w:r>
            <w:r w:rsidR="00B00E57">
              <w:rPr>
                <w:noProof/>
                <w:webHidden/>
              </w:rPr>
              <w:fldChar w:fldCharType="end"/>
            </w:r>
          </w:hyperlink>
        </w:p>
        <w:p w14:paraId="3DD1C37A" w14:textId="7A39197D"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74" w:history="1">
            <w:r w:rsidR="00B00E57" w:rsidRPr="00565A07">
              <w:rPr>
                <w:rStyle w:val="Hyperlink"/>
                <w:noProof/>
              </w:rPr>
              <w:t>3.3</w:t>
            </w:r>
            <w:r w:rsidR="00B00E57">
              <w:rPr>
                <w:rFonts w:asciiTheme="minorHAnsi" w:eastAsiaTheme="minorEastAsia" w:hAnsiTheme="minorHAnsi"/>
                <w:noProof/>
                <w:sz w:val="22"/>
                <w:lang w:eastAsia="hr-HR"/>
              </w:rPr>
              <w:tab/>
            </w:r>
            <w:r w:rsidR="00B00E57" w:rsidRPr="00565A07">
              <w:rPr>
                <w:rStyle w:val="Hyperlink"/>
                <w:noProof/>
              </w:rPr>
              <w:t>Sažetak geoloških značajki i geotermalnog potencijala područja Sisak</w:t>
            </w:r>
            <w:r w:rsidR="00B00E57">
              <w:rPr>
                <w:noProof/>
                <w:webHidden/>
              </w:rPr>
              <w:tab/>
            </w:r>
            <w:r w:rsidR="00B00E57">
              <w:rPr>
                <w:noProof/>
                <w:webHidden/>
              </w:rPr>
              <w:fldChar w:fldCharType="begin"/>
            </w:r>
            <w:r w:rsidR="00B00E57">
              <w:rPr>
                <w:noProof/>
                <w:webHidden/>
              </w:rPr>
              <w:instrText xml:space="preserve"> PAGEREF _Toc84515374 \h </w:instrText>
            </w:r>
            <w:r w:rsidR="00B00E57">
              <w:rPr>
                <w:noProof/>
                <w:webHidden/>
              </w:rPr>
            </w:r>
            <w:r w:rsidR="00B00E57">
              <w:rPr>
                <w:noProof/>
                <w:webHidden/>
              </w:rPr>
              <w:fldChar w:fldCharType="separate"/>
            </w:r>
            <w:r w:rsidR="00B00E57">
              <w:rPr>
                <w:noProof/>
                <w:webHidden/>
              </w:rPr>
              <w:t>5</w:t>
            </w:r>
            <w:r w:rsidR="00B00E57">
              <w:rPr>
                <w:noProof/>
                <w:webHidden/>
              </w:rPr>
              <w:fldChar w:fldCharType="end"/>
            </w:r>
          </w:hyperlink>
        </w:p>
        <w:p w14:paraId="3344E2FB" w14:textId="56DE1A22"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75" w:history="1">
            <w:r w:rsidR="00B00E57" w:rsidRPr="00565A07">
              <w:rPr>
                <w:rStyle w:val="Hyperlink"/>
                <w:noProof/>
              </w:rPr>
              <w:t>3.3.1</w:t>
            </w:r>
            <w:r w:rsidR="00B00E57">
              <w:rPr>
                <w:rFonts w:asciiTheme="minorHAnsi" w:eastAsiaTheme="minorEastAsia" w:hAnsiTheme="minorHAnsi"/>
                <w:noProof/>
                <w:sz w:val="22"/>
                <w:lang w:eastAsia="hr-HR"/>
              </w:rPr>
              <w:tab/>
            </w:r>
            <w:r w:rsidR="00B00E57" w:rsidRPr="00565A07">
              <w:rPr>
                <w:rStyle w:val="Hyperlink"/>
                <w:noProof/>
              </w:rPr>
              <w:t>Geološke značajke Savske depresije</w:t>
            </w:r>
            <w:r w:rsidR="00B00E57">
              <w:rPr>
                <w:noProof/>
                <w:webHidden/>
              </w:rPr>
              <w:tab/>
            </w:r>
            <w:r w:rsidR="00B00E57">
              <w:rPr>
                <w:noProof/>
                <w:webHidden/>
              </w:rPr>
              <w:fldChar w:fldCharType="begin"/>
            </w:r>
            <w:r w:rsidR="00B00E57">
              <w:rPr>
                <w:noProof/>
                <w:webHidden/>
              </w:rPr>
              <w:instrText xml:space="preserve"> PAGEREF _Toc84515375 \h </w:instrText>
            </w:r>
            <w:r w:rsidR="00B00E57">
              <w:rPr>
                <w:noProof/>
                <w:webHidden/>
              </w:rPr>
            </w:r>
            <w:r w:rsidR="00B00E57">
              <w:rPr>
                <w:noProof/>
                <w:webHidden/>
              </w:rPr>
              <w:fldChar w:fldCharType="separate"/>
            </w:r>
            <w:r w:rsidR="00B00E57">
              <w:rPr>
                <w:noProof/>
                <w:webHidden/>
              </w:rPr>
              <w:t>5</w:t>
            </w:r>
            <w:r w:rsidR="00B00E57">
              <w:rPr>
                <w:noProof/>
                <w:webHidden/>
              </w:rPr>
              <w:fldChar w:fldCharType="end"/>
            </w:r>
          </w:hyperlink>
        </w:p>
        <w:p w14:paraId="74C491D8" w14:textId="20779A1B"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76" w:history="1">
            <w:r w:rsidR="00B00E57" w:rsidRPr="00565A07">
              <w:rPr>
                <w:rStyle w:val="Hyperlink"/>
                <w:noProof/>
              </w:rPr>
              <w:t>3.3.2</w:t>
            </w:r>
            <w:r w:rsidR="00B00E57">
              <w:rPr>
                <w:rFonts w:asciiTheme="minorHAnsi" w:eastAsiaTheme="minorEastAsia" w:hAnsiTheme="minorHAnsi"/>
                <w:noProof/>
                <w:sz w:val="22"/>
                <w:lang w:eastAsia="hr-HR"/>
              </w:rPr>
              <w:tab/>
            </w:r>
            <w:r w:rsidR="00B00E57" w:rsidRPr="00565A07">
              <w:rPr>
                <w:rStyle w:val="Hyperlink"/>
                <w:noProof/>
              </w:rPr>
              <w:t>Geotermalni potencijal područja Sisak</w:t>
            </w:r>
            <w:r w:rsidR="00B00E57">
              <w:rPr>
                <w:noProof/>
                <w:webHidden/>
              </w:rPr>
              <w:tab/>
            </w:r>
            <w:r w:rsidR="00B00E57">
              <w:rPr>
                <w:noProof/>
                <w:webHidden/>
              </w:rPr>
              <w:fldChar w:fldCharType="begin"/>
            </w:r>
            <w:r w:rsidR="00B00E57">
              <w:rPr>
                <w:noProof/>
                <w:webHidden/>
              </w:rPr>
              <w:instrText xml:space="preserve"> PAGEREF _Toc84515376 \h </w:instrText>
            </w:r>
            <w:r w:rsidR="00B00E57">
              <w:rPr>
                <w:noProof/>
                <w:webHidden/>
              </w:rPr>
            </w:r>
            <w:r w:rsidR="00B00E57">
              <w:rPr>
                <w:noProof/>
                <w:webHidden/>
              </w:rPr>
              <w:fldChar w:fldCharType="separate"/>
            </w:r>
            <w:r w:rsidR="00B00E57">
              <w:rPr>
                <w:noProof/>
                <w:webHidden/>
              </w:rPr>
              <w:t>6</w:t>
            </w:r>
            <w:r w:rsidR="00B00E57">
              <w:rPr>
                <w:noProof/>
                <w:webHidden/>
              </w:rPr>
              <w:fldChar w:fldCharType="end"/>
            </w:r>
          </w:hyperlink>
        </w:p>
        <w:p w14:paraId="341C036E" w14:textId="7CCA2102"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77" w:history="1">
            <w:r w:rsidR="00B00E57" w:rsidRPr="00565A07">
              <w:rPr>
                <w:rStyle w:val="Hyperlink"/>
                <w:noProof/>
              </w:rPr>
              <w:t>3.4</w:t>
            </w:r>
            <w:r w:rsidR="00B00E57">
              <w:rPr>
                <w:rFonts w:asciiTheme="minorHAnsi" w:eastAsiaTheme="minorEastAsia" w:hAnsiTheme="minorHAnsi"/>
                <w:noProof/>
                <w:sz w:val="22"/>
                <w:lang w:eastAsia="hr-HR"/>
              </w:rPr>
              <w:tab/>
            </w:r>
            <w:r w:rsidR="00B00E57" w:rsidRPr="00565A07">
              <w:rPr>
                <w:rStyle w:val="Hyperlink"/>
                <w:noProof/>
              </w:rPr>
              <w:t>Dostupni geološki, geokemijski i geofizički podaci</w:t>
            </w:r>
            <w:r w:rsidR="00B00E57">
              <w:rPr>
                <w:noProof/>
                <w:webHidden/>
              </w:rPr>
              <w:tab/>
            </w:r>
            <w:r w:rsidR="00B00E57">
              <w:rPr>
                <w:noProof/>
                <w:webHidden/>
              </w:rPr>
              <w:fldChar w:fldCharType="begin"/>
            </w:r>
            <w:r w:rsidR="00B00E57">
              <w:rPr>
                <w:noProof/>
                <w:webHidden/>
              </w:rPr>
              <w:instrText xml:space="preserve"> PAGEREF _Toc84515377 \h </w:instrText>
            </w:r>
            <w:r w:rsidR="00B00E57">
              <w:rPr>
                <w:noProof/>
                <w:webHidden/>
              </w:rPr>
            </w:r>
            <w:r w:rsidR="00B00E57">
              <w:rPr>
                <w:noProof/>
                <w:webHidden/>
              </w:rPr>
              <w:fldChar w:fldCharType="separate"/>
            </w:r>
            <w:r w:rsidR="00B00E57">
              <w:rPr>
                <w:noProof/>
                <w:webHidden/>
              </w:rPr>
              <w:t>7</w:t>
            </w:r>
            <w:r w:rsidR="00B00E57">
              <w:rPr>
                <w:noProof/>
                <w:webHidden/>
              </w:rPr>
              <w:fldChar w:fldCharType="end"/>
            </w:r>
          </w:hyperlink>
        </w:p>
        <w:p w14:paraId="31BC6575" w14:textId="7C490DAA"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78" w:history="1">
            <w:r w:rsidR="00B00E57" w:rsidRPr="00565A07">
              <w:rPr>
                <w:rStyle w:val="Hyperlink"/>
                <w:noProof/>
              </w:rPr>
              <w:t>3.5</w:t>
            </w:r>
            <w:r w:rsidR="00B00E57">
              <w:rPr>
                <w:rFonts w:asciiTheme="minorHAnsi" w:eastAsiaTheme="minorEastAsia" w:hAnsiTheme="minorHAnsi"/>
                <w:noProof/>
                <w:sz w:val="22"/>
                <w:lang w:eastAsia="hr-HR"/>
              </w:rPr>
              <w:tab/>
            </w:r>
            <w:r w:rsidR="00B00E57" w:rsidRPr="00565A07">
              <w:rPr>
                <w:rStyle w:val="Hyperlink"/>
                <w:noProof/>
              </w:rPr>
              <w:t>Uvjeti izvođenja naftno-rudarskih radova</w:t>
            </w:r>
            <w:r w:rsidR="00B00E57">
              <w:rPr>
                <w:noProof/>
                <w:webHidden/>
              </w:rPr>
              <w:tab/>
            </w:r>
            <w:r w:rsidR="00B00E57">
              <w:rPr>
                <w:noProof/>
                <w:webHidden/>
              </w:rPr>
              <w:fldChar w:fldCharType="begin"/>
            </w:r>
            <w:r w:rsidR="00B00E57">
              <w:rPr>
                <w:noProof/>
                <w:webHidden/>
              </w:rPr>
              <w:instrText xml:space="preserve"> PAGEREF _Toc84515378 \h </w:instrText>
            </w:r>
            <w:r w:rsidR="00B00E57">
              <w:rPr>
                <w:noProof/>
                <w:webHidden/>
              </w:rPr>
            </w:r>
            <w:r w:rsidR="00B00E57">
              <w:rPr>
                <w:noProof/>
                <w:webHidden/>
              </w:rPr>
              <w:fldChar w:fldCharType="separate"/>
            </w:r>
            <w:r w:rsidR="00B00E57">
              <w:rPr>
                <w:noProof/>
                <w:webHidden/>
              </w:rPr>
              <w:t>10</w:t>
            </w:r>
            <w:r w:rsidR="00B00E57">
              <w:rPr>
                <w:noProof/>
                <w:webHidden/>
              </w:rPr>
              <w:fldChar w:fldCharType="end"/>
            </w:r>
          </w:hyperlink>
        </w:p>
        <w:p w14:paraId="238D12D2" w14:textId="2B4AE28D"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79" w:history="1">
            <w:r w:rsidR="00B00E57" w:rsidRPr="00565A07">
              <w:rPr>
                <w:rStyle w:val="Hyperlink"/>
                <w:noProof/>
              </w:rPr>
              <w:t>3.6</w:t>
            </w:r>
            <w:r w:rsidR="00B00E57">
              <w:rPr>
                <w:rFonts w:asciiTheme="minorHAnsi" w:eastAsiaTheme="minorEastAsia" w:hAnsiTheme="minorHAnsi"/>
                <w:noProof/>
                <w:sz w:val="22"/>
                <w:lang w:eastAsia="hr-HR"/>
              </w:rPr>
              <w:tab/>
            </w:r>
            <w:r w:rsidR="00B00E57" w:rsidRPr="00565A07">
              <w:rPr>
                <w:rStyle w:val="Hyperlink"/>
                <w:noProof/>
              </w:rPr>
              <w:t>Vrsta i količina istražnih radova</w:t>
            </w:r>
            <w:r w:rsidR="00B00E57">
              <w:rPr>
                <w:noProof/>
                <w:webHidden/>
              </w:rPr>
              <w:tab/>
            </w:r>
            <w:r w:rsidR="00B00E57">
              <w:rPr>
                <w:noProof/>
                <w:webHidden/>
              </w:rPr>
              <w:fldChar w:fldCharType="begin"/>
            </w:r>
            <w:r w:rsidR="00B00E57">
              <w:rPr>
                <w:noProof/>
                <w:webHidden/>
              </w:rPr>
              <w:instrText xml:space="preserve"> PAGEREF _Toc84515379 \h </w:instrText>
            </w:r>
            <w:r w:rsidR="00B00E57">
              <w:rPr>
                <w:noProof/>
                <w:webHidden/>
              </w:rPr>
            </w:r>
            <w:r w:rsidR="00B00E57">
              <w:rPr>
                <w:noProof/>
                <w:webHidden/>
              </w:rPr>
              <w:fldChar w:fldCharType="separate"/>
            </w:r>
            <w:r w:rsidR="00B00E57">
              <w:rPr>
                <w:noProof/>
                <w:webHidden/>
              </w:rPr>
              <w:t>10</w:t>
            </w:r>
            <w:r w:rsidR="00B00E57">
              <w:rPr>
                <w:noProof/>
                <w:webHidden/>
              </w:rPr>
              <w:fldChar w:fldCharType="end"/>
            </w:r>
          </w:hyperlink>
        </w:p>
        <w:p w14:paraId="7617C98B" w14:textId="5959B399"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80" w:history="1">
            <w:r w:rsidR="00B00E57" w:rsidRPr="00565A07">
              <w:rPr>
                <w:rStyle w:val="Hyperlink"/>
                <w:noProof/>
              </w:rPr>
              <w:t>3.7</w:t>
            </w:r>
            <w:r w:rsidR="00B00E57">
              <w:rPr>
                <w:rFonts w:asciiTheme="minorHAnsi" w:eastAsiaTheme="minorEastAsia" w:hAnsiTheme="minorHAnsi"/>
                <w:noProof/>
                <w:sz w:val="22"/>
                <w:lang w:eastAsia="hr-HR"/>
              </w:rPr>
              <w:tab/>
            </w:r>
            <w:r w:rsidR="00B00E57" w:rsidRPr="00565A07">
              <w:rPr>
                <w:rStyle w:val="Hyperlink"/>
                <w:noProof/>
              </w:rPr>
              <w:t>Rokovi i trajanje dozvole za istraživanje geotermalnih voda</w:t>
            </w:r>
            <w:r w:rsidR="00B00E57">
              <w:rPr>
                <w:noProof/>
                <w:webHidden/>
              </w:rPr>
              <w:tab/>
            </w:r>
            <w:r w:rsidR="00B00E57">
              <w:rPr>
                <w:noProof/>
                <w:webHidden/>
              </w:rPr>
              <w:fldChar w:fldCharType="begin"/>
            </w:r>
            <w:r w:rsidR="00B00E57">
              <w:rPr>
                <w:noProof/>
                <w:webHidden/>
              </w:rPr>
              <w:instrText xml:space="preserve"> PAGEREF _Toc84515380 \h </w:instrText>
            </w:r>
            <w:r w:rsidR="00B00E57">
              <w:rPr>
                <w:noProof/>
                <w:webHidden/>
              </w:rPr>
            </w:r>
            <w:r w:rsidR="00B00E57">
              <w:rPr>
                <w:noProof/>
                <w:webHidden/>
              </w:rPr>
              <w:fldChar w:fldCharType="separate"/>
            </w:r>
            <w:r w:rsidR="00B00E57">
              <w:rPr>
                <w:noProof/>
                <w:webHidden/>
              </w:rPr>
              <w:t>10</w:t>
            </w:r>
            <w:r w:rsidR="00B00E57">
              <w:rPr>
                <w:noProof/>
                <w:webHidden/>
              </w:rPr>
              <w:fldChar w:fldCharType="end"/>
            </w:r>
          </w:hyperlink>
        </w:p>
        <w:p w14:paraId="099BCFBD" w14:textId="35B6E3AA" w:rsidR="00B00E57" w:rsidRDefault="00A018E5">
          <w:pPr>
            <w:pStyle w:val="TOC1"/>
            <w:rPr>
              <w:rFonts w:asciiTheme="minorHAnsi" w:eastAsiaTheme="minorEastAsia" w:hAnsiTheme="minorHAnsi" w:cstheme="minorBidi"/>
              <w:b w:val="0"/>
              <w:bCs w:val="0"/>
              <w:sz w:val="22"/>
              <w:lang w:eastAsia="hr-HR"/>
            </w:rPr>
          </w:pPr>
          <w:hyperlink w:anchor="_Toc84515381" w:history="1">
            <w:r w:rsidR="00B00E57" w:rsidRPr="00565A07">
              <w:rPr>
                <w:rStyle w:val="Hyperlink"/>
              </w:rPr>
              <w:t>4</w:t>
            </w:r>
            <w:r w:rsidR="00B00E57">
              <w:rPr>
                <w:rFonts w:asciiTheme="minorHAnsi" w:eastAsiaTheme="minorEastAsia" w:hAnsiTheme="minorHAnsi" w:cstheme="minorBidi"/>
                <w:b w:val="0"/>
                <w:bCs w:val="0"/>
                <w:sz w:val="22"/>
                <w:lang w:eastAsia="hr-HR"/>
              </w:rPr>
              <w:tab/>
            </w:r>
            <w:r w:rsidR="00B00E57" w:rsidRPr="00565A07">
              <w:rPr>
                <w:rStyle w:val="Hyperlink"/>
              </w:rPr>
              <w:t>RAZLOZI ZA ISKLJUČENJE PONUDITELJA I UVJETI PRAVNE I POSLOVNE, FINANCIJSKE, TEHNIČKE I STRUČNE SPOSOBNOSTI PONUDITELJA</w:t>
            </w:r>
            <w:r w:rsidR="00B00E57">
              <w:rPr>
                <w:webHidden/>
              </w:rPr>
              <w:tab/>
            </w:r>
            <w:r w:rsidR="00B00E57">
              <w:rPr>
                <w:webHidden/>
              </w:rPr>
              <w:fldChar w:fldCharType="begin"/>
            </w:r>
            <w:r w:rsidR="00B00E57">
              <w:rPr>
                <w:webHidden/>
              </w:rPr>
              <w:instrText xml:space="preserve"> PAGEREF _Toc84515381 \h </w:instrText>
            </w:r>
            <w:r w:rsidR="00B00E57">
              <w:rPr>
                <w:webHidden/>
              </w:rPr>
            </w:r>
            <w:r w:rsidR="00B00E57">
              <w:rPr>
                <w:webHidden/>
              </w:rPr>
              <w:fldChar w:fldCharType="separate"/>
            </w:r>
            <w:r w:rsidR="00B00E57">
              <w:rPr>
                <w:webHidden/>
              </w:rPr>
              <w:t>11</w:t>
            </w:r>
            <w:r w:rsidR="00B00E57">
              <w:rPr>
                <w:webHidden/>
              </w:rPr>
              <w:fldChar w:fldCharType="end"/>
            </w:r>
          </w:hyperlink>
        </w:p>
        <w:p w14:paraId="397D2B0D" w14:textId="049EB987"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82" w:history="1">
            <w:r w:rsidR="00B00E57" w:rsidRPr="00565A07">
              <w:rPr>
                <w:rStyle w:val="Hyperlink"/>
                <w:noProof/>
              </w:rPr>
              <w:t>4.1</w:t>
            </w:r>
            <w:r w:rsidR="00B00E57">
              <w:rPr>
                <w:rFonts w:asciiTheme="minorHAnsi" w:eastAsiaTheme="minorEastAsia" w:hAnsiTheme="minorHAnsi"/>
                <w:noProof/>
                <w:sz w:val="22"/>
                <w:lang w:eastAsia="hr-HR"/>
              </w:rPr>
              <w:tab/>
            </w:r>
            <w:r w:rsidR="00B00E57" w:rsidRPr="00565A07">
              <w:rPr>
                <w:rStyle w:val="Hyperlink"/>
                <w:noProof/>
              </w:rPr>
              <w:t>Razlozi za isključenje ponuditelja</w:t>
            </w:r>
            <w:r w:rsidR="00B00E57">
              <w:rPr>
                <w:noProof/>
                <w:webHidden/>
              </w:rPr>
              <w:tab/>
            </w:r>
            <w:r w:rsidR="00B00E57">
              <w:rPr>
                <w:noProof/>
                <w:webHidden/>
              </w:rPr>
              <w:fldChar w:fldCharType="begin"/>
            </w:r>
            <w:r w:rsidR="00B00E57">
              <w:rPr>
                <w:noProof/>
                <w:webHidden/>
              </w:rPr>
              <w:instrText xml:space="preserve"> PAGEREF _Toc84515382 \h </w:instrText>
            </w:r>
            <w:r w:rsidR="00B00E57">
              <w:rPr>
                <w:noProof/>
                <w:webHidden/>
              </w:rPr>
            </w:r>
            <w:r w:rsidR="00B00E57">
              <w:rPr>
                <w:noProof/>
                <w:webHidden/>
              </w:rPr>
              <w:fldChar w:fldCharType="separate"/>
            </w:r>
            <w:r w:rsidR="00B00E57">
              <w:rPr>
                <w:noProof/>
                <w:webHidden/>
              </w:rPr>
              <w:t>11</w:t>
            </w:r>
            <w:r w:rsidR="00B00E57">
              <w:rPr>
                <w:noProof/>
                <w:webHidden/>
              </w:rPr>
              <w:fldChar w:fldCharType="end"/>
            </w:r>
          </w:hyperlink>
        </w:p>
        <w:p w14:paraId="11E95DB4" w14:textId="67A6992F"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83" w:history="1">
            <w:r w:rsidR="00B00E57" w:rsidRPr="00565A07">
              <w:rPr>
                <w:rStyle w:val="Hyperlink"/>
                <w:noProof/>
              </w:rPr>
              <w:t>4.2</w:t>
            </w:r>
            <w:r w:rsidR="00B00E57">
              <w:rPr>
                <w:rFonts w:asciiTheme="minorHAnsi" w:eastAsiaTheme="minorEastAsia" w:hAnsiTheme="minorHAnsi"/>
                <w:noProof/>
                <w:sz w:val="22"/>
                <w:lang w:eastAsia="hr-HR"/>
              </w:rPr>
              <w:tab/>
            </w:r>
            <w:r w:rsidR="00B00E57" w:rsidRPr="00565A07">
              <w:rPr>
                <w:rStyle w:val="Hyperlink"/>
                <w:noProof/>
              </w:rPr>
              <w:t>Uvjeti pravne i poslovne, financijske, tehničke i stručne sposobnosti ponuditelja</w:t>
            </w:r>
            <w:r w:rsidR="00B00E57">
              <w:rPr>
                <w:noProof/>
                <w:webHidden/>
              </w:rPr>
              <w:tab/>
            </w:r>
            <w:r w:rsidR="00B00E57">
              <w:rPr>
                <w:noProof/>
                <w:webHidden/>
              </w:rPr>
              <w:fldChar w:fldCharType="begin"/>
            </w:r>
            <w:r w:rsidR="00B00E57">
              <w:rPr>
                <w:noProof/>
                <w:webHidden/>
              </w:rPr>
              <w:instrText xml:space="preserve"> PAGEREF _Toc84515383 \h </w:instrText>
            </w:r>
            <w:r w:rsidR="00B00E57">
              <w:rPr>
                <w:noProof/>
                <w:webHidden/>
              </w:rPr>
            </w:r>
            <w:r w:rsidR="00B00E57">
              <w:rPr>
                <w:noProof/>
                <w:webHidden/>
              </w:rPr>
              <w:fldChar w:fldCharType="separate"/>
            </w:r>
            <w:r w:rsidR="00B00E57">
              <w:rPr>
                <w:noProof/>
                <w:webHidden/>
              </w:rPr>
              <w:t>13</w:t>
            </w:r>
            <w:r w:rsidR="00B00E57">
              <w:rPr>
                <w:noProof/>
                <w:webHidden/>
              </w:rPr>
              <w:fldChar w:fldCharType="end"/>
            </w:r>
          </w:hyperlink>
        </w:p>
        <w:p w14:paraId="40BC7CE9" w14:textId="114BA913"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84" w:history="1">
            <w:r w:rsidR="00B00E57" w:rsidRPr="00565A07">
              <w:rPr>
                <w:rStyle w:val="Hyperlink"/>
                <w:noProof/>
              </w:rPr>
              <w:t>4.2.1</w:t>
            </w:r>
            <w:r w:rsidR="00B00E57">
              <w:rPr>
                <w:rFonts w:asciiTheme="minorHAnsi" w:eastAsiaTheme="minorEastAsia" w:hAnsiTheme="minorHAnsi"/>
                <w:noProof/>
                <w:sz w:val="22"/>
                <w:lang w:eastAsia="hr-HR"/>
              </w:rPr>
              <w:tab/>
            </w:r>
            <w:r w:rsidR="00B00E57" w:rsidRPr="00565A07">
              <w:rPr>
                <w:rStyle w:val="Hyperlink"/>
                <w:noProof/>
              </w:rPr>
              <w:t>Uvjeti pravne i poslovne sposobnosti ponuditelja</w:t>
            </w:r>
            <w:r w:rsidR="00B00E57">
              <w:rPr>
                <w:noProof/>
                <w:webHidden/>
              </w:rPr>
              <w:tab/>
            </w:r>
            <w:r w:rsidR="00B00E57">
              <w:rPr>
                <w:noProof/>
                <w:webHidden/>
              </w:rPr>
              <w:fldChar w:fldCharType="begin"/>
            </w:r>
            <w:r w:rsidR="00B00E57">
              <w:rPr>
                <w:noProof/>
                <w:webHidden/>
              </w:rPr>
              <w:instrText xml:space="preserve"> PAGEREF _Toc84515384 \h </w:instrText>
            </w:r>
            <w:r w:rsidR="00B00E57">
              <w:rPr>
                <w:noProof/>
                <w:webHidden/>
              </w:rPr>
            </w:r>
            <w:r w:rsidR="00B00E57">
              <w:rPr>
                <w:noProof/>
                <w:webHidden/>
              </w:rPr>
              <w:fldChar w:fldCharType="separate"/>
            </w:r>
            <w:r w:rsidR="00B00E57">
              <w:rPr>
                <w:noProof/>
                <w:webHidden/>
              </w:rPr>
              <w:t>13</w:t>
            </w:r>
            <w:r w:rsidR="00B00E57">
              <w:rPr>
                <w:noProof/>
                <w:webHidden/>
              </w:rPr>
              <w:fldChar w:fldCharType="end"/>
            </w:r>
          </w:hyperlink>
        </w:p>
        <w:p w14:paraId="1A10CB2B" w14:textId="04826A60"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85" w:history="1">
            <w:r w:rsidR="00B00E57" w:rsidRPr="00565A07">
              <w:rPr>
                <w:rStyle w:val="Hyperlink"/>
                <w:noProof/>
              </w:rPr>
              <w:t>4.2.2</w:t>
            </w:r>
            <w:r w:rsidR="00B00E57">
              <w:rPr>
                <w:rFonts w:asciiTheme="minorHAnsi" w:eastAsiaTheme="minorEastAsia" w:hAnsiTheme="minorHAnsi"/>
                <w:noProof/>
                <w:sz w:val="22"/>
                <w:lang w:eastAsia="hr-HR"/>
              </w:rPr>
              <w:tab/>
            </w:r>
            <w:r w:rsidR="00B00E57" w:rsidRPr="00565A07">
              <w:rPr>
                <w:rStyle w:val="Hyperlink"/>
                <w:noProof/>
              </w:rPr>
              <w:t>Uvjeti financijske sposobnosti ponuditelja</w:t>
            </w:r>
            <w:r w:rsidR="00B00E57">
              <w:rPr>
                <w:noProof/>
                <w:webHidden/>
              </w:rPr>
              <w:tab/>
            </w:r>
            <w:r w:rsidR="00B00E57">
              <w:rPr>
                <w:noProof/>
                <w:webHidden/>
              </w:rPr>
              <w:fldChar w:fldCharType="begin"/>
            </w:r>
            <w:r w:rsidR="00B00E57">
              <w:rPr>
                <w:noProof/>
                <w:webHidden/>
              </w:rPr>
              <w:instrText xml:space="preserve"> PAGEREF _Toc84515385 \h </w:instrText>
            </w:r>
            <w:r w:rsidR="00B00E57">
              <w:rPr>
                <w:noProof/>
                <w:webHidden/>
              </w:rPr>
            </w:r>
            <w:r w:rsidR="00B00E57">
              <w:rPr>
                <w:noProof/>
                <w:webHidden/>
              </w:rPr>
              <w:fldChar w:fldCharType="separate"/>
            </w:r>
            <w:r w:rsidR="00B00E57">
              <w:rPr>
                <w:noProof/>
                <w:webHidden/>
              </w:rPr>
              <w:t>13</w:t>
            </w:r>
            <w:r w:rsidR="00B00E57">
              <w:rPr>
                <w:noProof/>
                <w:webHidden/>
              </w:rPr>
              <w:fldChar w:fldCharType="end"/>
            </w:r>
          </w:hyperlink>
        </w:p>
        <w:p w14:paraId="114EDFE7" w14:textId="484C400F"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86" w:history="1">
            <w:r w:rsidR="00B00E57" w:rsidRPr="00565A07">
              <w:rPr>
                <w:rStyle w:val="Hyperlink"/>
                <w:noProof/>
              </w:rPr>
              <w:t>4.2.3</w:t>
            </w:r>
            <w:r w:rsidR="00B00E57">
              <w:rPr>
                <w:rFonts w:asciiTheme="minorHAnsi" w:eastAsiaTheme="minorEastAsia" w:hAnsiTheme="minorHAnsi"/>
                <w:noProof/>
                <w:sz w:val="22"/>
                <w:lang w:eastAsia="hr-HR"/>
              </w:rPr>
              <w:tab/>
            </w:r>
            <w:r w:rsidR="00B00E57" w:rsidRPr="00565A07">
              <w:rPr>
                <w:rStyle w:val="Hyperlink"/>
                <w:noProof/>
              </w:rPr>
              <w:t>Uvjeti tehničke i stručne sposobnosti ponuditelja</w:t>
            </w:r>
            <w:r w:rsidR="00B00E57">
              <w:rPr>
                <w:noProof/>
                <w:webHidden/>
              </w:rPr>
              <w:tab/>
            </w:r>
            <w:r w:rsidR="00B00E57">
              <w:rPr>
                <w:noProof/>
                <w:webHidden/>
              </w:rPr>
              <w:fldChar w:fldCharType="begin"/>
            </w:r>
            <w:r w:rsidR="00B00E57">
              <w:rPr>
                <w:noProof/>
                <w:webHidden/>
              </w:rPr>
              <w:instrText xml:space="preserve"> PAGEREF _Toc84515386 \h </w:instrText>
            </w:r>
            <w:r w:rsidR="00B00E57">
              <w:rPr>
                <w:noProof/>
                <w:webHidden/>
              </w:rPr>
            </w:r>
            <w:r w:rsidR="00B00E57">
              <w:rPr>
                <w:noProof/>
                <w:webHidden/>
              </w:rPr>
              <w:fldChar w:fldCharType="separate"/>
            </w:r>
            <w:r w:rsidR="00B00E57">
              <w:rPr>
                <w:noProof/>
                <w:webHidden/>
              </w:rPr>
              <w:t>13</w:t>
            </w:r>
            <w:r w:rsidR="00B00E57">
              <w:rPr>
                <w:noProof/>
                <w:webHidden/>
              </w:rPr>
              <w:fldChar w:fldCharType="end"/>
            </w:r>
          </w:hyperlink>
        </w:p>
        <w:p w14:paraId="19F06C00" w14:textId="73BA5F64"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87" w:history="1">
            <w:r w:rsidR="00B00E57" w:rsidRPr="00565A07">
              <w:rPr>
                <w:rStyle w:val="Hyperlink"/>
                <w:noProof/>
              </w:rPr>
              <w:t>4.2.4</w:t>
            </w:r>
            <w:r w:rsidR="00B00E57">
              <w:rPr>
                <w:rFonts w:asciiTheme="minorHAnsi" w:eastAsiaTheme="minorEastAsia" w:hAnsiTheme="minorHAnsi"/>
                <w:noProof/>
                <w:sz w:val="22"/>
                <w:lang w:eastAsia="hr-HR"/>
              </w:rPr>
              <w:tab/>
            </w:r>
            <w:r w:rsidR="00B00E57" w:rsidRPr="00565A07">
              <w:rPr>
                <w:rStyle w:val="Hyperlink"/>
                <w:bCs/>
                <w:noProof/>
              </w:rPr>
              <w:t>Plan i program istražnih radova</w:t>
            </w:r>
            <w:r w:rsidR="00B00E57">
              <w:rPr>
                <w:noProof/>
                <w:webHidden/>
              </w:rPr>
              <w:tab/>
            </w:r>
            <w:r w:rsidR="00B00E57">
              <w:rPr>
                <w:noProof/>
                <w:webHidden/>
              </w:rPr>
              <w:fldChar w:fldCharType="begin"/>
            </w:r>
            <w:r w:rsidR="00B00E57">
              <w:rPr>
                <w:noProof/>
                <w:webHidden/>
              </w:rPr>
              <w:instrText xml:space="preserve"> PAGEREF _Toc84515387 \h </w:instrText>
            </w:r>
            <w:r w:rsidR="00B00E57">
              <w:rPr>
                <w:noProof/>
                <w:webHidden/>
              </w:rPr>
            </w:r>
            <w:r w:rsidR="00B00E57">
              <w:rPr>
                <w:noProof/>
                <w:webHidden/>
              </w:rPr>
              <w:fldChar w:fldCharType="separate"/>
            </w:r>
            <w:r w:rsidR="00B00E57">
              <w:rPr>
                <w:noProof/>
                <w:webHidden/>
              </w:rPr>
              <w:t>14</w:t>
            </w:r>
            <w:r w:rsidR="00B00E57">
              <w:rPr>
                <w:noProof/>
                <w:webHidden/>
              </w:rPr>
              <w:fldChar w:fldCharType="end"/>
            </w:r>
          </w:hyperlink>
        </w:p>
        <w:p w14:paraId="376BEFA0" w14:textId="27468DEA"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88" w:history="1">
            <w:r w:rsidR="00B00E57" w:rsidRPr="00565A07">
              <w:rPr>
                <w:rStyle w:val="Hyperlink"/>
                <w:noProof/>
              </w:rPr>
              <w:t>4.2.5</w:t>
            </w:r>
            <w:r w:rsidR="00B00E57">
              <w:rPr>
                <w:rFonts w:asciiTheme="minorHAnsi" w:eastAsiaTheme="minorEastAsia" w:hAnsiTheme="minorHAnsi"/>
                <w:noProof/>
                <w:sz w:val="22"/>
                <w:lang w:eastAsia="hr-HR"/>
              </w:rPr>
              <w:tab/>
            </w:r>
            <w:r w:rsidR="00B00E57" w:rsidRPr="00565A07">
              <w:rPr>
                <w:rStyle w:val="Hyperlink"/>
                <w:noProof/>
              </w:rPr>
              <w:t>Plan financiranja aktivnosti istraživanja</w:t>
            </w:r>
            <w:r w:rsidR="00B00E57">
              <w:rPr>
                <w:noProof/>
                <w:webHidden/>
              </w:rPr>
              <w:tab/>
            </w:r>
            <w:r w:rsidR="00B00E57">
              <w:rPr>
                <w:noProof/>
                <w:webHidden/>
              </w:rPr>
              <w:fldChar w:fldCharType="begin"/>
            </w:r>
            <w:r w:rsidR="00B00E57">
              <w:rPr>
                <w:noProof/>
                <w:webHidden/>
              </w:rPr>
              <w:instrText xml:space="preserve"> PAGEREF _Toc84515388 \h </w:instrText>
            </w:r>
            <w:r w:rsidR="00B00E57">
              <w:rPr>
                <w:noProof/>
                <w:webHidden/>
              </w:rPr>
            </w:r>
            <w:r w:rsidR="00B00E57">
              <w:rPr>
                <w:noProof/>
                <w:webHidden/>
              </w:rPr>
              <w:fldChar w:fldCharType="separate"/>
            </w:r>
            <w:r w:rsidR="00B00E57">
              <w:rPr>
                <w:noProof/>
                <w:webHidden/>
              </w:rPr>
              <w:t>14</w:t>
            </w:r>
            <w:r w:rsidR="00B00E57">
              <w:rPr>
                <w:noProof/>
                <w:webHidden/>
              </w:rPr>
              <w:fldChar w:fldCharType="end"/>
            </w:r>
          </w:hyperlink>
        </w:p>
        <w:p w14:paraId="42D4ACBC" w14:textId="4F7CAF5A" w:rsidR="00B00E57" w:rsidRDefault="00A018E5">
          <w:pPr>
            <w:pStyle w:val="TOC1"/>
            <w:rPr>
              <w:rFonts w:asciiTheme="minorHAnsi" w:eastAsiaTheme="minorEastAsia" w:hAnsiTheme="minorHAnsi" w:cstheme="minorBidi"/>
              <w:b w:val="0"/>
              <w:bCs w:val="0"/>
              <w:sz w:val="22"/>
              <w:lang w:eastAsia="hr-HR"/>
            </w:rPr>
          </w:pPr>
          <w:hyperlink w:anchor="_Toc84515389" w:history="1">
            <w:r w:rsidR="00B00E57" w:rsidRPr="00565A07">
              <w:rPr>
                <w:rStyle w:val="Hyperlink"/>
              </w:rPr>
              <w:t>5</w:t>
            </w:r>
            <w:r w:rsidR="00B00E57">
              <w:rPr>
                <w:rFonts w:asciiTheme="minorHAnsi" w:eastAsiaTheme="minorEastAsia" w:hAnsiTheme="minorHAnsi" w:cstheme="minorBidi"/>
                <w:b w:val="0"/>
                <w:bCs w:val="0"/>
                <w:sz w:val="22"/>
                <w:lang w:eastAsia="hr-HR"/>
              </w:rPr>
              <w:tab/>
            </w:r>
            <w:r w:rsidR="00B00E57" w:rsidRPr="00565A07">
              <w:rPr>
                <w:rStyle w:val="Hyperlink"/>
              </w:rPr>
              <w:t>PODACI O PONUDI</w:t>
            </w:r>
            <w:r w:rsidR="00B00E57">
              <w:rPr>
                <w:webHidden/>
              </w:rPr>
              <w:tab/>
            </w:r>
            <w:r w:rsidR="00B00E57">
              <w:rPr>
                <w:webHidden/>
              </w:rPr>
              <w:fldChar w:fldCharType="begin"/>
            </w:r>
            <w:r w:rsidR="00B00E57">
              <w:rPr>
                <w:webHidden/>
              </w:rPr>
              <w:instrText xml:space="preserve"> PAGEREF _Toc84515389 \h </w:instrText>
            </w:r>
            <w:r w:rsidR="00B00E57">
              <w:rPr>
                <w:webHidden/>
              </w:rPr>
            </w:r>
            <w:r w:rsidR="00B00E57">
              <w:rPr>
                <w:webHidden/>
              </w:rPr>
              <w:fldChar w:fldCharType="separate"/>
            </w:r>
            <w:r w:rsidR="00B00E57">
              <w:rPr>
                <w:webHidden/>
              </w:rPr>
              <w:t>15</w:t>
            </w:r>
            <w:r w:rsidR="00B00E57">
              <w:rPr>
                <w:webHidden/>
              </w:rPr>
              <w:fldChar w:fldCharType="end"/>
            </w:r>
          </w:hyperlink>
        </w:p>
        <w:p w14:paraId="73F37971" w14:textId="26D2603C"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0" w:history="1">
            <w:r w:rsidR="00B00E57" w:rsidRPr="00565A07">
              <w:rPr>
                <w:rStyle w:val="Hyperlink"/>
                <w:noProof/>
              </w:rPr>
              <w:t>5.1</w:t>
            </w:r>
            <w:r w:rsidR="00B00E57">
              <w:rPr>
                <w:rFonts w:asciiTheme="minorHAnsi" w:eastAsiaTheme="minorEastAsia" w:hAnsiTheme="minorHAnsi"/>
                <w:noProof/>
                <w:sz w:val="22"/>
                <w:lang w:eastAsia="hr-HR"/>
              </w:rPr>
              <w:tab/>
            </w:r>
            <w:r w:rsidR="00B00E57" w:rsidRPr="00565A07">
              <w:rPr>
                <w:rStyle w:val="Hyperlink"/>
                <w:noProof/>
              </w:rPr>
              <w:t>Sadržaj i način izrade ponude</w:t>
            </w:r>
            <w:r w:rsidR="00B00E57">
              <w:rPr>
                <w:noProof/>
                <w:webHidden/>
              </w:rPr>
              <w:tab/>
            </w:r>
            <w:r w:rsidR="00B00E57">
              <w:rPr>
                <w:noProof/>
                <w:webHidden/>
              </w:rPr>
              <w:fldChar w:fldCharType="begin"/>
            </w:r>
            <w:r w:rsidR="00B00E57">
              <w:rPr>
                <w:noProof/>
                <w:webHidden/>
              </w:rPr>
              <w:instrText xml:space="preserve"> PAGEREF _Toc84515390 \h </w:instrText>
            </w:r>
            <w:r w:rsidR="00B00E57">
              <w:rPr>
                <w:noProof/>
                <w:webHidden/>
              </w:rPr>
            </w:r>
            <w:r w:rsidR="00B00E57">
              <w:rPr>
                <w:noProof/>
                <w:webHidden/>
              </w:rPr>
              <w:fldChar w:fldCharType="separate"/>
            </w:r>
            <w:r w:rsidR="00B00E57">
              <w:rPr>
                <w:noProof/>
                <w:webHidden/>
              </w:rPr>
              <w:t>15</w:t>
            </w:r>
            <w:r w:rsidR="00B00E57">
              <w:rPr>
                <w:noProof/>
                <w:webHidden/>
              </w:rPr>
              <w:fldChar w:fldCharType="end"/>
            </w:r>
          </w:hyperlink>
        </w:p>
        <w:p w14:paraId="5E86D963" w14:textId="4B623FEA" w:rsidR="00B00E57" w:rsidRDefault="00A018E5">
          <w:pPr>
            <w:pStyle w:val="TOC3"/>
            <w:tabs>
              <w:tab w:val="left" w:pos="1320"/>
              <w:tab w:val="right" w:leader="dot" w:pos="9062"/>
            </w:tabs>
            <w:rPr>
              <w:rFonts w:asciiTheme="minorHAnsi" w:eastAsiaTheme="minorEastAsia" w:hAnsiTheme="minorHAnsi"/>
              <w:noProof/>
              <w:sz w:val="22"/>
              <w:lang w:eastAsia="hr-HR"/>
            </w:rPr>
          </w:pPr>
          <w:hyperlink w:anchor="_Toc84515391" w:history="1">
            <w:r w:rsidR="00B00E57" w:rsidRPr="00565A07">
              <w:rPr>
                <w:rStyle w:val="Hyperlink"/>
                <w:noProof/>
              </w:rPr>
              <w:t>5.1.1</w:t>
            </w:r>
            <w:r w:rsidR="00B00E57">
              <w:rPr>
                <w:rFonts w:asciiTheme="minorHAnsi" w:eastAsiaTheme="minorEastAsia" w:hAnsiTheme="minorHAnsi"/>
                <w:noProof/>
                <w:sz w:val="22"/>
                <w:lang w:eastAsia="hr-HR"/>
              </w:rPr>
              <w:tab/>
            </w:r>
            <w:r w:rsidR="00B00E57" w:rsidRPr="00565A07">
              <w:rPr>
                <w:rStyle w:val="Hyperlink"/>
                <w:noProof/>
              </w:rPr>
              <w:t>Sadržaj ponude</w:t>
            </w:r>
            <w:r w:rsidR="00B00E57">
              <w:rPr>
                <w:noProof/>
                <w:webHidden/>
              </w:rPr>
              <w:tab/>
            </w:r>
            <w:r w:rsidR="00B00E57">
              <w:rPr>
                <w:noProof/>
                <w:webHidden/>
              </w:rPr>
              <w:fldChar w:fldCharType="begin"/>
            </w:r>
            <w:r w:rsidR="00B00E57">
              <w:rPr>
                <w:noProof/>
                <w:webHidden/>
              </w:rPr>
              <w:instrText xml:space="preserve"> PAGEREF _Toc84515391 \h </w:instrText>
            </w:r>
            <w:r w:rsidR="00B00E57">
              <w:rPr>
                <w:noProof/>
                <w:webHidden/>
              </w:rPr>
            </w:r>
            <w:r w:rsidR="00B00E57">
              <w:rPr>
                <w:noProof/>
                <w:webHidden/>
              </w:rPr>
              <w:fldChar w:fldCharType="separate"/>
            </w:r>
            <w:r w:rsidR="00B00E57">
              <w:rPr>
                <w:noProof/>
                <w:webHidden/>
              </w:rPr>
              <w:t>15</w:t>
            </w:r>
            <w:r w:rsidR="00B00E57">
              <w:rPr>
                <w:noProof/>
                <w:webHidden/>
              </w:rPr>
              <w:fldChar w:fldCharType="end"/>
            </w:r>
          </w:hyperlink>
        </w:p>
        <w:p w14:paraId="764E962F" w14:textId="7FE8B3D5"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2" w:history="1">
            <w:r w:rsidR="00B00E57" w:rsidRPr="00565A07">
              <w:rPr>
                <w:rStyle w:val="Hyperlink"/>
                <w:noProof/>
              </w:rPr>
              <w:t>5.2</w:t>
            </w:r>
            <w:r w:rsidR="00B00E57">
              <w:rPr>
                <w:rFonts w:asciiTheme="minorHAnsi" w:eastAsiaTheme="minorEastAsia" w:hAnsiTheme="minorHAnsi"/>
                <w:noProof/>
                <w:sz w:val="22"/>
                <w:lang w:eastAsia="hr-HR"/>
              </w:rPr>
              <w:tab/>
            </w:r>
            <w:r w:rsidR="00B00E57" w:rsidRPr="00565A07">
              <w:rPr>
                <w:rStyle w:val="Hyperlink"/>
                <w:noProof/>
              </w:rPr>
              <w:t>Način izrade ponude</w:t>
            </w:r>
            <w:r w:rsidR="00B00E57">
              <w:rPr>
                <w:noProof/>
                <w:webHidden/>
              </w:rPr>
              <w:tab/>
            </w:r>
            <w:r w:rsidR="00B00E57">
              <w:rPr>
                <w:noProof/>
                <w:webHidden/>
              </w:rPr>
              <w:fldChar w:fldCharType="begin"/>
            </w:r>
            <w:r w:rsidR="00B00E57">
              <w:rPr>
                <w:noProof/>
                <w:webHidden/>
              </w:rPr>
              <w:instrText xml:space="preserve"> PAGEREF _Toc84515392 \h </w:instrText>
            </w:r>
            <w:r w:rsidR="00B00E57">
              <w:rPr>
                <w:noProof/>
                <w:webHidden/>
              </w:rPr>
            </w:r>
            <w:r w:rsidR="00B00E57">
              <w:rPr>
                <w:noProof/>
                <w:webHidden/>
              </w:rPr>
              <w:fldChar w:fldCharType="separate"/>
            </w:r>
            <w:r w:rsidR="00B00E57">
              <w:rPr>
                <w:noProof/>
                <w:webHidden/>
              </w:rPr>
              <w:t>16</w:t>
            </w:r>
            <w:r w:rsidR="00B00E57">
              <w:rPr>
                <w:noProof/>
                <w:webHidden/>
              </w:rPr>
              <w:fldChar w:fldCharType="end"/>
            </w:r>
          </w:hyperlink>
        </w:p>
        <w:p w14:paraId="3FE48681" w14:textId="3F6D7D24"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3" w:history="1">
            <w:r w:rsidR="00B00E57" w:rsidRPr="00565A07">
              <w:rPr>
                <w:rStyle w:val="Hyperlink"/>
                <w:noProof/>
              </w:rPr>
              <w:t>5.3</w:t>
            </w:r>
            <w:r w:rsidR="00B00E57">
              <w:rPr>
                <w:rFonts w:asciiTheme="minorHAnsi" w:eastAsiaTheme="minorEastAsia" w:hAnsiTheme="minorHAnsi"/>
                <w:noProof/>
                <w:sz w:val="22"/>
                <w:lang w:eastAsia="hr-HR"/>
              </w:rPr>
              <w:tab/>
            </w:r>
            <w:r w:rsidR="00B00E57" w:rsidRPr="00565A07">
              <w:rPr>
                <w:rStyle w:val="Hyperlink"/>
                <w:noProof/>
              </w:rPr>
              <w:t>Način i rok dostave ponude</w:t>
            </w:r>
            <w:r w:rsidR="00B00E57">
              <w:rPr>
                <w:noProof/>
                <w:webHidden/>
              </w:rPr>
              <w:tab/>
            </w:r>
            <w:r w:rsidR="00B00E57">
              <w:rPr>
                <w:noProof/>
                <w:webHidden/>
              </w:rPr>
              <w:fldChar w:fldCharType="begin"/>
            </w:r>
            <w:r w:rsidR="00B00E57">
              <w:rPr>
                <w:noProof/>
                <w:webHidden/>
              </w:rPr>
              <w:instrText xml:space="preserve"> PAGEREF _Toc84515393 \h </w:instrText>
            </w:r>
            <w:r w:rsidR="00B00E57">
              <w:rPr>
                <w:noProof/>
                <w:webHidden/>
              </w:rPr>
            </w:r>
            <w:r w:rsidR="00B00E57">
              <w:rPr>
                <w:noProof/>
                <w:webHidden/>
              </w:rPr>
              <w:fldChar w:fldCharType="separate"/>
            </w:r>
            <w:r w:rsidR="00B00E57">
              <w:rPr>
                <w:noProof/>
                <w:webHidden/>
              </w:rPr>
              <w:t>17</w:t>
            </w:r>
            <w:r w:rsidR="00B00E57">
              <w:rPr>
                <w:noProof/>
                <w:webHidden/>
              </w:rPr>
              <w:fldChar w:fldCharType="end"/>
            </w:r>
          </w:hyperlink>
        </w:p>
        <w:p w14:paraId="3D08DF66" w14:textId="781EE996"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4" w:history="1">
            <w:r w:rsidR="00B00E57" w:rsidRPr="00565A07">
              <w:rPr>
                <w:rStyle w:val="Hyperlink"/>
                <w:noProof/>
              </w:rPr>
              <w:t>5.4</w:t>
            </w:r>
            <w:r w:rsidR="00B00E57">
              <w:rPr>
                <w:rFonts w:asciiTheme="minorHAnsi" w:eastAsiaTheme="minorEastAsia" w:hAnsiTheme="minorHAnsi"/>
                <w:noProof/>
                <w:sz w:val="22"/>
                <w:lang w:eastAsia="hr-HR"/>
              </w:rPr>
              <w:tab/>
            </w:r>
            <w:r w:rsidR="00B00E57" w:rsidRPr="00565A07">
              <w:rPr>
                <w:rStyle w:val="Hyperlink"/>
                <w:noProof/>
              </w:rPr>
              <w:t>Način određivanja naknade za pridobivanje geotermalnih voda</w:t>
            </w:r>
            <w:r w:rsidR="00B00E57">
              <w:rPr>
                <w:noProof/>
                <w:webHidden/>
              </w:rPr>
              <w:tab/>
            </w:r>
            <w:r w:rsidR="00B00E57">
              <w:rPr>
                <w:noProof/>
                <w:webHidden/>
              </w:rPr>
              <w:fldChar w:fldCharType="begin"/>
            </w:r>
            <w:r w:rsidR="00B00E57">
              <w:rPr>
                <w:noProof/>
                <w:webHidden/>
              </w:rPr>
              <w:instrText xml:space="preserve"> PAGEREF _Toc84515394 \h </w:instrText>
            </w:r>
            <w:r w:rsidR="00B00E57">
              <w:rPr>
                <w:noProof/>
                <w:webHidden/>
              </w:rPr>
            </w:r>
            <w:r w:rsidR="00B00E57">
              <w:rPr>
                <w:noProof/>
                <w:webHidden/>
              </w:rPr>
              <w:fldChar w:fldCharType="separate"/>
            </w:r>
            <w:r w:rsidR="00B00E57">
              <w:rPr>
                <w:noProof/>
                <w:webHidden/>
              </w:rPr>
              <w:t>18</w:t>
            </w:r>
            <w:r w:rsidR="00B00E57">
              <w:rPr>
                <w:noProof/>
                <w:webHidden/>
              </w:rPr>
              <w:fldChar w:fldCharType="end"/>
            </w:r>
          </w:hyperlink>
        </w:p>
        <w:p w14:paraId="186F3269" w14:textId="228DECB0"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5" w:history="1">
            <w:r w:rsidR="00B00E57" w:rsidRPr="00565A07">
              <w:rPr>
                <w:rStyle w:val="Hyperlink"/>
                <w:noProof/>
              </w:rPr>
              <w:t>5.5</w:t>
            </w:r>
            <w:r w:rsidR="00B00E57">
              <w:rPr>
                <w:rFonts w:asciiTheme="minorHAnsi" w:eastAsiaTheme="minorEastAsia" w:hAnsiTheme="minorHAnsi"/>
                <w:noProof/>
                <w:sz w:val="22"/>
                <w:lang w:eastAsia="hr-HR"/>
              </w:rPr>
              <w:tab/>
            </w:r>
            <w:r w:rsidR="00B00E57" w:rsidRPr="00565A07">
              <w:rPr>
                <w:rStyle w:val="Hyperlink"/>
                <w:noProof/>
              </w:rPr>
              <w:t>Kriteriji za odabir ponude</w:t>
            </w:r>
            <w:r w:rsidR="00B00E57">
              <w:rPr>
                <w:noProof/>
                <w:webHidden/>
              </w:rPr>
              <w:tab/>
            </w:r>
            <w:r w:rsidR="00B00E57">
              <w:rPr>
                <w:noProof/>
                <w:webHidden/>
              </w:rPr>
              <w:fldChar w:fldCharType="begin"/>
            </w:r>
            <w:r w:rsidR="00B00E57">
              <w:rPr>
                <w:noProof/>
                <w:webHidden/>
              </w:rPr>
              <w:instrText xml:space="preserve"> PAGEREF _Toc84515395 \h </w:instrText>
            </w:r>
            <w:r w:rsidR="00B00E57">
              <w:rPr>
                <w:noProof/>
                <w:webHidden/>
              </w:rPr>
            </w:r>
            <w:r w:rsidR="00B00E57">
              <w:rPr>
                <w:noProof/>
                <w:webHidden/>
              </w:rPr>
              <w:fldChar w:fldCharType="separate"/>
            </w:r>
            <w:r w:rsidR="00B00E57">
              <w:rPr>
                <w:noProof/>
                <w:webHidden/>
              </w:rPr>
              <w:t>18</w:t>
            </w:r>
            <w:r w:rsidR="00B00E57">
              <w:rPr>
                <w:noProof/>
                <w:webHidden/>
              </w:rPr>
              <w:fldChar w:fldCharType="end"/>
            </w:r>
          </w:hyperlink>
        </w:p>
        <w:p w14:paraId="7CED9E43" w14:textId="42B0C460"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6" w:history="1">
            <w:r w:rsidR="00B00E57" w:rsidRPr="00565A07">
              <w:rPr>
                <w:rStyle w:val="Hyperlink"/>
                <w:noProof/>
              </w:rPr>
              <w:t>5.6</w:t>
            </w:r>
            <w:r w:rsidR="00B00E57">
              <w:rPr>
                <w:rFonts w:asciiTheme="minorHAnsi" w:eastAsiaTheme="minorEastAsia" w:hAnsiTheme="minorHAnsi"/>
                <w:noProof/>
                <w:sz w:val="22"/>
                <w:lang w:eastAsia="hr-HR"/>
              </w:rPr>
              <w:tab/>
            </w:r>
            <w:r w:rsidR="00B00E57" w:rsidRPr="00565A07">
              <w:rPr>
                <w:rStyle w:val="Hyperlink"/>
                <w:noProof/>
              </w:rPr>
              <w:t>Rok valjanosti ponude</w:t>
            </w:r>
            <w:r w:rsidR="00B00E57">
              <w:rPr>
                <w:noProof/>
                <w:webHidden/>
              </w:rPr>
              <w:tab/>
            </w:r>
            <w:r w:rsidR="00B00E57">
              <w:rPr>
                <w:noProof/>
                <w:webHidden/>
              </w:rPr>
              <w:fldChar w:fldCharType="begin"/>
            </w:r>
            <w:r w:rsidR="00B00E57">
              <w:rPr>
                <w:noProof/>
                <w:webHidden/>
              </w:rPr>
              <w:instrText xml:space="preserve"> PAGEREF _Toc84515396 \h </w:instrText>
            </w:r>
            <w:r w:rsidR="00B00E57">
              <w:rPr>
                <w:noProof/>
                <w:webHidden/>
              </w:rPr>
            </w:r>
            <w:r w:rsidR="00B00E57">
              <w:rPr>
                <w:noProof/>
                <w:webHidden/>
              </w:rPr>
              <w:fldChar w:fldCharType="separate"/>
            </w:r>
            <w:r w:rsidR="00B00E57">
              <w:rPr>
                <w:noProof/>
                <w:webHidden/>
              </w:rPr>
              <w:t>20</w:t>
            </w:r>
            <w:r w:rsidR="00B00E57">
              <w:rPr>
                <w:noProof/>
                <w:webHidden/>
              </w:rPr>
              <w:fldChar w:fldCharType="end"/>
            </w:r>
          </w:hyperlink>
        </w:p>
        <w:p w14:paraId="42DD726A" w14:textId="14264F55" w:rsidR="00B00E57" w:rsidRDefault="00A018E5">
          <w:pPr>
            <w:pStyle w:val="TOC1"/>
            <w:rPr>
              <w:rFonts w:asciiTheme="minorHAnsi" w:eastAsiaTheme="minorEastAsia" w:hAnsiTheme="minorHAnsi" w:cstheme="minorBidi"/>
              <w:b w:val="0"/>
              <w:bCs w:val="0"/>
              <w:sz w:val="22"/>
              <w:lang w:eastAsia="hr-HR"/>
            </w:rPr>
          </w:pPr>
          <w:hyperlink w:anchor="_Toc84515397" w:history="1">
            <w:r w:rsidR="00B00E57" w:rsidRPr="00565A07">
              <w:rPr>
                <w:rStyle w:val="Hyperlink"/>
              </w:rPr>
              <w:t>6</w:t>
            </w:r>
            <w:r w:rsidR="00B00E57">
              <w:rPr>
                <w:rFonts w:asciiTheme="minorHAnsi" w:eastAsiaTheme="minorEastAsia" w:hAnsiTheme="minorHAnsi" w:cstheme="minorBidi"/>
                <w:b w:val="0"/>
                <w:bCs w:val="0"/>
                <w:sz w:val="22"/>
                <w:lang w:eastAsia="hr-HR"/>
              </w:rPr>
              <w:tab/>
            </w:r>
            <w:r w:rsidR="00B00E57" w:rsidRPr="00565A07">
              <w:rPr>
                <w:rStyle w:val="Hyperlink"/>
              </w:rPr>
              <w:t>OSTALI PODACI O JAVNOM NADMETANJU</w:t>
            </w:r>
            <w:r w:rsidR="00B00E57">
              <w:rPr>
                <w:webHidden/>
              </w:rPr>
              <w:tab/>
            </w:r>
            <w:r w:rsidR="00B00E57">
              <w:rPr>
                <w:webHidden/>
              </w:rPr>
              <w:fldChar w:fldCharType="begin"/>
            </w:r>
            <w:r w:rsidR="00B00E57">
              <w:rPr>
                <w:webHidden/>
              </w:rPr>
              <w:instrText xml:space="preserve"> PAGEREF _Toc84515397 \h </w:instrText>
            </w:r>
            <w:r w:rsidR="00B00E57">
              <w:rPr>
                <w:webHidden/>
              </w:rPr>
            </w:r>
            <w:r w:rsidR="00B00E57">
              <w:rPr>
                <w:webHidden/>
              </w:rPr>
              <w:fldChar w:fldCharType="separate"/>
            </w:r>
            <w:r w:rsidR="00B00E57">
              <w:rPr>
                <w:webHidden/>
              </w:rPr>
              <w:t>20</w:t>
            </w:r>
            <w:r w:rsidR="00B00E57">
              <w:rPr>
                <w:webHidden/>
              </w:rPr>
              <w:fldChar w:fldCharType="end"/>
            </w:r>
          </w:hyperlink>
        </w:p>
        <w:p w14:paraId="447B32EF" w14:textId="31265AD2"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8" w:history="1">
            <w:r w:rsidR="00B00E57" w:rsidRPr="00565A07">
              <w:rPr>
                <w:rStyle w:val="Hyperlink"/>
                <w:noProof/>
              </w:rPr>
              <w:t>6.1</w:t>
            </w:r>
            <w:r w:rsidR="00B00E57">
              <w:rPr>
                <w:rFonts w:asciiTheme="minorHAnsi" w:eastAsiaTheme="minorEastAsia" w:hAnsiTheme="minorHAnsi"/>
                <w:noProof/>
                <w:sz w:val="22"/>
                <w:lang w:eastAsia="hr-HR"/>
              </w:rPr>
              <w:tab/>
            </w:r>
            <w:r w:rsidR="00B00E57" w:rsidRPr="00565A07">
              <w:rPr>
                <w:rStyle w:val="Hyperlink"/>
                <w:noProof/>
              </w:rPr>
              <w:t>Pristojba za nadmetanje</w:t>
            </w:r>
            <w:r w:rsidR="00B00E57">
              <w:rPr>
                <w:noProof/>
                <w:webHidden/>
              </w:rPr>
              <w:tab/>
            </w:r>
            <w:r w:rsidR="00B00E57">
              <w:rPr>
                <w:noProof/>
                <w:webHidden/>
              </w:rPr>
              <w:fldChar w:fldCharType="begin"/>
            </w:r>
            <w:r w:rsidR="00B00E57">
              <w:rPr>
                <w:noProof/>
                <w:webHidden/>
              </w:rPr>
              <w:instrText xml:space="preserve"> PAGEREF _Toc84515398 \h </w:instrText>
            </w:r>
            <w:r w:rsidR="00B00E57">
              <w:rPr>
                <w:noProof/>
                <w:webHidden/>
              </w:rPr>
            </w:r>
            <w:r w:rsidR="00B00E57">
              <w:rPr>
                <w:noProof/>
                <w:webHidden/>
              </w:rPr>
              <w:fldChar w:fldCharType="separate"/>
            </w:r>
            <w:r w:rsidR="00B00E57">
              <w:rPr>
                <w:noProof/>
                <w:webHidden/>
              </w:rPr>
              <w:t>20</w:t>
            </w:r>
            <w:r w:rsidR="00B00E57">
              <w:rPr>
                <w:noProof/>
                <w:webHidden/>
              </w:rPr>
              <w:fldChar w:fldCharType="end"/>
            </w:r>
          </w:hyperlink>
        </w:p>
        <w:p w14:paraId="455DE047" w14:textId="04A82C7E"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399" w:history="1">
            <w:r w:rsidR="00B00E57" w:rsidRPr="00565A07">
              <w:rPr>
                <w:rStyle w:val="Hyperlink"/>
                <w:noProof/>
              </w:rPr>
              <w:t>6.2</w:t>
            </w:r>
            <w:r w:rsidR="00B00E57">
              <w:rPr>
                <w:rFonts w:asciiTheme="minorHAnsi" w:eastAsiaTheme="minorEastAsia" w:hAnsiTheme="minorHAnsi"/>
                <w:noProof/>
                <w:sz w:val="22"/>
                <w:lang w:eastAsia="hr-HR"/>
              </w:rPr>
              <w:tab/>
            </w:r>
            <w:r w:rsidR="00B00E57" w:rsidRPr="00565A07">
              <w:rPr>
                <w:rStyle w:val="Hyperlink"/>
                <w:noProof/>
              </w:rPr>
              <w:t>Zahtjevi za objašnjenje i izmjene vezane za Dokumentaciju za nadmetanje</w:t>
            </w:r>
            <w:r w:rsidR="00B00E57">
              <w:rPr>
                <w:noProof/>
                <w:webHidden/>
              </w:rPr>
              <w:tab/>
            </w:r>
            <w:r w:rsidR="00B00E57">
              <w:rPr>
                <w:noProof/>
                <w:webHidden/>
              </w:rPr>
              <w:fldChar w:fldCharType="begin"/>
            </w:r>
            <w:r w:rsidR="00B00E57">
              <w:rPr>
                <w:noProof/>
                <w:webHidden/>
              </w:rPr>
              <w:instrText xml:space="preserve"> PAGEREF _Toc84515399 \h </w:instrText>
            </w:r>
            <w:r w:rsidR="00B00E57">
              <w:rPr>
                <w:noProof/>
                <w:webHidden/>
              </w:rPr>
            </w:r>
            <w:r w:rsidR="00B00E57">
              <w:rPr>
                <w:noProof/>
                <w:webHidden/>
              </w:rPr>
              <w:fldChar w:fldCharType="separate"/>
            </w:r>
            <w:r w:rsidR="00B00E57">
              <w:rPr>
                <w:noProof/>
                <w:webHidden/>
              </w:rPr>
              <w:t>20</w:t>
            </w:r>
            <w:r w:rsidR="00B00E57">
              <w:rPr>
                <w:noProof/>
                <w:webHidden/>
              </w:rPr>
              <w:fldChar w:fldCharType="end"/>
            </w:r>
          </w:hyperlink>
        </w:p>
        <w:p w14:paraId="3D71DB62" w14:textId="7A777A54" w:rsidR="00B00E57" w:rsidRDefault="00A018E5">
          <w:pPr>
            <w:pStyle w:val="TOC1"/>
            <w:rPr>
              <w:rFonts w:asciiTheme="minorHAnsi" w:eastAsiaTheme="minorEastAsia" w:hAnsiTheme="minorHAnsi" w:cstheme="minorBidi"/>
              <w:b w:val="0"/>
              <w:bCs w:val="0"/>
              <w:sz w:val="22"/>
              <w:lang w:eastAsia="hr-HR"/>
            </w:rPr>
          </w:pPr>
          <w:hyperlink w:anchor="_Toc84515400" w:history="1">
            <w:r w:rsidR="00B00E57" w:rsidRPr="00565A07">
              <w:rPr>
                <w:rStyle w:val="Hyperlink"/>
              </w:rPr>
              <w:t>7</w:t>
            </w:r>
            <w:r w:rsidR="00B00E57">
              <w:rPr>
                <w:rFonts w:asciiTheme="minorHAnsi" w:eastAsiaTheme="minorEastAsia" w:hAnsiTheme="minorHAnsi" w:cstheme="minorBidi"/>
                <w:b w:val="0"/>
                <w:bCs w:val="0"/>
                <w:sz w:val="22"/>
                <w:lang w:eastAsia="hr-HR"/>
              </w:rPr>
              <w:tab/>
            </w:r>
            <w:r w:rsidR="00B00E57" w:rsidRPr="00565A07">
              <w:rPr>
                <w:rStyle w:val="Hyperlink"/>
              </w:rPr>
              <w:t>JAMSTVO ZA OZBILJNOST PONUDE</w:t>
            </w:r>
            <w:r w:rsidR="00B00E57">
              <w:rPr>
                <w:webHidden/>
              </w:rPr>
              <w:tab/>
            </w:r>
            <w:r w:rsidR="00B00E57">
              <w:rPr>
                <w:webHidden/>
              </w:rPr>
              <w:fldChar w:fldCharType="begin"/>
            </w:r>
            <w:r w:rsidR="00B00E57">
              <w:rPr>
                <w:webHidden/>
              </w:rPr>
              <w:instrText xml:space="preserve"> PAGEREF _Toc84515400 \h </w:instrText>
            </w:r>
            <w:r w:rsidR="00B00E57">
              <w:rPr>
                <w:webHidden/>
              </w:rPr>
            </w:r>
            <w:r w:rsidR="00B00E57">
              <w:rPr>
                <w:webHidden/>
              </w:rPr>
              <w:fldChar w:fldCharType="separate"/>
            </w:r>
            <w:r w:rsidR="00B00E57">
              <w:rPr>
                <w:webHidden/>
              </w:rPr>
              <w:t>21</w:t>
            </w:r>
            <w:r w:rsidR="00B00E57">
              <w:rPr>
                <w:webHidden/>
              </w:rPr>
              <w:fldChar w:fldCharType="end"/>
            </w:r>
          </w:hyperlink>
        </w:p>
        <w:p w14:paraId="53FA2567" w14:textId="4C7115CD"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401" w:history="1">
            <w:r w:rsidR="00B00E57" w:rsidRPr="00565A07">
              <w:rPr>
                <w:rStyle w:val="Hyperlink"/>
                <w:noProof/>
              </w:rPr>
              <w:t>7.1</w:t>
            </w:r>
            <w:r w:rsidR="00B00E57">
              <w:rPr>
                <w:rFonts w:asciiTheme="minorHAnsi" w:eastAsiaTheme="minorEastAsia" w:hAnsiTheme="minorHAnsi"/>
                <w:noProof/>
                <w:sz w:val="22"/>
                <w:lang w:eastAsia="hr-HR"/>
              </w:rPr>
              <w:tab/>
            </w:r>
            <w:r w:rsidR="00B00E57" w:rsidRPr="00565A07">
              <w:rPr>
                <w:rStyle w:val="Hyperlink"/>
                <w:noProof/>
              </w:rPr>
              <w:t>Vrsta i sredstvo jamstva za ozbiljnost ponude</w:t>
            </w:r>
            <w:r w:rsidR="00B00E57">
              <w:rPr>
                <w:noProof/>
                <w:webHidden/>
              </w:rPr>
              <w:tab/>
            </w:r>
            <w:r w:rsidR="00B00E57">
              <w:rPr>
                <w:noProof/>
                <w:webHidden/>
              </w:rPr>
              <w:fldChar w:fldCharType="begin"/>
            </w:r>
            <w:r w:rsidR="00B00E57">
              <w:rPr>
                <w:noProof/>
                <w:webHidden/>
              </w:rPr>
              <w:instrText xml:space="preserve"> PAGEREF _Toc84515401 \h </w:instrText>
            </w:r>
            <w:r w:rsidR="00B00E57">
              <w:rPr>
                <w:noProof/>
                <w:webHidden/>
              </w:rPr>
            </w:r>
            <w:r w:rsidR="00B00E57">
              <w:rPr>
                <w:noProof/>
                <w:webHidden/>
              </w:rPr>
              <w:fldChar w:fldCharType="separate"/>
            </w:r>
            <w:r w:rsidR="00B00E57">
              <w:rPr>
                <w:noProof/>
                <w:webHidden/>
              </w:rPr>
              <w:t>21</w:t>
            </w:r>
            <w:r w:rsidR="00B00E57">
              <w:rPr>
                <w:noProof/>
                <w:webHidden/>
              </w:rPr>
              <w:fldChar w:fldCharType="end"/>
            </w:r>
          </w:hyperlink>
        </w:p>
        <w:p w14:paraId="3E79C25A" w14:textId="0AC67735"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402" w:history="1">
            <w:r w:rsidR="00B00E57" w:rsidRPr="00565A07">
              <w:rPr>
                <w:rStyle w:val="Hyperlink"/>
                <w:noProof/>
              </w:rPr>
              <w:t>7.2</w:t>
            </w:r>
            <w:r w:rsidR="00B00E57">
              <w:rPr>
                <w:rFonts w:asciiTheme="minorHAnsi" w:eastAsiaTheme="minorEastAsia" w:hAnsiTheme="minorHAnsi"/>
                <w:noProof/>
                <w:sz w:val="22"/>
                <w:lang w:eastAsia="hr-HR"/>
              </w:rPr>
              <w:tab/>
            </w:r>
            <w:r w:rsidR="00B00E57" w:rsidRPr="00565A07">
              <w:rPr>
                <w:rStyle w:val="Hyperlink"/>
                <w:noProof/>
              </w:rPr>
              <w:t>Postupanje s jamstvom za ozbiljnost ponude</w:t>
            </w:r>
            <w:r w:rsidR="00B00E57">
              <w:rPr>
                <w:noProof/>
                <w:webHidden/>
              </w:rPr>
              <w:tab/>
            </w:r>
            <w:r w:rsidR="00B00E57">
              <w:rPr>
                <w:noProof/>
                <w:webHidden/>
              </w:rPr>
              <w:fldChar w:fldCharType="begin"/>
            </w:r>
            <w:r w:rsidR="00B00E57">
              <w:rPr>
                <w:noProof/>
                <w:webHidden/>
              </w:rPr>
              <w:instrText xml:space="preserve"> PAGEREF _Toc84515402 \h </w:instrText>
            </w:r>
            <w:r w:rsidR="00B00E57">
              <w:rPr>
                <w:noProof/>
                <w:webHidden/>
              </w:rPr>
            </w:r>
            <w:r w:rsidR="00B00E57">
              <w:rPr>
                <w:noProof/>
                <w:webHidden/>
              </w:rPr>
              <w:fldChar w:fldCharType="separate"/>
            </w:r>
            <w:r w:rsidR="00B00E57">
              <w:rPr>
                <w:noProof/>
                <w:webHidden/>
              </w:rPr>
              <w:t>21</w:t>
            </w:r>
            <w:r w:rsidR="00B00E57">
              <w:rPr>
                <w:noProof/>
                <w:webHidden/>
              </w:rPr>
              <w:fldChar w:fldCharType="end"/>
            </w:r>
          </w:hyperlink>
        </w:p>
        <w:p w14:paraId="6021B9AE" w14:textId="42D1BD6A"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403" w:history="1">
            <w:r w:rsidR="00B00E57" w:rsidRPr="00565A07">
              <w:rPr>
                <w:rStyle w:val="Hyperlink"/>
                <w:noProof/>
              </w:rPr>
              <w:t>7.3</w:t>
            </w:r>
            <w:r w:rsidR="00B00E57">
              <w:rPr>
                <w:rFonts w:asciiTheme="minorHAnsi" w:eastAsiaTheme="minorEastAsia" w:hAnsiTheme="minorHAnsi"/>
                <w:noProof/>
                <w:sz w:val="22"/>
                <w:lang w:eastAsia="hr-HR"/>
              </w:rPr>
              <w:tab/>
            </w:r>
            <w:r w:rsidR="00B00E57" w:rsidRPr="00565A07">
              <w:rPr>
                <w:rStyle w:val="Hyperlink"/>
                <w:noProof/>
              </w:rPr>
              <w:t>Garancija za izvršenje obveza istražnog razdoblja</w:t>
            </w:r>
            <w:r w:rsidR="00B00E57">
              <w:rPr>
                <w:noProof/>
                <w:webHidden/>
              </w:rPr>
              <w:tab/>
            </w:r>
            <w:r w:rsidR="00B00E57">
              <w:rPr>
                <w:noProof/>
                <w:webHidden/>
              </w:rPr>
              <w:fldChar w:fldCharType="begin"/>
            </w:r>
            <w:r w:rsidR="00B00E57">
              <w:rPr>
                <w:noProof/>
                <w:webHidden/>
              </w:rPr>
              <w:instrText xml:space="preserve"> PAGEREF _Toc84515403 \h </w:instrText>
            </w:r>
            <w:r w:rsidR="00B00E57">
              <w:rPr>
                <w:noProof/>
                <w:webHidden/>
              </w:rPr>
            </w:r>
            <w:r w:rsidR="00B00E57">
              <w:rPr>
                <w:noProof/>
                <w:webHidden/>
              </w:rPr>
              <w:fldChar w:fldCharType="separate"/>
            </w:r>
            <w:r w:rsidR="00B00E57">
              <w:rPr>
                <w:noProof/>
                <w:webHidden/>
              </w:rPr>
              <w:t>22</w:t>
            </w:r>
            <w:r w:rsidR="00B00E57">
              <w:rPr>
                <w:noProof/>
                <w:webHidden/>
              </w:rPr>
              <w:fldChar w:fldCharType="end"/>
            </w:r>
          </w:hyperlink>
        </w:p>
        <w:p w14:paraId="08DD30E4" w14:textId="364C3199" w:rsidR="00B00E57" w:rsidRDefault="00A018E5">
          <w:pPr>
            <w:pStyle w:val="TOC2"/>
            <w:tabs>
              <w:tab w:val="left" w:pos="880"/>
              <w:tab w:val="right" w:leader="dot" w:pos="9062"/>
            </w:tabs>
            <w:rPr>
              <w:rFonts w:asciiTheme="minorHAnsi" w:eastAsiaTheme="minorEastAsia" w:hAnsiTheme="minorHAnsi"/>
              <w:noProof/>
              <w:sz w:val="22"/>
              <w:lang w:eastAsia="hr-HR"/>
            </w:rPr>
          </w:pPr>
          <w:hyperlink w:anchor="_Toc84515404" w:history="1">
            <w:r w:rsidR="00B00E57" w:rsidRPr="00565A07">
              <w:rPr>
                <w:rStyle w:val="Hyperlink"/>
                <w:noProof/>
              </w:rPr>
              <w:t>7.4</w:t>
            </w:r>
            <w:r w:rsidR="00B00E57">
              <w:rPr>
                <w:rFonts w:asciiTheme="minorHAnsi" w:eastAsiaTheme="minorEastAsia" w:hAnsiTheme="minorHAnsi"/>
                <w:noProof/>
                <w:sz w:val="22"/>
                <w:lang w:eastAsia="hr-HR"/>
              </w:rPr>
              <w:tab/>
            </w:r>
            <w:r w:rsidR="00B00E57" w:rsidRPr="00565A07">
              <w:rPr>
                <w:rStyle w:val="Hyperlink"/>
                <w:noProof/>
              </w:rPr>
              <w:t>Garancija za sanaciju istražnog prostora</w:t>
            </w:r>
            <w:r w:rsidR="00B00E57">
              <w:rPr>
                <w:noProof/>
                <w:webHidden/>
              </w:rPr>
              <w:tab/>
            </w:r>
            <w:r w:rsidR="00B00E57">
              <w:rPr>
                <w:noProof/>
                <w:webHidden/>
              </w:rPr>
              <w:fldChar w:fldCharType="begin"/>
            </w:r>
            <w:r w:rsidR="00B00E57">
              <w:rPr>
                <w:noProof/>
                <w:webHidden/>
              </w:rPr>
              <w:instrText xml:space="preserve"> PAGEREF _Toc84515404 \h </w:instrText>
            </w:r>
            <w:r w:rsidR="00B00E57">
              <w:rPr>
                <w:noProof/>
                <w:webHidden/>
              </w:rPr>
            </w:r>
            <w:r w:rsidR="00B00E57">
              <w:rPr>
                <w:noProof/>
                <w:webHidden/>
              </w:rPr>
              <w:fldChar w:fldCharType="separate"/>
            </w:r>
            <w:r w:rsidR="00B00E57">
              <w:rPr>
                <w:noProof/>
                <w:webHidden/>
              </w:rPr>
              <w:t>22</w:t>
            </w:r>
            <w:r w:rsidR="00B00E57">
              <w:rPr>
                <w:noProof/>
                <w:webHidden/>
              </w:rPr>
              <w:fldChar w:fldCharType="end"/>
            </w:r>
          </w:hyperlink>
        </w:p>
        <w:p w14:paraId="28A944CA" w14:textId="38512AF4" w:rsidR="00B00E57" w:rsidRDefault="00A018E5">
          <w:pPr>
            <w:pStyle w:val="TOC1"/>
            <w:rPr>
              <w:rFonts w:asciiTheme="minorHAnsi" w:eastAsiaTheme="minorEastAsia" w:hAnsiTheme="minorHAnsi" w:cstheme="minorBidi"/>
              <w:b w:val="0"/>
              <w:bCs w:val="0"/>
              <w:sz w:val="22"/>
              <w:lang w:eastAsia="hr-HR"/>
            </w:rPr>
          </w:pPr>
          <w:hyperlink w:anchor="_Toc84515405" w:history="1">
            <w:r w:rsidR="00B00E57" w:rsidRPr="00565A07">
              <w:rPr>
                <w:rStyle w:val="Hyperlink"/>
              </w:rPr>
              <w:t>8</w:t>
            </w:r>
            <w:r w:rsidR="00B00E57">
              <w:rPr>
                <w:rFonts w:asciiTheme="minorHAnsi" w:eastAsiaTheme="minorEastAsia" w:hAnsiTheme="minorHAnsi" w:cstheme="minorBidi"/>
                <w:b w:val="0"/>
                <w:bCs w:val="0"/>
                <w:sz w:val="22"/>
                <w:lang w:eastAsia="hr-HR"/>
              </w:rPr>
              <w:tab/>
            </w:r>
            <w:r w:rsidR="00B00E57" w:rsidRPr="00565A07">
              <w:rPr>
                <w:rStyle w:val="Hyperlink"/>
              </w:rPr>
              <w:t>POSTUPANJE S OSOBNIM PODACIMA</w:t>
            </w:r>
            <w:r w:rsidR="00B00E57">
              <w:rPr>
                <w:webHidden/>
              </w:rPr>
              <w:tab/>
            </w:r>
            <w:r w:rsidR="00B00E57">
              <w:rPr>
                <w:webHidden/>
              </w:rPr>
              <w:fldChar w:fldCharType="begin"/>
            </w:r>
            <w:r w:rsidR="00B00E57">
              <w:rPr>
                <w:webHidden/>
              </w:rPr>
              <w:instrText xml:space="preserve"> PAGEREF _Toc84515405 \h </w:instrText>
            </w:r>
            <w:r w:rsidR="00B00E57">
              <w:rPr>
                <w:webHidden/>
              </w:rPr>
            </w:r>
            <w:r w:rsidR="00B00E57">
              <w:rPr>
                <w:webHidden/>
              </w:rPr>
              <w:fldChar w:fldCharType="separate"/>
            </w:r>
            <w:r w:rsidR="00B00E57">
              <w:rPr>
                <w:webHidden/>
              </w:rPr>
              <w:t>22</w:t>
            </w:r>
            <w:r w:rsidR="00B00E57">
              <w:rPr>
                <w:webHidden/>
              </w:rPr>
              <w:fldChar w:fldCharType="end"/>
            </w:r>
          </w:hyperlink>
        </w:p>
        <w:p w14:paraId="00C0C870" w14:textId="796B7362" w:rsidR="00B00E57" w:rsidRDefault="00A018E5">
          <w:pPr>
            <w:pStyle w:val="TOC1"/>
            <w:rPr>
              <w:rFonts w:asciiTheme="minorHAnsi" w:eastAsiaTheme="minorEastAsia" w:hAnsiTheme="minorHAnsi" w:cstheme="minorBidi"/>
              <w:b w:val="0"/>
              <w:bCs w:val="0"/>
              <w:sz w:val="22"/>
              <w:lang w:eastAsia="hr-HR"/>
            </w:rPr>
          </w:pPr>
          <w:hyperlink w:anchor="_Toc84515406" w:history="1">
            <w:r w:rsidR="00B00E57" w:rsidRPr="00565A07">
              <w:rPr>
                <w:rStyle w:val="Hyperlink"/>
              </w:rPr>
              <w:t>PRILOG I. - POSEBNI UVJETI I OGRANIČENJA KOJI MORAJU BITI POŠTOVANI PRILIKOM IZVOĐENJA ISTRAŽNIH RADOVA</w:t>
            </w:r>
            <w:r w:rsidR="00B00E57">
              <w:rPr>
                <w:webHidden/>
              </w:rPr>
              <w:tab/>
            </w:r>
            <w:r w:rsidR="00B00E57">
              <w:rPr>
                <w:webHidden/>
              </w:rPr>
              <w:fldChar w:fldCharType="begin"/>
            </w:r>
            <w:r w:rsidR="00B00E57">
              <w:rPr>
                <w:webHidden/>
              </w:rPr>
              <w:instrText xml:space="preserve"> PAGEREF _Toc84515406 \h </w:instrText>
            </w:r>
            <w:r w:rsidR="00B00E57">
              <w:rPr>
                <w:webHidden/>
              </w:rPr>
            </w:r>
            <w:r w:rsidR="00B00E57">
              <w:rPr>
                <w:webHidden/>
              </w:rPr>
              <w:fldChar w:fldCharType="separate"/>
            </w:r>
            <w:r w:rsidR="00B00E57">
              <w:rPr>
                <w:webHidden/>
              </w:rPr>
              <w:t>23</w:t>
            </w:r>
            <w:r w:rsidR="00B00E57">
              <w:rPr>
                <w:webHidden/>
              </w:rPr>
              <w:fldChar w:fldCharType="end"/>
            </w:r>
          </w:hyperlink>
        </w:p>
        <w:p w14:paraId="7ED61600" w14:textId="1B53357B" w:rsidR="00B00E57" w:rsidRDefault="00A018E5">
          <w:pPr>
            <w:pStyle w:val="TOC1"/>
            <w:rPr>
              <w:rFonts w:asciiTheme="minorHAnsi" w:eastAsiaTheme="minorEastAsia" w:hAnsiTheme="minorHAnsi" w:cstheme="minorBidi"/>
              <w:b w:val="0"/>
              <w:bCs w:val="0"/>
              <w:sz w:val="22"/>
              <w:lang w:eastAsia="hr-HR"/>
            </w:rPr>
          </w:pPr>
          <w:hyperlink w:anchor="_Toc84515407" w:history="1">
            <w:r w:rsidR="00B00E57" w:rsidRPr="00565A07">
              <w:rPr>
                <w:rStyle w:val="Hyperlink"/>
              </w:rPr>
              <w:t>PRILOG II. – OBRAZAC BANKARSKE GARANCIJE ZA OZBILJNOST PONUDE</w:t>
            </w:r>
            <w:r w:rsidR="00B00E57">
              <w:rPr>
                <w:webHidden/>
              </w:rPr>
              <w:tab/>
            </w:r>
            <w:r w:rsidR="00B00E57">
              <w:rPr>
                <w:webHidden/>
              </w:rPr>
              <w:fldChar w:fldCharType="begin"/>
            </w:r>
            <w:r w:rsidR="00B00E57">
              <w:rPr>
                <w:webHidden/>
              </w:rPr>
              <w:instrText xml:space="preserve"> PAGEREF _Toc84515407 \h </w:instrText>
            </w:r>
            <w:r w:rsidR="00B00E57">
              <w:rPr>
                <w:webHidden/>
              </w:rPr>
            </w:r>
            <w:r w:rsidR="00B00E57">
              <w:rPr>
                <w:webHidden/>
              </w:rPr>
              <w:fldChar w:fldCharType="separate"/>
            </w:r>
            <w:r w:rsidR="00B00E57">
              <w:rPr>
                <w:webHidden/>
              </w:rPr>
              <w:t>25</w:t>
            </w:r>
            <w:r w:rsidR="00B00E57">
              <w:rPr>
                <w:webHidden/>
              </w:rPr>
              <w:fldChar w:fldCharType="end"/>
            </w:r>
          </w:hyperlink>
        </w:p>
        <w:p w14:paraId="7616E95F" w14:textId="1B6957A0" w:rsidR="00B00E57" w:rsidRDefault="00A018E5">
          <w:pPr>
            <w:pStyle w:val="TOC1"/>
            <w:rPr>
              <w:rFonts w:asciiTheme="minorHAnsi" w:eastAsiaTheme="minorEastAsia" w:hAnsiTheme="minorHAnsi" w:cstheme="minorBidi"/>
              <w:b w:val="0"/>
              <w:bCs w:val="0"/>
              <w:sz w:val="22"/>
              <w:lang w:eastAsia="hr-HR"/>
            </w:rPr>
          </w:pPr>
          <w:hyperlink w:anchor="_Toc84515408" w:history="1">
            <w:r w:rsidR="00B00E57" w:rsidRPr="00565A07">
              <w:rPr>
                <w:rStyle w:val="Hyperlink"/>
              </w:rPr>
              <w:t>PRILOG III. – OBRAZAC BANKARSKE GARANCIJE ZA IZVRŠENJE OBVEZA ISTRAŽNOG RAZDOBLJA</w:t>
            </w:r>
            <w:r w:rsidR="00B00E57">
              <w:rPr>
                <w:webHidden/>
              </w:rPr>
              <w:tab/>
            </w:r>
            <w:r w:rsidR="00B00E57">
              <w:rPr>
                <w:webHidden/>
              </w:rPr>
              <w:fldChar w:fldCharType="begin"/>
            </w:r>
            <w:r w:rsidR="00B00E57">
              <w:rPr>
                <w:webHidden/>
              </w:rPr>
              <w:instrText xml:space="preserve"> PAGEREF _Toc84515408 \h </w:instrText>
            </w:r>
            <w:r w:rsidR="00B00E57">
              <w:rPr>
                <w:webHidden/>
              </w:rPr>
            </w:r>
            <w:r w:rsidR="00B00E57">
              <w:rPr>
                <w:webHidden/>
              </w:rPr>
              <w:fldChar w:fldCharType="separate"/>
            </w:r>
            <w:r w:rsidR="00B00E57">
              <w:rPr>
                <w:webHidden/>
              </w:rPr>
              <w:t>27</w:t>
            </w:r>
            <w:r w:rsidR="00B00E57">
              <w:rPr>
                <w:webHidden/>
              </w:rPr>
              <w:fldChar w:fldCharType="end"/>
            </w:r>
          </w:hyperlink>
        </w:p>
        <w:p w14:paraId="6803D220" w14:textId="74E0A852" w:rsidR="00B00E57" w:rsidRDefault="00A018E5">
          <w:pPr>
            <w:pStyle w:val="TOC1"/>
            <w:rPr>
              <w:rFonts w:asciiTheme="minorHAnsi" w:eastAsiaTheme="minorEastAsia" w:hAnsiTheme="minorHAnsi" w:cstheme="minorBidi"/>
              <w:b w:val="0"/>
              <w:bCs w:val="0"/>
              <w:sz w:val="22"/>
              <w:lang w:eastAsia="hr-HR"/>
            </w:rPr>
          </w:pPr>
          <w:hyperlink w:anchor="_Toc84515409" w:history="1">
            <w:r w:rsidR="00B00E57" w:rsidRPr="00565A07">
              <w:rPr>
                <w:rStyle w:val="Hyperlink"/>
              </w:rPr>
              <w:t>PRILOG IV. – OBRAZAC BANKARSKE GARANCIJE ZA SANACIJU ISTRAŽNOG PROSTORA</w:t>
            </w:r>
            <w:r w:rsidR="00B00E57">
              <w:rPr>
                <w:webHidden/>
              </w:rPr>
              <w:tab/>
            </w:r>
            <w:r w:rsidR="00B00E57">
              <w:rPr>
                <w:webHidden/>
              </w:rPr>
              <w:fldChar w:fldCharType="begin"/>
            </w:r>
            <w:r w:rsidR="00B00E57">
              <w:rPr>
                <w:webHidden/>
              </w:rPr>
              <w:instrText xml:space="preserve"> PAGEREF _Toc84515409 \h </w:instrText>
            </w:r>
            <w:r w:rsidR="00B00E57">
              <w:rPr>
                <w:webHidden/>
              </w:rPr>
            </w:r>
            <w:r w:rsidR="00B00E57">
              <w:rPr>
                <w:webHidden/>
              </w:rPr>
              <w:fldChar w:fldCharType="separate"/>
            </w:r>
            <w:r w:rsidR="00B00E57">
              <w:rPr>
                <w:webHidden/>
              </w:rPr>
              <w:t>29</w:t>
            </w:r>
            <w:r w:rsidR="00B00E57">
              <w:rPr>
                <w:webHidden/>
              </w:rPr>
              <w:fldChar w:fldCharType="end"/>
            </w:r>
          </w:hyperlink>
        </w:p>
        <w:p w14:paraId="75A11620" w14:textId="07D7DC75" w:rsidR="00B00E57" w:rsidRDefault="00A018E5">
          <w:pPr>
            <w:pStyle w:val="TOC1"/>
            <w:rPr>
              <w:rFonts w:asciiTheme="minorHAnsi" w:eastAsiaTheme="minorEastAsia" w:hAnsiTheme="minorHAnsi" w:cstheme="minorBidi"/>
              <w:b w:val="0"/>
              <w:bCs w:val="0"/>
              <w:sz w:val="22"/>
              <w:lang w:eastAsia="hr-HR"/>
            </w:rPr>
          </w:pPr>
          <w:hyperlink w:anchor="_Toc84515410" w:history="1">
            <w:r w:rsidR="00B00E57" w:rsidRPr="00565A07">
              <w:rPr>
                <w:rStyle w:val="Hyperlink"/>
              </w:rPr>
              <w:t>PRILOG V. – PRIVOLA ZA PRIKUPLJANJE PODATAKA</w:t>
            </w:r>
            <w:r w:rsidR="00B00E57">
              <w:rPr>
                <w:webHidden/>
              </w:rPr>
              <w:tab/>
            </w:r>
            <w:r w:rsidR="00B00E57">
              <w:rPr>
                <w:webHidden/>
              </w:rPr>
              <w:fldChar w:fldCharType="begin"/>
            </w:r>
            <w:r w:rsidR="00B00E57">
              <w:rPr>
                <w:webHidden/>
              </w:rPr>
              <w:instrText xml:space="preserve"> PAGEREF _Toc84515410 \h </w:instrText>
            </w:r>
            <w:r w:rsidR="00B00E57">
              <w:rPr>
                <w:webHidden/>
              </w:rPr>
            </w:r>
            <w:r w:rsidR="00B00E57">
              <w:rPr>
                <w:webHidden/>
              </w:rPr>
              <w:fldChar w:fldCharType="separate"/>
            </w:r>
            <w:r w:rsidR="00B00E57">
              <w:rPr>
                <w:webHidden/>
              </w:rPr>
              <w:t>31</w:t>
            </w:r>
            <w:r w:rsidR="00B00E57">
              <w:rPr>
                <w:webHidden/>
              </w:rPr>
              <w:fldChar w:fldCharType="end"/>
            </w:r>
          </w:hyperlink>
        </w:p>
        <w:p w14:paraId="33F0A1E2" w14:textId="3FDAB72C" w:rsidR="009E71A4" w:rsidRPr="00136F48" w:rsidRDefault="006A27C1">
          <w:r w:rsidRPr="00136F48">
            <w:rPr>
              <w:rFonts w:cs="Times New Roman"/>
              <w:szCs w:val="24"/>
            </w:rPr>
            <w:fldChar w:fldCharType="end"/>
          </w:r>
        </w:p>
      </w:sdtContent>
    </w:sdt>
    <w:p w14:paraId="17B2AA91" w14:textId="77777777" w:rsidR="00263D28" w:rsidRPr="00136F48" w:rsidRDefault="00263D28" w:rsidP="00311A2C">
      <w:pPr>
        <w:rPr>
          <w:rFonts w:cs="Times New Roman"/>
          <w:szCs w:val="24"/>
        </w:rPr>
        <w:sectPr w:rsidR="00263D28" w:rsidRPr="00136F48" w:rsidSect="00E23D11">
          <w:headerReference w:type="default" r:id="rId12"/>
          <w:footerReference w:type="default" r:id="rId13"/>
          <w:headerReference w:type="first" r:id="rId14"/>
          <w:footerReference w:type="first" r:id="rId15"/>
          <w:pgSz w:w="11906" w:h="16838"/>
          <w:pgMar w:top="1417" w:right="1417" w:bottom="1417" w:left="1417" w:header="708" w:footer="708" w:gutter="0"/>
          <w:pgNumType w:start="1"/>
          <w:cols w:space="708"/>
          <w:titlePg/>
          <w:docGrid w:linePitch="360"/>
        </w:sectPr>
      </w:pPr>
    </w:p>
    <w:p w14:paraId="74D4991D" w14:textId="6604F7FD" w:rsidR="005C6717" w:rsidRPr="00136F48" w:rsidRDefault="005C6717" w:rsidP="00B31E2E">
      <w:pPr>
        <w:pStyle w:val="Heading1"/>
      </w:pPr>
      <w:bookmarkStart w:id="0" w:name="_Toc84515364"/>
      <w:r w:rsidRPr="00136F48">
        <w:lastRenderedPageBreak/>
        <w:t>UVOD</w:t>
      </w:r>
      <w:bookmarkEnd w:id="0"/>
    </w:p>
    <w:p w14:paraId="1B02D922" w14:textId="77777777" w:rsidR="0062437D" w:rsidRPr="00136F48" w:rsidRDefault="0062437D" w:rsidP="00BA00FB">
      <w:pPr>
        <w:spacing w:after="0"/>
        <w:rPr>
          <w:rFonts w:cs="Times New Roman"/>
          <w:szCs w:val="24"/>
        </w:rPr>
      </w:pPr>
    </w:p>
    <w:p w14:paraId="5750C0E5" w14:textId="20941BAB" w:rsidR="0062437D" w:rsidRPr="00136F48" w:rsidRDefault="0062437D" w:rsidP="006A09CC">
      <w:pPr>
        <w:pStyle w:val="Heading2"/>
      </w:pPr>
      <w:bookmarkStart w:id="1" w:name="_Toc84515365"/>
      <w:r w:rsidRPr="00136F48">
        <w:t xml:space="preserve">Opis jedinstvenog </w:t>
      </w:r>
      <w:r w:rsidRPr="00136F48">
        <w:rPr>
          <w:rStyle w:val="Heading2Char"/>
          <w:b/>
        </w:rPr>
        <w:t>postupka izdavanja dozvole za istraživanje geotermalnih voda i dozvole za pridobivanje ge</w:t>
      </w:r>
      <w:r w:rsidRPr="00136F48">
        <w:t>otermalnih voda</w:t>
      </w:r>
      <w:bookmarkEnd w:id="1"/>
      <w:r w:rsidR="008560F6" w:rsidRPr="00136F48">
        <w:t xml:space="preserve"> </w:t>
      </w:r>
    </w:p>
    <w:p w14:paraId="6AC46087" w14:textId="00C8F476" w:rsidR="005C57A9" w:rsidRPr="00136F48" w:rsidRDefault="005C57A9" w:rsidP="000A67C8">
      <w:r w:rsidRPr="00136F48">
        <w:t>U ovoj Dokumentaciji za nadmetanje, geotermalnim vodama se smatraju geotermalne vode iz kojih se može koristiti akumulirana toplina u energetske svrhe</w:t>
      </w:r>
      <w:r w:rsidR="00A039D5" w:rsidRPr="00136F48">
        <w:t xml:space="preserve"> (u daljnjem tekstu: geotermalne vode)</w:t>
      </w:r>
      <w:r w:rsidR="00A460F5" w:rsidRPr="00136F48">
        <w:t>, sukladno Zakonu o istraživanju i eksploataciji ugljikovodika (</w:t>
      </w:r>
      <w:r w:rsidR="00153DFD" w:rsidRPr="00136F48">
        <w:t>„</w:t>
      </w:r>
      <w:r w:rsidR="00A460F5" w:rsidRPr="00136F48">
        <w:t>Narodne novine</w:t>
      </w:r>
      <w:r w:rsidR="00153DFD" w:rsidRPr="00136F48">
        <w:t>“</w:t>
      </w:r>
      <w:r w:rsidR="00A460F5" w:rsidRPr="00136F48">
        <w:t>, broj 52/18</w:t>
      </w:r>
      <w:r w:rsidR="00EB0DFE">
        <w:t xml:space="preserve">, </w:t>
      </w:r>
      <w:r w:rsidR="008D708F" w:rsidRPr="00136F48">
        <w:t>52/19</w:t>
      </w:r>
      <w:r w:rsidR="00EB0DFE">
        <w:t xml:space="preserve"> i 30/21</w:t>
      </w:r>
      <w:r w:rsidR="00A460F5" w:rsidRPr="00136F48">
        <w:t>) (u daljnjem tekstu: Zakon)</w:t>
      </w:r>
      <w:r w:rsidRPr="00136F48">
        <w:t>.</w:t>
      </w:r>
    </w:p>
    <w:p w14:paraId="5344F9B5" w14:textId="51362884" w:rsidR="0062437D" w:rsidRPr="00136F48" w:rsidRDefault="0062437D" w:rsidP="000A67C8">
      <w:r w:rsidRPr="00136F48">
        <w:t xml:space="preserve">Sukladno odredbama članka 54. Zakona, izdavanje dozvole za pridobivanje geotermalnih voda provodi se na temelju jednog nadmetanja u jedinstvenom postupku koji započinje postupkom odabira najpovoljnijeg ponuditelja za izdavanje dozvole za istraživanje geotermalnih voda, a završava sklapanjem ugovora o eksploataciji geotermalnih voda. U skladu s time, predmet nadmetanja obuhvaća cijeli navedeni jedinstveni postupak sa svim njegovim fazama. </w:t>
      </w:r>
    </w:p>
    <w:p w14:paraId="7A343F0E" w14:textId="16C626F2" w:rsidR="00BC4B6F" w:rsidRPr="00136F48" w:rsidRDefault="00615578" w:rsidP="000A67C8">
      <w:r>
        <w:t>U svrhu</w:t>
      </w:r>
      <w:r w:rsidR="0062437D" w:rsidRPr="00136F48">
        <w:t xml:space="preserve"> odabira </w:t>
      </w:r>
      <w:r w:rsidR="00BC4B6F" w:rsidRPr="00136F48">
        <w:t>najpovoljnijeg</w:t>
      </w:r>
      <w:r w:rsidR="0062437D" w:rsidRPr="00136F48">
        <w:t xml:space="preserve"> ponuditelja za </w:t>
      </w:r>
      <w:r>
        <w:t>iz</w:t>
      </w:r>
      <w:r w:rsidR="0062437D" w:rsidRPr="00136F48">
        <w:t>davanje dozvole za istraživanje geotermalnih voda</w:t>
      </w:r>
      <w:r w:rsidR="00BC4B6F" w:rsidRPr="00136F48">
        <w:t xml:space="preserve"> u</w:t>
      </w:r>
      <w:r w:rsidR="0062437D" w:rsidRPr="00136F48">
        <w:t xml:space="preserve"> istražn</w:t>
      </w:r>
      <w:r w:rsidR="000B4614" w:rsidRPr="00136F48">
        <w:t>o</w:t>
      </w:r>
      <w:r w:rsidR="0062437D" w:rsidRPr="00136F48">
        <w:t>m prostor</w:t>
      </w:r>
      <w:r w:rsidR="000B4614" w:rsidRPr="00136F48">
        <w:t>u</w:t>
      </w:r>
      <w:r w:rsidR="0062437D" w:rsidRPr="00136F48">
        <w:t xml:space="preserve"> </w:t>
      </w:r>
      <w:r w:rsidR="000F2F47">
        <w:t>Sisak</w:t>
      </w:r>
      <w:r w:rsidR="00542642" w:rsidRPr="00136F48">
        <w:t xml:space="preserve"> </w:t>
      </w:r>
      <w:r w:rsidR="0062437D" w:rsidRPr="00136F48">
        <w:t>provodi se jedinstveno nadmetanje</w:t>
      </w:r>
      <w:r w:rsidR="003E1FFA" w:rsidRPr="00136F48">
        <w:t xml:space="preserve"> za</w:t>
      </w:r>
      <w:r w:rsidR="0062437D" w:rsidRPr="00136F48">
        <w:t xml:space="preserve"> </w:t>
      </w:r>
      <w:r w:rsidR="000B4614" w:rsidRPr="00136F48">
        <w:t>navedeni</w:t>
      </w:r>
      <w:r w:rsidR="0062437D" w:rsidRPr="00136F48">
        <w:t xml:space="preserve"> istražni prostor. </w:t>
      </w:r>
      <w:r w:rsidR="000B4614" w:rsidRPr="00136F48">
        <w:t>Za</w:t>
      </w:r>
      <w:r w:rsidR="0062437D" w:rsidRPr="00136F48">
        <w:t xml:space="preserve"> istražni prostor za koji </w:t>
      </w:r>
      <w:r w:rsidR="00BC4B6F" w:rsidRPr="00136F48">
        <w:t>se dostave</w:t>
      </w:r>
      <w:r w:rsidR="0062437D" w:rsidRPr="00136F48">
        <w:t xml:space="preserve"> ponude koje zadovoljavaju uvjete navedene u ovoj Dokumentaciji za nadmetanje</w:t>
      </w:r>
      <w:r w:rsidR="00B425C6" w:rsidRPr="00136F48">
        <w:t xml:space="preserve"> u postupku nadmet</w:t>
      </w:r>
      <w:r w:rsidR="00BC4B6F" w:rsidRPr="00136F48">
        <w:t>anja radi odabira najpovoljnijeg</w:t>
      </w:r>
      <w:r w:rsidR="00B425C6" w:rsidRPr="00136F48">
        <w:t xml:space="preserve"> ponuditelja za istraživanje geotermalnih voda u istražn</w:t>
      </w:r>
      <w:r w:rsidR="009F4043" w:rsidRPr="00136F48">
        <w:t>o</w:t>
      </w:r>
      <w:r w:rsidR="00B425C6" w:rsidRPr="00136F48">
        <w:t>m prostor</w:t>
      </w:r>
      <w:r w:rsidR="009F4043" w:rsidRPr="00136F48">
        <w:t>u</w:t>
      </w:r>
      <w:r w:rsidR="00B425C6" w:rsidRPr="00136F48">
        <w:t xml:space="preserve"> </w:t>
      </w:r>
      <w:r w:rsidR="000F2F47">
        <w:t>Sisak</w:t>
      </w:r>
      <w:r w:rsidR="00542642" w:rsidRPr="00136F48">
        <w:t xml:space="preserve"> </w:t>
      </w:r>
      <w:r w:rsidR="00BC4B6F" w:rsidRPr="00136F48">
        <w:t>radi izdavanja dozvole</w:t>
      </w:r>
      <w:r w:rsidR="00B425C6" w:rsidRPr="00136F48">
        <w:t xml:space="preserve"> za pridobivanje geotermalnih voda </w:t>
      </w:r>
      <w:r w:rsidR="005C57A9" w:rsidRPr="00136F48">
        <w:t xml:space="preserve">u energetske svrhe </w:t>
      </w:r>
      <w:r w:rsidR="00B425C6" w:rsidRPr="00136F48">
        <w:t>(u daljnjem tekstu: Dokumentacija za nadmetanje)</w:t>
      </w:r>
      <w:r w:rsidR="0062437D" w:rsidRPr="00136F48">
        <w:t xml:space="preserve">, Ministarstvo </w:t>
      </w:r>
      <w:r w:rsidR="00131A73">
        <w:t>gospodarstva i održivog razvoja</w:t>
      </w:r>
      <w:r w:rsidR="003E1FFA" w:rsidRPr="00136F48">
        <w:t xml:space="preserve"> (u daljnjem tekstu: Ministarstvo</w:t>
      </w:r>
      <w:r w:rsidR="00D155A8" w:rsidRPr="00136F48">
        <w:t>)</w:t>
      </w:r>
      <w:r w:rsidR="0048206C" w:rsidRPr="00136F48">
        <w:t>,</w:t>
      </w:r>
      <w:r w:rsidR="0062437D" w:rsidRPr="00136F48">
        <w:t xml:space="preserve"> </w:t>
      </w:r>
      <w:r w:rsidR="003E1FFA" w:rsidRPr="00136F48">
        <w:t xml:space="preserve">na </w:t>
      </w:r>
      <w:r w:rsidR="00D155A8" w:rsidRPr="00136F48">
        <w:t>prijedlog</w:t>
      </w:r>
      <w:r w:rsidR="003E1FFA" w:rsidRPr="00136F48">
        <w:t xml:space="preserve"> Povjerenstva za odabir najpovoljnijeg ponuditelja u nadmetanju radi odabira najpovoljnijeg ponuditelja za istraživanje geotermalnih voda </w:t>
      </w:r>
      <w:r w:rsidR="00B108CA" w:rsidRPr="00136F48">
        <w:t>u istražn</w:t>
      </w:r>
      <w:r w:rsidR="009F4043" w:rsidRPr="00136F48">
        <w:t>o</w:t>
      </w:r>
      <w:r w:rsidR="00B108CA" w:rsidRPr="00136F48">
        <w:t>m prostor</w:t>
      </w:r>
      <w:r w:rsidR="009F4043" w:rsidRPr="00136F48">
        <w:t>u</w:t>
      </w:r>
      <w:r w:rsidR="00B108CA" w:rsidRPr="00136F48">
        <w:t xml:space="preserve"> </w:t>
      </w:r>
      <w:r w:rsidR="000F2F47">
        <w:t>Sisak</w:t>
      </w:r>
      <w:r w:rsidR="003E1FFA" w:rsidRPr="00136F48">
        <w:t>,</w:t>
      </w:r>
      <w:r w:rsidR="009F4043" w:rsidRPr="00136F48">
        <w:t xml:space="preserve"> </w:t>
      </w:r>
      <w:r w:rsidR="003E1FFA" w:rsidRPr="00136F48">
        <w:t xml:space="preserve">radi izdavanja dozvole za </w:t>
      </w:r>
      <w:r w:rsidR="00D155A8" w:rsidRPr="00136F48">
        <w:t>istraživanje</w:t>
      </w:r>
      <w:r w:rsidR="003E1FFA" w:rsidRPr="00136F48">
        <w:t xml:space="preserve"> geotermalnih voda </w:t>
      </w:r>
      <w:r w:rsidR="00950BCA">
        <w:t xml:space="preserve">u energetske svrhe </w:t>
      </w:r>
      <w:r w:rsidR="003E1FFA" w:rsidRPr="00136F48">
        <w:t>(u daljnjem tekstu: Povjerenstvo)</w:t>
      </w:r>
      <w:r w:rsidR="00F50E69" w:rsidRPr="00136F48">
        <w:t>,</w:t>
      </w:r>
      <w:r w:rsidR="003E1FFA" w:rsidRPr="00136F48">
        <w:t xml:space="preserve"> donosi odluku o </w:t>
      </w:r>
      <w:r w:rsidR="00F50E69" w:rsidRPr="00136F48">
        <w:t xml:space="preserve">izdavanju dozvole za istraživanje geotermalnih voda. </w:t>
      </w:r>
    </w:p>
    <w:p w14:paraId="3076FB39" w14:textId="73A1DC58" w:rsidR="0062437D" w:rsidRPr="00136F48" w:rsidRDefault="0062437D" w:rsidP="000A67C8">
      <w:r w:rsidRPr="00136F48">
        <w:t xml:space="preserve">Sukladno tome, ponuditelji dostavljaju ponude za </w:t>
      </w:r>
      <w:r w:rsidR="009F4043" w:rsidRPr="00136F48">
        <w:t>navedeni</w:t>
      </w:r>
      <w:r w:rsidRPr="00136F48">
        <w:t xml:space="preserve"> istražn</w:t>
      </w:r>
      <w:r w:rsidR="009F4043" w:rsidRPr="00136F48">
        <w:t>i</w:t>
      </w:r>
      <w:r w:rsidRPr="00136F48">
        <w:t xml:space="preserve"> prostor na koj</w:t>
      </w:r>
      <w:r w:rsidR="009F4043" w:rsidRPr="00136F48">
        <w:t>em</w:t>
      </w:r>
      <w:r w:rsidRPr="00136F48">
        <w:t xml:space="preserve"> namjeravaju </w:t>
      </w:r>
      <w:r w:rsidR="003E1FFA" w:rsidRPr="00136F48">
        <w:t xml:space="preserve">obavljati </w:t>
      </w:r>
      <w:r w:rsidRPr="00136F48">
        <w:t xml:space="preserve">istraživanje geotermalnih voda. </w:t>
      </w:r>
    </w:p>
    <w:p w14:paraId="49174C6B" w14:textId="31BE4378" w:rsidR="00FC0788" w:rsidRPr="00C32262" w:rsidRDefault="00FC0788" w:rsidP="00C32262">
      <w:pPr>
        <w:spacing w:after="0"/>
        <w:rPr>
          <w:rFonts w:cs="Times New Roman"/>
          <w:szCs w:val="24"/>
        </w:rPr>
      </w:pPr>
    </w:p>
    <w:p w14:paraId="1DDB81C9" w14:textId="046F1D6C" w:rsidR="009B0649" w:rsidRPr="00136F48" w:rsidRDefault="009B0649" w:rsidP="00B31E2E">
      <w:pPr>
        <w:pStyle w:val="Heading1"/>
      </w:pPr>
      <w:bookmarkStart w:id="2" w:name="_Toc84515366"/>
      <w:r w:rsidRPr="00136F48">
        <w:t>OPĆI PODACI</w:t>
      </w:r>
      <w:bookmarkEnd w:id="2"/>
    </w:p>
    <w:p w14:paraId="4E045E41" w14:textId="18232920" w:rsidR="00B31E2E" w:rsidRPr="001E3B30" w:rsidRDefault="00B31E2E" w:rsidP="006A09CC">
      <w:pPr>
        <w:pStyle w:val="Heading2"/>
      </w:pPr>
      <w:bookmarkStart w:id="3" w:name="_Toc83124541"/>
      <w:bookmarkStart w:id="4" w:name="_Toc84515367"/>
      <w:r w:rsidRPr="00136F48">
        <w:t>Podaci o izdavatelju dozvole za istraživanje geotermalnih voda i dozvole za pridobivanje geotermalnih voda</w:t>
      </w:r>
      <w:bookmarkEnd w:id="3"/>
      <w:bookmarkEnd w:id="4"/>
    </w:p>
    <w:p w14:paraId="65AFBD77" w14:textId="77777777" w:rsidR="00CE585A" w:rsidRPr="00136F48" w:rsidRDefault="00CE585A" w:rsidP="00BA00FB">
      <w:pPr>
        <w:spacing w:after="0"/>
        <w:rPr>
          <w:rFonts w:cs="Times New Roman"/>
          <w:szCs w:val="24"/>
        </w:rPr>
      </w:pPr>
    </w:p>
    <w:p w14:paraId="2204796A" w14:textId="571FEA4B" w:rsidR="009B0649" w:rsidRPr="00136F48" w:rsidRDefault="009B0649" w:rsidP="00BA00FB">
      <w:pPr>
        <w:spacing w:after="0"/>
        <w:rPr>
          <w:rFonts w:cs="Times New Roman"/>
          <w:szCs w:val="24"/>
        </w:rPr>
      </w:pPr>
      <w:r w:rsidRPr="00136F48">
        <w:rPr>
          <w:rFonts w:cs="Times New Roman"/>
          <w:szCs w:val="24"/>
        </w:rPr>
        <w:t xml:space="preserve">Naziv: </w:t>
      </w:r>
      <w:r w:rsidR="00EE489A" w:rsidRPr="00136F48">
        <w:rPr>
          <w:rFonts w:cs="Times New Roman"/>
          <w:szCs w:val="24"/>
        </w:rPr>
        <w:tab/>
      </w:r>
      <w:r w:rsidR="00EE489A" w:rsidRPr="00136F48">
        <w:rPr>
          <w:rFonts w:cs="Times New Roman"/>
          <w:szCs w:val="24"/>
        </w:rPr>
        <w:tab/>
      </w:r>
      <w:r w:rsidR="00554C03">
        <w:rPr>
          <w:rFonts w:cs="Times New Roman"/>
          <w:szCs w:val="24"/>
        </w:rPr>
        <w:tab/>
      </w:r>
      <w:r w:rsidR="00EE489A" w:rsidRPr="00136F48">
        <w:rPr>
          <w:rFonts w:cs="Times New Roman"/>
          <w:szCs w:val="24"/>
        </w:rPr>
        <w:tab/>
      </w:r>
      <w:r w:rsidR="00EE489A" w:rsidRPr="00136F48">
        <w:rPr>
          <w:rFonts w:cs="Times New Roman"/>
          <w:szCs w:val="24"/>
        </w:rPr>
        <w:tab/>
      </w:r>
      <w:r w:rsidR="00131A73" w:rsidRPr="00136F48">
        <w:rPr>
          <w:rFonts w:cs="Times New Roman"/>
          <w:szCs w:val="24"/>
        </w:rPr>
        <w:t xml:space="preserve">Ministarstvo </w:t>
      </w:r>
      <w:r w:rsidR="00131A73">
        <w:rPr>
          <w:rFonts w:cs="Times New Roman"/>
          <w:szCs w:val="24"/>
        </w:rPr>
        <w:t>gospodarstva i održivog razvoja</w:t>
      </w:r>
    </w:p>
    <w:p w14:paraId="20B2A2AA" w14:textId="38D9770A" w:rsidR="009B0649" w:rsidRPr="00136F48" w:rsidRDefault="009B0649" w:rsidP="00BA00FB">
      <w:pPr>
        <w:spacing w:after="0"/>
        <w:rPr>
          <w:rFonts w:cs="Times New Roman"/>
          <w:szCs w:val="24"/>
        </w:rPr>
      </w:pPr>
      <w:r w:rsidRPr="00136F48">
        <w:rPr>
          <w:rFonts w:cs="Times New Roman"/>
          <w:szCs w:val="24"/>
        </w:rPr>
        <w:t xml:space="preserve">Sjedište: </w:t>
      </w:r>
      <w:r w:rsidR="00EE489A" w:rsidRPr="00136F48">
        <w:rPr>
          <w:rFonts w:cs="Times New Roman"/>
          <w:szCs w:val="24"/>
        </w:rPr>
        <w:tab/>
      </w:r>
      <w:r w:rsidR="00554C03">
        <w:rPr>
          <w:rFonts w:cs="Times New Roman"/>
          <w:szCs w:val="24"/>
        </w:rPr>
        <w:tab/>
      </w:r>
      <w:r w:rsidR="00EE489A" w:rsidRPr="00136F48">
        <w:rPr>
          <w:rFonts w:cs="Times New Roman"/>
          <w:szCs w:val="24"/>
        </w:rPr>
        <w:tab/>
      </w:r>
      <w:r w:rsidR="00EE489A" w:rsidRPr="00136F48">
        <w:rPr>
          <w:rFonts w:cs="Times New Roman"/>
          <w:szCs w:val="24"/>
        </w:rPr>
        <w:tab/>
      </w:r>
      <w:r w:rsidRPr="00136F48">
        <w:rPr>
          <w:rFonts w:cs="Times New Roman"/>
          <w:szCs w:val="24"/>
        </w:rPr>
        <w:t>Radnička cesta 80, 10 000 ZAGREB</w:t>
      </w:r>
    </w:p>
    <w:p w14:paraId="00170E5B" w14:textId="449B1805" w:rsidR="009B0649" w:rsidRPr="00136F48" w:rsidRDefault="00B2249F" w:rsidP="00BA00FB">
      <w:pPr>
        <w:spacing w:after="0"/>
        <w:rPr>
          <w:rFonts w:cs="Times New Roman"/>
          <w:szCs w:val="24"/>
        </w:rPr>
      </w:pPr>
      <w:r w:rsidRPr="00136F48">
        <w:rPr>
          <w:rFonts w:cs="Times New Roman"/>
          <w:szCs w:val="24"/>
        </w:rPr>
        <w:lastRenderedPageBreak/>
        <w:t>Osobni</w:t>
      </w:r>
      <w:r w:rsidR="00554C03">
        <w:rPr>
          <w:rFonts w:cs="Times New Roman"/>
          <w:szCs w:val="24"/>
        </w:rPr>
        <w:t xml:space="preserve"> </w:t>
      </w:r>
      <w:r w:rsidRPr="00136F48">
        <w:rPr>
          <w:rFonts w:cs="Times New Roman"/>
          <w:szCs w:val="24"/>
        </w:rPr>
        <w:t>identifikacijski broj (</w:t>
      </w:r>
      <w:r w:rsidR="009B0649" w:rsidRPr="00136F48">
        <w:rPr>
          <w:rFonts w:cs="Times New Roman"/>
          <w:szCs w:val="24"/>
        </w:rPr>
        <w:t>OIB</w:t>
      </w:r>
      <w:r w:rsidRPr="00136F48">
        <w:rPr>
          <w:rFonts w:cs="Times New Roman"/>
          <w:szCs w:val="24"/>
        </w:rPr>
        <w:t>)</w:t>
      </w:r>
      <w:r w:rsidR="009B0649" w:rsidRPr="00136F48">
        <w:rPr>
          <w:rFonts w:cs="Times New Roman"/>
          <w:szCs w:val="24"/>
        </w:rPr>
        <w:t xml:space="preserve">: </w:t>
      </w:r>
      <w:r w:rsidR="00EE489A" w:rsidRPr="00136F48">
        <w:rPr>
          <w:rFonts w:cs="Times New Roman"/>
          <w:szCs w:val="24"/>
        </w:rPr>
        <w:tab/>
      </w:r>
      <w:r w:rsidR="009B0649" w:rsidRPr="00136F48">
        <w:rPr>
          <w:rFonts w:cs="Times New Roman"/>
          <w:szCs w:val="24"/>
        </w:rPr>
        <w:t>19370100881</w:t>
      </w:r>
    </w:p>
    <w:p w14:paraId="0F8E6E30" w14:textId="0CF543A3" w:rsidR="009B0649" w:rsidRPr="00136F48" w:rsidRDefault="009B0649" w:rsidP="00BA00FB">
      <w:pPr>
        <w:spacing w:after="0"/>
        <w:rPr>
          <w:rFonts w:cs="Times New Roman"/>
          <w:szCs w:val="24"/>
        </w:rPr>
      </w:pPr>
      <w:r w:rsidRPr="00136F48">
        <w:rPr>
          <w:rFonts w:cs="Times New Roman"/>
          <w:szCs w:val="24"/>
        </w:rPr>
        <w:t xml:space="preserve">Broj telefona: </w:t>
      </w:r>
      <w:r w:rsidR="00EE489A" w:rsidRPr="00136F48">
        <w:rPr>
          <w:rFonts w:cs="Times New Roman"/>
          <w:szCs w:val="24"/>
        </w:rPr>
        <w:tab/>
      </w:r>
      <w:r w:rsidR="00EE489A" w:rsidRPr="00136F48">
        <w:rPr>
          <w:rFonts w:cs="Times New Roman"/>
          <w:szCs w:val="24"/>
        </w:rPr>
        <w:tab/>
      </w:r>
      <w:r w:rsidR="00554C03">
        <w:rPr>
          <w:rFonts w:cs="Times New Roman"/>
          <w:szCs w:val="24"/>
        </w:rPr>
        <w:tab/>
      </w:r>
      <w:r w:rsidR="00EE489A" w:rsidRPr="00136F48">
        <w:rPr>
          <w:rFonts w:cs="Times New Roman"/>
          <w:szCs w:val="24"/>
        </w:rPr>
        <w:tab/>
      </w:r>
      <w:r w:rsidRPr="00136F48">
        <w:rPr>
          <w:rFonts w:cs="Times New Roman"/>
          <w:szCs w:val="24"/>
        </w:rPr>
        <w:t>01/3717 111</w:t>
      </w:r>
    </w:p>
    <w:p w14:paraId="219F352B" w14:textId="2FF47500" w:rsidR="00A2664B" w:rsidRPr="00A2664B" w:rsidRDefault="009B0649" w:rsidP="00821ABE">
      <w:r w:rsidRPr="00136F48">
        <w:rPr>
          <w:rFonts w:cs="Times New Roman"/>
          <w:szCs w:val="24"/>
        </w:rPr>
        <w:t>Internetska adresa:</w:t>
      </w:r>
      <w:r w:rsidR="005B5E67" w:rsidRPr="00136F48">
        <w:rPr>
          <w:rFonts w:cs="Times New Roman"/>
          <w:szCs w:val="24"/>
        </w:rPr>
        <w:t xml:space="preserve"> </w:t>
      </w:r>
      <w:r w:rsidR="00EE489A" w:rsidRPr="00136F48">
        <w:rPr>
          <w:rFonts w:cs="Times New Roman"/>
          <w:szCs w:val="24"/>
        </w:rPr>
        <w:tab/>
      </w:r>
      <w:r w:rsidR="00554C03">
        <w:rPr>
          <w:rFonts w:cs="Times New Roman"/>
          <w:szCs w:val="24"/>
        </w:rPr>
        <w:tab/>
      </w:r>
      <w:r w:rsidR="00EE489A" w:rsidRPr="00136F48">
        <w:rPr>
          <w:rFonts w:cs="Times New Roman"/>
          <w:szCs w:val="24"/>
        </w:rPr>
        <w:tab/>
      </w:r>
      <w:hyperlink r:id="rId16" w:history="1">
        <w:r w:rsidR="00A2664B" w:rsidRPr="00821ABE">
          <w:rPr>
            <w:rStyle w:val="Hyperlink"/>
            <w:rFonts w:cs="Times New Roman"/>
            <w:szCs w:val="24"/>
          </w:rPr>
          <w:t>https://gospodarstvo.gov.hr/</w:t>
        </w:r>
      </w:hyperlink>
    </w:p>
    <w:p w14:paraId="540D10B1" w14:textId="7D4C7167" w:rsidR="009B0649" w:rsidRPr="00136F48" w:rsidRDefault="009B0649" w:rsidP="00BA00FB">
      <w:pPr>
        <w:spacing w:after="0"/>
        <w:rPr>
          <w:rFonts w:cs="Times New Roman"/>
          <w:szCs w:val="24"/>
        </w:rPr>
      </w:pPr>
    </w:p>
    <w:p w14:paraId="00554A44" w14:textId="1D2AFE73" w:rsidR="009B0649" w:rsidRPr="00136F48" w:rsidRDefault="009B0649" w:rsidP="006A09CC">
      <w:pPr>
        <w:pStyle w:val="Heading2"/>
      </w:pPr>
      <w:bookmarkStart w:id="5" w:name="_Toc84515368"/>
      <w:r w:rsidRPr="00136F48">
        <w:t>Podaci o osobama zaduženim za kontakt</w:t>
      </w:r>
      <w:bookmarkEnd w:id="5"/>
    </w:p>
    <w:p w14:paraId="461B23CF" w14:textId="14FD9FA1" w:rsidR="00CE585A" w:rsidRPr="00136F48" w:rsidRDefault="00056786" w:rsidP="00BA00FB">
      <w:pPr>
        <w:spacing w:after="0"/>
        <w:rPr>
          <w:rFonts w:cs="Times New Roman"/>
          <w:szCs w:val="24"/>
        </w:rPr>
      </w:pPr>
      <w:r w:rsidRPr="00136F48">
        <w:rPr>
          <w:rFonts w:cs="Times New Roman"/>
          <w:szCs w:val="24"/>
        </w:rPr>
        <w:t xml:space="preserve">Naziv: </w:t>
      </w:r>
      <w:r w:rsidR="00EE489A" w:rsidRPr="00136F48">
        <w:rPr>
          <w:rFonts w:cs="Times New Roman"/>
          <w:szCs w:val="24"/>
        </w:rPr>
        <w:tab/>
      </w:r>
      <w:r w:rsidR="00EE489A" w:rsidRPr="00136F48">
        <w:rPr>
          <w:rFonts w:cs="Times New Roman"/>
          <w:szCs w:val="24"/>
        </w:rPr>
        <w:tab/>
      </w:r>
      <w:r w:rsidR="00EE489A" w:rsidRPr="00136F48">
        <w:rPr>
          <w:rFonts w:cs="Times New Roman"/>
          <w:szCs w:val="24"/>
        </w:rPr>
        <w:tab/>
      </w:r>
      <w:r w:rsidR="00EE489A" w:rsidRPr="00136F48">
        <w:rPr>
          <w:rFonts w:cs="Times New Roman"/>
          <w:szCs w:val="24"/>
        </w:rPr>
        <w:tab/>
      </w:r>
      <w:r w:rsidRPr="00136F48">
        <w:rPr>
          <w:rFonts w:cs="Times New Roman"/>
          <w:szCs w:val="24"/>
        </w:rPr>
        <w:t>Agencija za ugljikovodike</w:t>
      </w:r>
    </w:p>
    <w:p w14:paraId="1A39A7F3" w14:textId="60E18E45" w:rsidR="009B0649" w:rsidRPr="00136F48" w:rsidRDefault="009B0649" w:rsidP="00BA00FB">
      <w:pPr>
        <w:spacing w:after="0"/>
        <w:rPr>
          <w:rFonts w:cs="Times New Roman"/>
          <w:szCs w:val="24"/>
        </w:rPr>
      </w:pPr>
      <w:r w:rsidRPr="00136F48">
        <w:rPr>
          <w:rFonts w:cs="Times New Roman"/>
          <w:szCs w:val="24"/>
        </w:rPr>
        <w:t>Kontakt osob</w:t>
      </w:r>
      <w:r w:rsidR="001C261F" w:rsidRPr="00136F48">
        <w:rPr>
          <w:rFonts w:cs="Times New Roman"/>
          <w:szCs w:val="24"/>
        </w:rPr>
        <w:t>a</w:t>
      </w:r>
      <w:r w:rsidRPr="00136F48">
        <w:rPr>
          <w:rFonts w:cs="Times New Roman"/>
          <w:szCs w:val="24"/>
        </w:rPr>
        <w:t>:</w:t>
      </w:r>
      <w:r w:rsidR="00575DB1" w:rsidRPr="00136F48">
        <w:rPr>
          <w:rFonts w:cs="Times New Roman"/>
          <w:szCs w:val="24"/>
        </w:rPr>
        <w:t xml:space="preserve"> </w:t>
      </w:r>
      <w:r w:rsidR="00EE489A" w:rsidRPr="00136F48">
        <w:rPr>
          <w:rFonts w:cs="Times New Roman"/>
          <w:szCs w:val="24"/>
        </w:rPr>
        <w:tab/>
      </w:r>
      <w:r w:rsidR="00EE489A" w:rsidRPr="00136F48">
        <w:rPr>
          <w:rFonts w:cs="Times New Roman"/>
          <w:szCs w:val="24"/>
        </w:rPr>
        <w:tab/>
      </w:r>
      <w:r w:rsidR="00A30A27" w:rsidRPr="00136F48">
        <w:rPr>
          <w:rFonts w:cs="Times New Roman"/>
          <w:szCs w:val="24"/>
        </w:rPr>
        <w:t xml:space="preserve">Marija Baketarić </w:t>
      </w:r>
    </w:p>
    <w:p w14:paraId="30ECD066" w14:textId="481BE267" w:rsidR="009B0649" w:rsidRPr="00136F48" w:rsidRDefault="009B0649" w:rsidP="00BA00FB">
      <w:pPr>
        <w:spacing w:after="0"/>
        <w:rPr>
          <w:rFonts w:cs="Times New Roman"/>
          <w:szCs w:val="24"/>
        </w:rPr>
      </w:pPr>
      <w:r w:rsidRPr="00136F48">
        <w:rPr>
          <w:rFonts w:cs="Times New Roman"/>
          <w:szCs w:val="24"/>
        </w:rPr>
        <w:t>Telefon:</w:t>
      </w:r>
      <w:r w:rsidR="00CE585A" w:rsidRPr="00136F48">
        <w:rPr>
          <w:rFonts w:cs="Times New Roman"/>
          <w:szCs w:val="24"/>
        </w:rPr>
        <w:t xml:space="preserve"> </w:t>
      </w:r>
      <w:r w:rsidR="00EE489A" w:rsidRPr="00136F48">
        <w:rPr>
          <w:rFonts w:cs="Times New Roman"/>
          <w:szCs w:val="24"/>
        </w:rPr>
        <w:tab/>
      </w:r>
      <w:r w:rsidR="00EE489A" w:rsidRPr="00136F48">
        <w:rPr>
          <w:rFonts w:cs="Times New Roman"/>
          <w:szCs w:val="24"/>
        </w:rPr>
        <w:tab/>
      </w:r>
      <w:r w:rsidR="00EE489A" w:rsidRPr="00136F48">
        <w:rPr>
          <w:rFonts w:cs="Times New Roman"/>
          <w:szCs w:val="24"/>
        </w:rPr>
        <w:tab/>
      </w:r>
      <w:r w:rsidR="00CC6DA3" w:rsidRPr="00136F48">
        <w:rPr>
          <w:rFonts w:cs="Times New Roman"/>
          <w:szCs w:val="24"/>
        </w:rPr>
        <w:t>01/</w:t>
      </w:r>
      <w:r w:rsidR="00B425C6" w:rsidRPr="00136F48">
        <w:t xml:space="preserve"> </w:t>
      </w:r>
      <w:r w:rsidR="00B425C6" w:rsidRPr="00136F48">
        <w:rPr>
          <w:rFonts w:cs="Times New Roman"/>
          <w:szCs w:val="24"/>
        </w:rPr>
        <w:t>6431-94</w:t>
      </w:r>
      <w:r w:rsidR="00A30A27" w:rsidRPr="00136F48">
        <w:rPr>
          <w:rFonts w:cs="Times New Roman"/>
          <w:szCs w:val="24"/>
        </w:rPr>
        <w:t>1</w:t>
      </w:r>
    </w:p>
    <w:p w14:paraId="50885275" w14:textId="70C9747D" w:rsidR="00D47975" w:rsidRPr="00136F48" w:rsidRDefault="00D47975" w:rsidP="00BA00FB">
      <w:pPr>
        <w:spacing w:after="0"/>
        <w:rPr>
          <w:rFonts w:cs="Times New Roman"/>
          <w:szCs w:val="24"/>
        </w:rPr>
      </w:pPr>
      <w:r w:rsidRPr="00136F48">
        <w:rPr>
          <w:rFonts w:cs="Times New Roman"/>
          <w:szCs w:val="24"/>
        </w:rPr>
        <w:t xml:space="preserve">Internetska adresa: </w:t>
      </w:r>
      <w:r w:rsidR="00EE489A" w:rsidRPr="00136F48">
        <w:rPr>
          <w:rFonts w:cs="Times New Roman"/>
          <w:szCs w:val="24"/>
        </w:rPr>
        <w:tab/>
      </w:r>
      <w:r w:rsidR="00EE489A" w:rsidRPr="00136F48">
        <w:rPr>
          <w:rFonts w:cs="Times New Roman"/>
          <w:szCs w:val="24"/>
        </w:rPr>
        <w:tab/>
      </w:r>
      <w:r w:rsidRPr="00136F48">
        <w:rPr>
          <w:rFonts w:cs="Times New Roman"/>
          <w:szCs w:val="24"/>
        </w:rPr>
        <w:t>www.azu.hr</w:t>
      </w:r>
    </w:p>
    <w:p w14:paraId="08039899" w14:textId="7B86CEE6" w:rsidR="009B0649" w:rsidRPr="00136F48" w:rsidRDefault="009B0649" w:rsidP="00BA00FB">
      <w:pPr>
        <w:spacing w:after="0"/>
        <w:rPr>
          <w:rFonts w:cs="Times New Roman"/>
          <w:szCs w:val="24"/>
        </w:rPr>
      </w:pPr>
      <w:r w:rsidRPr="00136F48">
        <w:rPr>
          <w:rFonts w:cs="Times New Roman"/>
          <w:szCs w:val="24"/>
        </w:rPr>
        <w:t>Adresa elektroničke pošte:</w:t>
      </w:r>
      <w:r w:rsidR="00CE585A" w:rsidRPr="00136F48">
        <w:rPr>
          <w:rFonts w:cs="Times New Roman"/>
          <w:szCs w:val="24"/>
        </w:rPr>
        <w:t xml:space="preserve"> </w:t>
      </w:r>
      <w:r w:rsidR="00EE489A" w:rsidRPr="00136F48">
        <w:rPr>
          <w:rFonts w:cs="Times New Roman"/>
          <w:szCs w:val="24"/>
        </w:rPr>
        <w:tab/>
      </w:r>
      <w:r w:rsidR="002F56A2" w:rsidRPr="00136F48">
        <w:rPr>
          <w:rFonts w:cs="Times New Roman"/>
          <w:szCs w:val="24"/>
        </w:rPr>
        <w:t>geoterme</w:t>
      </w:r>
      <w:r w:rsidR="00B425C6" w:rsidRPr="00136F48">
        <w:rPr>
          <w:rFonts w:cs="Times New Roman"/>
          <w:szCs w:val="24"/>
        </w:rPr>
        <w:t>@azu.hr</w:t>
      </w:r>
    </w:p>
    <w:p w14:paraId="0D01DA43" w14:textId="77777777" w:rsidR="009B0649" w:rsidRPr="00136F48" w:rsidRDefault="009B0649" w:rsidP="00BA00FB">
      <w:pPr>
        <w:spacing w:after="0"/>
        <w:rPr>
          <w:rFonts w:cs="Times New Roman"/>
          <w:szCs w:val="24"/>
        </w:rPr>
      </w:pPr>
    </w:p>
    <w:p w14:paraId="1B1EE40E" w14:textId="456A98DD" w:rsidR="009B0649" w:rsidRPr="00136F48" w:rsidRDefault="009B0649" w:rsidP="006A09CC">
      <w:pPr>
        <w:pStyle w:val="Heading2"/>
      </w:pPr>
      <w:bookmarkStart w:id="6" w:name="_Toc84515369"/>
      <w:r w:rsidRPr="00136F48">
        <w:t xml:space="preserve">Popis gospodarskih subjekata s kojima bi </w:t>
      </w:r>
      <w:r w:rsidR="001D7251" w:rsidRPr="00136F48">
        <w:t xml:space="preserve">Ministarstvo </w:t>
      </w:r>
      <w:r w:rsidRPr="00136F48">
        <w:t>bi</w:t>
      </w:r>
      <w:r w:rsidR="001D7251" w:rsidRPr="00136F48">
        <w:t>l</w:t>
      </w:r>
      <w:r w:rsidRPr="00136F48">
        <w:t>o u sukobu interesa</w:t>
      </w:r>
      <w:bookmarkEnd w:id="6"/>
    </w:p>
    <w:p w14:paraId="6DA700EE" w14:textId="6DA43F97" w:rsidR="00F55855" w:rsidRDefault="00F55855" w:rsidP="00F55855">
      <w:pPr>
        <w:spacing w:after="0"/>
        <w:rPr>
          <w:rFonts w:cs="Times New Roman"/>
          <w:szCs w:val="24"/>
        </w:rPr>
      </w:pPr>
      <w:r>
        <w:rPr>
          <w:rFonts w:cs="Times New Roman"/>
          <w:szCs w:val="24"/>
        </w:rPr>
        <w:t>I</w:t>
      </w:r>
      <w:r w:rsidRPr="00136F48">
        <w:rPr>
          <w:rFonts w:cs="Times New Roman"/>
          <w:szCs w:val="24"/>
        </w:rPr>
        <w:t>zdavatelj dozvole za istraživanje geotermalnih voda i dozvole za pridobivanje geotermalnih voda ne smije sklapati ugovor o eksploataciji geotermalnih voda sa sljedećim gospodarskim subjektom:</w:t>
      </w:r>
    </w:p>
    <w:p w14:paraId="512879B8" w14:textId="77777777" w:rsidR="00F55855" w:rsidRPr="00136F48" w:rsidRDefault="00F55855" w:rsidP="00F55855">
      <w:pPr>
        <w:spacing w:after="0"/>
        <w:rPr>
          <w:rFonts w:cs="Times New Roman"/>
          <w:szCs w:val="24"/>
        </w:rPr>
      </w:pPr>
    </w:p>
    <w:p w14:paraId="3ADB9EAD" w14:textId="77777777" w:rsidR="00F55855" w:rsidRPr="003E5D15" w:rsidRDefault="00F55855" w:rsidP="00F55855">
      <w:pPr>
        <w:pStyle w:val="ListParagraph"/>
        <w:numPr>
          <w:ilvl w:val="0"/>
          <w:numId w:val="63"/>
        </w:numPr>
        <w:spacing w:before="0" w:after="0"/>
        <w:rPr>
          <w:rFonts w:cs="Times New Roman"/>
          <w:szCs w:val="24"/>
        </w:rPr>
      </w:pPr>
      <w:r w:rsidRPr="003E5D15">
        <w:rPr>
          <w:rFonts w:cs="Times New Roman"/>
          <w:szCs w:val="24"/>
        </w:rPr>
        <w:t xml:space="preserve">Benedikt </w:t>
      </w:r>
      <w:proofErr w:type="spellStart"/>
      <w:r w:rsidRPr="003E5D15">
        <w:rPr>
          <w:rFonts w:cs="Times New Roman"/>
          <w:szCs w:val="24"/>
        </w:rPr>
        <w:t>Trade</w:t>
      </w:r>
      <w:proofErr w:type="spellEnd"/>
      <w:r w:rsidRPr="003E5D15">
        <w:rPr>
          <w:rFonts w:cs="Times New Roman"/>
          <w:szCs w:val="24"/>
        </w:rPr>
        <w:t xml:space="preserve"> d.o.o.,</w:t>
      </w:r>
    </w:p>
    <w:p w14:paraId="7423BFB6" w14:textId="18D2570C" w:rsidR="00F55855" w:rsidRDefault="00F55855" w:rsidP="00F55855">
      <w:pPr>
        <w:pStyle w:val="ListParagraph"/>
        <w:spacing w:after="0"/>
        <w:rPr>
          <w:rFonts w:cs="Times New Roman"/>
          <w:color w:val="000000" w:themeColor="text1"/>
          <w:szCs w:val="24"/>
        </w:rPr>
      </w:pPr>
      <w:r w:rsidRPr="003E5D15">
        <w:rPr>
          <w:rFonts w:cs="Times New Roman"/>
          <w:szCs w:val="24"/>
        </w:rPr>
        <w:t>Trg Hrvatskog narodnog preporoda 12</w:t>
      </w:r>
      <w:r>
        <w:rPr>
          <w:rFonts w:cs="Times New Roman"/>
          <w:szCs w:val="24"/>
        </w:rPr>
        <w:t xml:space="preserve">, 21 465 </w:t>
      </w:r>
      <w:r w:rsidRPr="003E5D15">
        <w:rPr>
          <w:rFonts w:cs="Times New Roman"/>
          <w:szCs w:val="24"/>
        </w:rPr>
        <w:t xml:space="preserve">Jelsa, OIB: </w:t>
      </w:r>
      <w:r w:rsidRPr="003E5D15">
        <w:rPr>
          <w:rFonts w:cs="Times New Roman"/>
          <w:color w:val="000000" w:themeColor="text1"/>
          <w:szCs w:val="24"/>
        </w:rPr>
        <w:t>78947762982</w:t>
      </w:r>
    </w:p>
    <w:p w14:paraId="58621A9C" w14:textId="77777777" w:rsidR="00F55855" w:rsidRPr="00F55855" w:rsidRDefault="00F55855" w:rsidP="00F55855">
      <w:pPr>
        <w:pStyle w:val="ListParagraph"/>
        <w:spacing w:after="0"/>
        <w:rPr>
          <w:rFonts w:cs="Times New Roman"/>
          <w:szCs w:val="24"/>
          <w:shd w:val="clear" w:color="auto" w:fill="FFFFFF"/>
        </w:rPr>
      </w:pPr>
    </w:p>
    <w:p w14:paraId="1A7EAA5F" w14:textId="77777777" w:rsidR="00F55855" w:rsidRPr="00136F48" w:rsidRDefault="00F55855" w:rsidP="00F55855">
      <w:pPr>
        <w:spacing w:after="0"/>
        <w:rPr>
          <w:rFonts w:cs="Times New Roman"/>
          <w:szCs w:val="24"/>
        </w:rPr>
      </w:pPr>
      <w:r w:rsidRPr="00136F48">
        <w:rPr>
          <w:rFonts w:cs="Times New Roman"/>
          <w:szCs w:val="24"/>
        </w:rPr>
        <w:t>Navedeni gospodarski subjekt</w:t>
      </w:r>
      <w:r>
        <w:rPr>
          <w:rFonts w:cs="Times New Roman"/>
          <w:szCs w:val="24"/>
        </w:rPr>
        <w:t>i</w:t>
      </w:r>
      <w:r w:rsidRPr="00136F48">
        <w:rPr>
          <w:rFonts w:cs="Times New Roman"/>
          <w:szCs w:val="24"/>
        </w:rPr>
        <w:t xml:space="preserve"> ne smij</w:t>
      </w:r>
      <w:r>
        <w:rPr>
          <w:rFonts w:cs="Times New Roman"/>
          <w:szCs w:val="24"/>
        </w:rPr>
        <w:t>e</w:t>
      </w:r>
      <w:r w:rsidRPr="00136F48">
        <w:rPr>
          <w:rFonts w:cs="Times New Roman"/>
          <w:szCs w:val="24"/>
        </w:rPr>
        <w:t xml:space="preserve"> sudjelovati u nadmetanju radi odabira najpovoljnijeg ponuditelja za istraživanje geotermalnih voda u istražnom prostoru </w:t>
      </w:r>
      <w:r>
        <w:rPr>
          <w:rFonts w:cs="Times New Roman"/>
          <w:szCs w:val="24"/>
        </w:rPr>
        <w:t>Topusko</w:t>
      </w:r>
      <w:r w:rsidRPr="00136F48">
        <w:rPr>
          <w:rFonts w:cs="Times New Roman"/>
          <w:szCs w:val="24"/>
        </w:rPr>
        <w:t xml:space="preserve"> radi izdavanja dozvole za pridobivanje geotermalnih voda u svojstvu ponuditelja ili člana zajednice ponuditelja te ne smije biti </w:t>
      </w:r>
      <w:proofErr w:type="spellStart"/>
      <w:r w:rsidRPr="00136F48">
        <w:rPr>
          <w:rFonts w:cs="Times New Roman"/>
          <w:szCs w:val="24"/>
        </w:rPr>
        <w:t>podizvoditelj</w:t>
      </w:r>
      <w:proofErr w:type="spellEnd"/>
      <w:r w:rsidRPr="00136F48">
        <w:rPr>
          <w:rFonts w:cs="Times New Roman"/>
          <w:szCs w:val="24"/>
        </w:rPr>
        <w:t xml:space="preserve"> odabranom ponuditelju.</w:t>
      </w:r>
    </w:p>
    <w:p w14:paraId="59FDB4A6" w14:textId="77777777" w:rsidR="007B0E71" w:rsidRPr="00136F48" w:rsidRDefault="007B0E71">
      <w:pPr>
        <w:rPr>
          <w:rFonts w:cs="Times New Roman"/>
          <w:szCs w:val="24"/>
        </w:rPr>
      </w:pPr>
    </w:p>
    <w:p w14:paraId="4F5C510E" w14:textId="62A27013" w:rsidR="00735979" w:rsidRPr="00136F48" w:rsidRDefault="009B0649" w:rsidP="00B31E2E">
      <w:pPr>
        <w:pStyle w:val="Heading1"/>
      </w:pPr>
      <w:bookmarkStart w:id="7" w:name="_Toc84515370"/>
      <w:r w:rsidRPr="00136F48">
        <w:t xml:space="preserve">PODACI O </w:t>
      </w:r>
      <w:r w:rsidR="00060D81" w:rsidRPr="00136F48">
        <w:t>PREDMETU</w:t>
      </w:r>
      <w:r w:rsidRPr="00136F48">
        <w:t xml:space="preserve"> </w:t>
      </w:r>
      <w:r w:rsidR="00735979" w:rsidRPr="00136F48">
        <w:t>NADMETANJA</w:t>
      </w:r>
      <w:bookmarkEnd w:id="7"/>
    </w:p>
    <w:p w14:paraId="0F00AB32" w14:textId="09E6107F" w:rsidR="00D15F9A" w:rsidRPr="00136F48" w:rsidRDefault="00D15F9A" w:rsidP="006A09CC">
      <w:pPr>
        <w:pStyle w:val="Heading2"/>
      </w:pPr>
      <w:bookmarkStart w:id="8" w:name="_Toc84515371"/>
      <w:r w:rsidRPr="00136F48">
        <w:t xml:space="preserve">Opis </w:t>
      </w:r>
      <w:r w:rsidR="00060D81" w:rsidRPr="00136F48">
        <w:t>predmeta</w:t>
      </w:r>
      <w:r w:rsidR="00735979" w:rsidRPr="00136F48">
        <w:t xml:space="preserve"> nadmetanja</w:t>
      </w:r>
      <w:bookmarkEnd w:id="8"/>
    </w:p>
    <w:p w14:paraId="49DA2885" w14:textId="66573506" w:rsidR="00FC0788" w:rsidRPr="00136F48" w:rsidRDefault="00060D81" w:rsidP="00FC0788">
      <w:pPr>
        <w:spacing w:after="0"/>
        <w:rPr>
          <w:rFonts w:cs="Times New Roman"/>
          <w:szCs w:val="24"/>
        </w:rPr>
      </w:pPr>
      <w:r w:rsidRPr="00136F48">
        <w:rPr>
          <w:rFonts w:cs="Times New Roman"/>
          <w:szCs w:val="24"/>
        </w:rPr>
        <w:t xml:space="preserve">Predmet nadmetanja je odabir </w:t>
      </w:r>
      <w:r w:rsidR="00EA7081" w:rsidRPr="00136F48">
        <w:rPr>
          <w:rFonts w:cs="Times New Roman"/>
          <w:szCs w:val="24"/>
        </w:rPr>
        <w:t>najpovoljnijeg</w:t>
      </w:r>
      <w:r w:rsidRPr="00136F48">
        <w:rPr>
          <w:rFonts w:cs="Times New Roman"/>
          <w:szCs w:val="24"/>
        </w:rPr>
        <w:t xml:space="preserve"> ponuditelja</w:t>
      </w:r>
      <w:r w:rsidR="00FC0788" w:rsidRPr="00136F48">
        <w:rPr>
          <w:rFonts w:cs="Times New Roman"/>
          <w:szCs w:val="24"/>
        </w:rPr>
        <w:t xml:space="preserve"> za</w:t>
      </w:r>
      <w:r w:rsidRPr="00136F48">
        <w:rPr>
          <w:rFonts w:cs="Times New Roman"/>
          <w:szCs w:val="24"/>
        </w:rPr>
        <w:t xml:space="preserve"> </w:t>
      </w:r>
      <w:r w:rsidR="00FC0788" w:rsidRPr="00136F48">
        <w:rPr>
          <w:rFonts w:cs="Times New Roman"/>
          <w:szCs w:val="24"/>
        </w:rPr>
        <w:t>istraživanje geotermalnih voda u istražn</w:t>
      </w:r>
      <w:r w:rsidR="003A41C2" w:rsidRPr="00136F48">
        <w:rPr>
          <w:rFonts w:cs="Times New Roman"/>
          <w:szCs w:val="24"/>
        </w:rPr>
        <w:t>o</w:t>
      </w:r>
      <w:r w:rsidR="00FC0788" w:rsidRPr="00136F48">
        <w:rPr>
          <w:rFonts w:cs="Times New Roman"/>
          <w:szCs w:val="24"/>
        </w:rPr>
        <w:t>m prostor</w:t>
      </w:r>
      <w:r w:rsidR="003A41C2" w:rsidRPr="00136F48">
        <w:rPr>
          <w:rFonts w:cs="Times New Roman"/>
          <w:szCs w:val="24"/>
        </w:rPr>
        <w:t>u</w:t>
      </w:r>
      <w:r w:rsidR="00FC0788" w:rsidRPr="00136F48">
        <w:rPr>
          <w:rFonts w:cs="Times New Roman"/>
          <w:szCs w:val="24"/>
        </w:rPr>
        <w:t xml:space="preserve"> </w:t>
      </w:r>
      <w:r w:rsidR="000F2F47">
        <w:rPr>
          <w:rFonts w:cs="Times New Roman"/>
          <w:szCs w:val="24"/>
        </w:rPr>
        <w:t>Sisak</w:t>
      </w:r>
      <w:r w:rsidR="00FC0788" w:rsidRPr="00136F48">
        <w:rPr>
          <w:rFonts w:cs="Times New Roman"/>
          <w:szCs w:val="24"/>
        </w:rPr>
        <w:t>,</w:t>
      </w:r>
      <w:r w:rsidR="009474CB" w:rsidRPr="00136F48">
        <w:rPr>
          <w:rFonts w:cs="Times New Roman"/>
          <w:szCs w:val="24"/>
        </w:rPr>
        <w:t xml:space="preserve"> </w:t>
      </w:r>
      <w:r w:rsidR="00EA7081" w:rsidRPr="00136F48">
        <w:rPr>
          <w:rFonts w:cs="Times New Roman"/>
          <w:szCs w:val="24"/>
        </w:rPr>
        <w:t>radi izdavanja dozvole</w:t>
      </w:r>
      <w:r w:rsidR="00FC0788" w:rsidRPr="00136F48">
        <w:rPr>
          <w:rFonts w:cs="Times New Roman"/>
          <w:szCs w:val="24"/>
        </w:rPr>
        <w:t xml:space="preserve"> za pridobivanje geotermalnih voda</w:t>
      </w:r>
      <w:r w:rsidR="00456E2F" w:rsidRPr="00136F48">
        <w:rPr>
          <w:rFonts w:cs="Times New Roman"/>
          <w:szCs w:val="24"/>
        </w:rPr>
        <w:t>.</w:t>
      </w:r>
      <w:r w:rsidR="00FC0788" w:rsidRPr="00136F48">
        <w:rPr>
          <w:rFonts w:cs="Times New Roman"/>
          <w:szCs w:val="24"/>
        </w:rPr>
        <w:t xml:space="preserve"> Predmet </w:t>
      </w:r>
      <w:r w:rsidR="00FC0788" w:rsidRPr="00136F48">
        <w:rPr>
          <w:rFonts w:cs="Times New Roman"/>
          <w:szCs w:val="24"/>
        </w:rPr>
        <w:lastRenderedPageBreak/>
        <w:t>nadmetanja obuhvaća cijeli jedinstveni postupak izdavanja dozvole za is</w:t>
      </w:r>
      <w:r w:rsidR="00EA7081" w:rsidRPr="00136F48">
        <w:rPr>
          <w:rFonts w:cs="Times New Roman"/>
          <w:szCs w:val="24"/>
        </w:rPr>
        <w:t xml:space="preserve">traživanje geotermalnih voda i </w:t>
      </w:r>
      <w:r w:rsidR="00FC0788" w:rsidRPr="00136F48">
        <w:rPr>
          <w:rFonts w:cs="Times New Roman"/>
          <w:szCs w:val="24"/>
        </w:rPr>
        <w:t>dozvole za pridobivanje geotermalnih voda sa svim njegovim fazama.</w:t>
      </w:r>
    </w:p>
    <w:p w14:paraId="113092E7" w14:textId="3FCD2DAE" w:rsidR="006F0E51" w:rsidRPr="00136F48" w:rsidRDefault="006F0E51">
      <w:pPr>
        <w:rPr>
          <w:rFonts w:cs="Times New Roman"/>
          <w:szCs w:val="24"/>
        </w:rPr>
      </w:pPr>
    </w:p>
    <w:p w14:paraId="0F80613E" w14:textId="3B1ED31F" w:rsidR="005B5E67" w:rsidRPr="00136F48" w:rsidRDefault="005B5E67" w:rsidP="006A09CC">
      <w:pPr>
        <w:pStyle w:val="Heading2"/>
      </w:pPr>
      <w:bookmarkStart w:id="9" w:name="_Toc84515372"/>
      <w:r w:rsidRPr="00136F48">
        <w:t>Tehničke specifikacije</w:t>
      </w:r>
      <w:r w:rsidR="0021077B" w:rsidRPr="00136F48">
        <w:t xml:space="preserve"> predmeta</w:t>
      </w:r>
      <w:r w:rsidR="00F66AC1" w:rsidRPr="00136F48">
        <w:t xml:space="preserve"> javnog nadmetanja</w:t>
      </w:r>
      <w:bookmarkEnd w:id="9"/>
    </w:p>
    <w:p w14:paraId="068DCD83" w14:textId="77777777" w:rsidR="00B00E57" w:rsidRPr="00136F48" w:rsidRDefault="00B00E57" w:rsidP="006A09CC">
      <w:pPr>
        <w:pStyle w:val="Heading3"/>
      </w:pPr>
      <w:bookmarkStart w:id="10" w:name="_Toc83124547"/>
      <w:bookmarkStart w:id="11" w:name="_Hlk84515432"/>
      <w:r w:rsidRPr="00136F48">
        <w:rPr>
          <w:rStyle w:val="Heading3Char"/>
          <w:b/>
          <w:i/>
          <w:iCs/>
        </w:rPr>
        <w:t>Prostorni obuhvat</w:t>
      </w:r>
      <w:r w:rsidRPr="00136F48">
        <w:t xml:space="preserve"> predmeta javnog nadmetanja</w:t>
      </w:r>
      <w:bookmarkEnd w:id="10"/>
    </w:p>
    <w:bookmarkEnd w:id="11"/>
    <w:p w14:paraId="4D1D2049" w14:textId="60239ED4" w:rsidR="00B77805" w:rsidRPr="00136F48" w:rsidRDefault="00F66AC1" w:rsidP="00BA00FB">
      <w:pPr>
        <w:spacing w:after="0"/>
        <w:rPr>
          <w:rFonts w:cs="Times New Roman"/>
          <w:szCs w:val="24"/>
        </w:rPr>
      </w:pPr>
      <w:r w:rsidRPr="00136F48">
        <w:rPr>
          <w:rFonts w:cs="Times New Roman"/>
          <w:szCs w:val="24"/>
        </w:rPr>
        <w:t>I</w:t>
      </w:r>
      <w:r w:rsidR="00B77805" w:rsidRPr="00136F48">
        <w:rPr>
          <w:rFonts w:cs="Times New Roman"/>
          <w:szCs w:val="24"/>
        </w:rPr>
        <w:t xml:space="preserve">stražni prostor </w:t>
      </w:r>
      <w:r w:rsidR="000F2F47">
        <w:rPr>
          <w:rFonts w:cs="Times New Roman"/>
          <w:szCs w:val="24"/>
        </w:rPr>
        <w:t>Sisak</w:t>
      </w:r>
      <w:r w:rsidR="00572419" w:rsidRPr="00136F48">
        <w:rPr>
          <w:rFonts w:cs="Times New Roman"/>
          <w:szCs w:val="24"/>
        </w:rPr>
        <w:t xml:space="preserve"> </w:t>
      </w:r>
      <w:r w:rsidR="00B77805" w:rsidRPr="00136F48">
        <w:rPr>
          <w:rFonts w:cs="Times New Roman"/>
          <w:szCs w:val="24"/>
        </w:rPr>
        <w:t>nalaz</w:t>
      </w:r>
      <w:r w:rsidR="00691C91" w:rsidRPr="00136F48">
        <w:rPr>
          <w:rFonts w:cs="Times New Roman"/>
          <w:szCs w:val="24"/>
        </w:rPr>
        <w:t>i</w:t>
      </w:r>
      <w:r w:rsidR="00B77805" w:rsidRPr="00136F48">
        <w:rPr>
          <w:rFonts w:cs="Times New Roman"/>
          <w:szCs w:val="24"/>
        </w:rPr>
        <w:t xml:space="preserve"> se na području </w:t>
      </w:r>
      <w:r w:rsidR="000F2F47">
        <w:rPr>
          <w:rFonts w:cs="Times New Roman"/>
          <w:szCs w:val="24"/>
        </w:rPr>
        <w:t>grada</w:t>
      </w:r>
      <w:r w:rsidR="00F8201B">
        <w:rPr>
          <w:rFonts w:cs="Times New Roman"/>
          <w:szCs w:val="24"/>
        </w:rPr>
        <w:t xml:space="preserve"> </w:t>
      </w:r>
      <w:r w:rsidR="000F2F47">
        <w:rPr>
          <w:rFonts w:cs="Times New Roman"/>
          <w:szCs w:val="24"/>
        </w:rPr>
        <w:t>Sisak</w:t>
      </w:r>
      <w:r w:rsidR="00F8201B">
        <w:rPr>
          <w:rFonts w:cs="Times New Roman"/>
          <w:szCs w:val="24"/>
        </w:rPr>
        <w:t xml:space="preserve"> u Sisačko-moslavačkoj</w:t>
      </w:r>
      <w:r w:rsidR="00715B25" w:rsidRPr="00136F48">
        <w:rPr>
          <w:rFonts w:cs="Times New Roman"/>
          <w:szCs w:val="24"/>
        </w:rPr>
        <w:t xml:space="preserve"> </w:t>
      </w:r>
      <w:r w:rsidR="00937C24" w:rsidRPr="00136F48">
        <w:rPr>
          <w:rFonts w:cs="Times New Roman"/>
          <w:szCs w:val="24"/>
        </w:rPr>
        <w:t>županiji.</w:t>
      </w:r>
    </w:p>
    <w:p w14:paraId="4531E386" w14:textId="0F9B1434" w:rsidR="00B4412A" w:rsidRPr="00136F48" w:rsidRDefault="00060D81" w:rsidP="00542642">
      <w:pPr>
        <w:spacing w:after="0"/>
        <w:rPr>
          <w:rFonts w:eastAsia="Times New Roman"/>
          <w:szCs w:val="24"/>
          <w:lang w:eastAsia="hr-HR"/>
        </w:rPr>
      </w:pPr>
      <w:r w:rsidRPr="00136F48">
        <w:rPr>
          <w:rFonts w:cs="Times New Roman"/>
          <w:szCs w:val="24"/>
        </w:rPr>
        <w:t>G</w:t>
      </w:r>
      <w:r w:rsidR="00B77805" w:rsidRPr="00136F48">
        <w:rPr>
          <w:rFonts w:cs="Times New Roman"/>
          <w:szCs w:val="24"/>
        </w:rPr>
        <w:t>ranice predmetn</w:t>
      </w:r>
      <w:r w:rsidR="002B0C70" w:rsidRPr="00136F48">
        <w:rPr>
          <w:rFonts w:cs="Times New Roman"/>
          <w:szCs w:val="24"/>
        </w:rPr>
        <w:t>og</w:t>
      </w:r>
      <w:r w:rsidR="00B77805" w:rsidRPr="00136F48">
        <w:rPr>
          <w:rFonts w:cs="Times New Roman"/>
          <w:szCs w:val="24"/>
        </w:rPr>
        <w:t xml:space="preserve"> istražn</w:t>
      </w:r>
      <w:r w:rsidR="002B0C70" w:rsidRPr="00136F48">
        <w:rPr>
          <w:rFonts w:cs="Times New Roman"/>
          <w:szCs w:val="24"/>
        </w:rPr>
        <w:t>og</w:t>
      </w:r>
      <w:r w:rsidR="00B77805" w:rsidRPr="00136F48">
        <w:rPr>
          <w:rFonts w:cs="Times New Roman"/>
          <w:szCs w:val="24"/>
        </w:rPr>
        <w:t xml:space="preserve"> prostora</w:t>
      </w:r>
      <w:r w:rsidR="00F42014" w:rsidRPr="00136F48">
        <w:rPr>
          <w:rFonts w:cs="Times New Roman"/>
          <w:szCs w:val="24"/>
        </w:rPr>
        <w:t xml:space="preserve"> </w:t>
      </w:r>
      <w:r w:rsidR="00B77805" w:rsidRPr="00136F48">
        <w:rPr>
          <w:rFonts w:cs="Times New Roman"/>
          <w:szCs w:val="24"/>
        </w:rPr>
        <w:t xml:space="preserve">određene </w:t>
      </w:r>
      <w:r w:rsidRPr="00136F48">
        <w:rPr>
          <w:rFonts w:cs="Times New Roman"/>
          <w:szCs w:val="24"/>
        </w:rPr>
        <w:t xml:space="preserve">su </w:t>
      </w:r>
      <w:r w:rsidR="00B77805" w:rsidRPr="00136F48">
        <w:rPr>
          <w:rFonts w:cs="Times New Roman"/>
          <w:szCs w:val="24"/>
        </w:rPr>
        <w:t>koordinatama vršnih točaka</w:t>
      </w:r>
      <w:r w:rsidR="00632F58">
        <w:rPr>
          <w:rFonts w:cs="Times New Roman"/>
          <w:szCs w:val="24"/>
        </w:rPr>
        <w:t xml:space="preserve"> prikazanih</w:t>
      </w:r>
      <w:r w:rsidR="00C247D5" w:rsidRPr="00136F48">
        <w:rPr>
          <w:rFonts w:cs="Times New Roman"/>
          <w:szCs w:val="24"/>
        </w:rPr>
        <w:t xml:space="preserve"> u tablici 1. Karta istražnog prostora </w:t>
      </w:r>
      <w:r w:rsidR="000F2F47">
        <w:rPr>
          <w:rFonts w:cs="Times New Roman"/>
          <w:szCs w:val="24"/>
        </w:rPr>
        <w:t>Sisak</w:t>
      </w:r>
      <w:r w:rsidR="00C247D5" w:rsidRPr="00136F48">
        <w:rPr>
          <w:rFonts w:cs="Times New Roman"/>
          <w:szCs w:val="24"/>
        </w:rPr>
        <w:t xml:space="preserve"> prikazana je na slici 1.</w:t>
      </w:r>
    </w:p>
    <w:p w14:paraId="599249AC" w14:textId="77777777" w:rsidR="00C32262" w:rsidRPr="00136F48" w:rsidRDefault="00C32262" w:rsidP="00C32262">
      <w:pPr>
        <w:spacing w:after="0"/>
        <w:rPr>
          <w:rFonts w:eastAsia="Times New Roman"/>
          <w:szCs w:val="24"/>
          <w:lang w:eastAsia="hr-HR"/>
        </w:rPr>
      </w:pPr>
    </w:p>
    <w:p w14:paraId="6F8422D7" w14:textId="078E9BC3" w:rsidR="005060F4" w:rsidRDefault="00C247D5" w:rsidP="00112E86">
      <w:pPr>
        <w:pStyle w:val="Caption"/>
        <w:jc w:val="center"/>
        <w:rPr>
          <w:rFonts w:cs="Times New Roman"/>
          <w:i w:val="0"/>
          <w:iCs w:val="0"/>
          <w:color w:val="auto"/>
          <w:sz w:val="24"/>
          <w:szCs w:val="24"/>
        </w:rPr>
      </w:pPr>
      <w:r w:rsidRPr="00136F48">
        <w:rPr>
          <w:rFonts w:cs="Times New Roman"/>
          <w:i w:val="0"/>
          <w:iCs w:val="0"/>
          <w:color w:val="auto"/>
          <w:sz w:val="24"/>
          <w:szCs w:val="24"/>
        </w:rPr>
        <w:t xml:space="preserve">Tablica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Tablica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1</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Koordinate istražnog prostora </w:t>
      </w:r>
      <w:r w:rsidR="000F2F47">
        <w:rPr>
          <w:rFonts w:cs="Times New Roman"/>
          <w:i w:val="0"/>
          <w:iCs w:val="0"/>
          <w:color w:val="auto"/>
          <w:sz w:val="24"/>
          <w:szCs w:val="24"/>
        </w:rPr>
        <w:t>Sisak</w:t>
      </w:r>
    </w:p>
    <w:p w14:paraId="7D8B5F03" w14:textId="6FCE71CB" w:rsidR="00E74C47" w:rsidRPr="00136F48" w:rsidRDefault="000F2F47" w:rsidP="00937C24">
      <w:pPr>
        <w:spacing w:after="0" w:line="240" w:lineRule="auto"/>
        <w:rPr>
          <w:szCs w:val="24"/>
          <w:vertAlign w:val="superscript"/>
        </w:rPr>
      </w:pPr>
      <w:r w:rsidRPr="000F2F47">
        <w:rPr>
          <w:noProof/>
        </w:rPr>
        <w:drawing>
          <wp:inline distT="0" distB="0" distL="0" distR="0" wp14:anchorId="6FC5CD3C" wp14:editId="21E37E8C">
            <wp:extent cx="5760720" cy="20732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073275"/>
                    </a:xfrm>
                    <a:prstGeom prst="rect">
                      <a:avLst/>
                    </a:prstGeom>
                    <a:noFill/>
                    <a:ln>
                      <a:noFill/>
                    </a:ln>
                  </pic:spPr>
                </pic:pic>
              </a:graphicData>
            </a:graphic>
          </wp:inline>
        </w:drawing>
      </w:r>
    </w:p>
    <w:p w14:paraId="4B833774" w14:textId="2F7A72B0" w:rsidR="00BE34B3" w:rsidRPr="00136F48" w:rsidRDefault="00BE34B3" w:rsidP="00F10D96">
      <w:pPr>
        <w:spacing w:after="0" w:line="240" w:lineRule="auto"/>
        <w:jc w:val="center"/>
        <w:rPr>
          <w:rFonts w:eastAsia="Times New Roman"/>
          <w:szCs w:val="24"/>
          <w:lang w:eastAsia="hr-HR"/>
        </w:rPr>
        <w:sectPr w:rsidR="00BE34B3" w:rsidRPr="00136F48" w:rsidSect="00E23D11">
          <w:headerReference w:type="first" r:id="rId18"/>
          <w:footerReference w:type="first" r:id="rId19"/>
          <w:pgSz w:w="11906" w:h="16838"/>
          <w:pgMar w:top="1417" w:right="1417" w:bottom="1417" w:left="1417" w:header="708" w:footer="708" w:gutter="0"/>
          <w:pgNumType w:start="1"/>
          <w:cols w:space="708"/>
          <w:titlePg/>
          <w:docGrid w:linePitch="360"/>
        </w:sectPr>
      </w:pPr>
    </w:p>
    <w:p w14:paraId="5C56EDBE" w14:textId="2C30C127" w:rsidR="00C247D5" w:rsidRPr="00136F48" w:rsidRDefault="00C247D5" w:rsidP="00C247D5">
      <w:pPr>
        <w:pStyle w:val="Caption"/>
        <w:jc w:val="center"/>
        <w:rPr>
          <w:rFonts w:eastAsia="Times New Roman" w:cs="Times New Roman"/>
          <w:i w:val="0"/>
          <w:iCs w:val="0"/>
          <w:color w:val="auto"/>
          <w:sz w:val="24"/>
          <w:szCs w:val="24"/>
          <w:lang w:eastAsia="hr-HR"/>
        </w:rPr>
      </w:pPr>
      <w:r w:rsidRPr="00136F48">
        <w:rPr>
          <w:rFonts w:cs="Times New Roman"/>
          <w:i w:val="0"/>
          <w:iCs w:val="0"/>
          <w:color w:val="auto"/>
          <w:sz w:val="24"/>
          <w:szCs w:val="24"/>
        </w:rPr>
        <w:lastRenderedPageBreak/>
        <w:t xml:space="preserve">Slika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Slika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1</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w:t>
      </w:r>
      <w:r w:rsidRPr="00136F48">
        <w:rPr>
          <w:rFonts w:eastAsia="Times New Roman" w:cs="Times New Roman"/>
          <w:i w:val="0"/>
          <w:iCs w:val="0"/>
          <w:color w:val="auto"/>
          <w:sz w:val="24"/>
          <w:szCs w:val="24"/>
          <w:lang w:eastAsia="hr-HR"/>
        </w:rPr>
        <w:t xml:space="preserve">Pregledni zemljovid istražnog prostora </w:t>
      </w:r>
      <w:r w:rsidR="000F2F47">
        <w:rPr>
          <w:rFonts w:eastAsia="Times New Roman" w:cs="Times New Roman"/>
          <w:i w:val="0"/>
          <w:iCs w:val="0"/>
          <w:color w:val="auto"/>
          <w:sz w:val="24"/>
          <w:szCs w:val="24"/>
          <w:lang w:eastAsia="hr-HR"/>
        </w:rPr>
        <w:t>Sisak</w:t>
      </w:r>
    </w:p>
    <w:p w14:paraId="57117565" w14:textId="77777777" w:rsidR="000A67C8" w:rsidRDefault="00697E57" w:rsidP="000A67C8">
      <w:pPr>
        <w:spacing w:after="0" w:line="240" w:lineRule="auto"/>
        <w:jc w:val="center"/>
        <w:rPr>
          <w:rFonts w:cs="Times New Roman"/>
          <w:i/>
          <w:sz w:val="20"/>
          <w:szCs w:val="20"/>
        </w:rPr>
      </w:pPr>
      <w:r>
        <w:rPr>
          <w:noProof/>
        </w:rPr>
        <w:drawing>
          <wp:inline distT="0" distB="0" distL="0" distR="0" wp14:anchorId="4FCA2C8F" wp14:editId="356B94FD">
            <wp:extent cx="6102950" cy="4315745"/>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0"/>
                    <a:stretch>
                      <a:fillRect/>
                    </a:stretch>
                  </pic:blipFill>
                  <pic:spPr bwMode="auto">
                    <a:xfrm>
                      <a:off x="0" y="0"/>
                      <a:ext cx="6106506" cy="4318260"/>
                    </a:xfrm>
                    <a:prstGeom prst="rect">
                      <a:avLst/>
                    </a:prstGeom>
                    <a:noFill/>
                    <a:ln>
                      <a:noFill/>
                    </a:ln>
                  </pic:spPr>
                </pic:pic>
              </a:graphicData>
            </a:graphic>
          </wp:inline>
        </w:drawing>
      </w:r>
    </w:p>
    <w:p w14:paraId="1ACC7BFF" w14:textId="2955AE6E" w:rsidR="001D355D" w:rsidRPr="00136F48" w:rsidRDefault="001D355D" w:rsidP="000A67C8">
      <w:pPr>
        <w:spacing w:after="0" w:line="240" w:lineRule="auto"/>
        <w:jc w:val="left"/>
        <w:rPr>
          <w:rFonts w:eastAsia="Times New Roman"/>
          <w:sz w:val="20"/>
          <w:szCs w:val="20"/>
          <w:lang w:eastAsia="hr-HR"/>
        </w:rPr>
        <w:sectPr w:rsidR="001D355D" w:rsidRPr="00136F48" w:rsidSect="001D355D">
          <w:pgSz w:w="16838" w:h="11906" w:orient="landscape"/>
          <w:pgMar w:top="1417" w:right="1417" w:bottom="1417" w:left="1417" w:header="708" w:footer="708" w:gutter="0"/>
          <w:pgNumType w:start="4"/>
          <w:cols w:space="708"/>
          <w:titlePg/>
          <w:docGrid w:linePitch="360"/>
        </w:sectPr>
      </w:pPr>
      <w:r w:rsidRPr="00136F48">
        <w:rPr>
          <w:rFonts w:cs="Times New Roman"/>
          <w:i/>
          <w:sz w:val="20"/>
          <w:szCs w:val="20"/>
        </w:rPr>
        <w:t xml:space="preserve">NAPOMENA: </w:t>
      </w:r>
      <w:r w:rsidR="00112E86">
        <w:rPr>
          <w:rFonts w:cs="Times New Roman"/>
          <w:i/>
          <w:sz w:val="20"/>
          <w:szCs w:val="20"/>
        </w:rPr>
        <w:t>Z</w:t>
      </w:r>
      <w:r w:rsidRPr="00136F48">
        <w:rPr>
          <w:rFonts w:cs="Times New Roman"/>
          <w:i/>
          <w:sz w:val="20"/>
          <w:szCs w:val="20"/>
        </w:rPr>
        <w:t>emljovid izrađen u kartografskoj projekciji Republike Hrvatske – HTRS96/TM</w:t>
      </w:r>
    </w:p>
    <w:p w14:paraId="7E53FF80" w14:textId="640BB3CC" w:rsidR="006B2AB4" w:rsidRPr="00136F48" w:rsidRDefault="00C14BA6" w:rsidP="006A09CC">
      <w:pPr>
        <w:pStyle w:val="Heading2"/>
      </w:pPr>
      <w:bookmarkStart w:id="12" w:name="_Toc84515374"/>
      <w:r w:rsidRPr="00136F48">
        <w:lastRenderedPageBreak/>
        <w:t>Sažetak geoloških značajk</w:t>
      </w:r>
      <w:r w:rsidR="00632F58">
        <w:t>i</w:t>
      </w:r>
      <w:r w:rsidRPr="00136F48">
        <w:t xml:space="preserve"> i geotermalnog potencijala područja </w:t>
      </w:r>
      <w:r w:rsidR="000F2F47">
        <w:t>Sisak</w:t>
      </w:r>
      <w:bookmarkEnd w:id="12"/>
      <w:r w:rsidRPr="00136F48">
        <w:t xml:space="preserve"> </w:t>
      </w:r>
    </w:p>
    <w:p w14:paraId="42B097B6" w14:textId="230195B9" w:rsidR="008E36A9" w:rsidRPr="00136F48" w:rsidRDefault="00BB0B28" w:rsidP="009D06A2">
      <w:pPr>
        <w:spacing w:before="120" w:after="120"/>
        <w:rPr>
          <w:rFonts w:cs="Times New Roman"/>
          <w:szCs w:val="24"/>
        </w:rPr>
      </w:pPr>
      <w:bookmarkStart w:id="13" w:name="_Hlk37408196"/>
      <w:r w:rsidRPr="00136F48">
        <w:rPr>
          <w:rFonts w:cs="Times New Roman"/>
          <w:szCs w:val="24"/>
        </w:rPr>
        <w:t xml:space="preserve">Područje </w:t>
      </w:r>
      <w:r w:rsidR="000F2F47">
        <w:rPr>
          <w:rFonts w:cs="Times New Roman"/>
          <w:szCs w:val="24"/>
        </w:rPr>
        <w:t>Sis</w:t>
      </w:r>
      <w:r w:rsidR="00AA3A85">
        <w:rPr>
          <w:rFonts w:cs="Times New Roman"/>
          <w:szCs w:val="24"/>
        </w:rPr>
        <w:t>ka</w:t>
      </w:r>
      <w:r w:rsidRPr="00136F48">
        <w:rPr>
          <w:rFonts w:cs="Times New Roman"/>
          <w:szCs w:val="24"/>
        </w:rPr>
        <w:t xml:space="preserve"> nalazi se</w:t>
      </w:r>
      <w:r w:rsidR="00391409">
        <w:rPr>
          <w:rFonts w:cs="Times New Roman"/>
          <w:szCs w:val="24"/>
        </w:rPr>
        <w:t xml:space="preserve"> </w:t>
      </w:r>
      <w:r w:rsidR="00F8201B">
        <w:rPr>
          <w:rFonts w:cs="Times New Roman"/>
          <w:szCs w:val="24"/>
        </w:rPr>
        <w:t>na ju</w:t>
      </w:r>
      <w:r w:rsidR="00FB4A77">
        <w:rPr>
          <w:rFonts w:cs="Times New Roman"/>
          <w:szCs w:val="24"/>
        </w:rPr>
        <w:t>gozapadnom</w:t>
      </w:r>
      <w:r w:rsidR="00F8201B">
        <w:rPr>
          <w:rFonts w:cs="Times New Roman"/>
          <w:szCs w:val="24"/>
        </w:rPr>
        <w:t xml:space="preserve"> dijelu Savske</w:t>
      </w:r>
      <w:r w:rsidRPr="00136F48">
        <w:rPr>
          <w:rFonts w:cs="Times New Roman"/>
          <w:szCs w:val="24"/>
        </w:rPr>
        <w:t xml:space="preserve"> depresije kao jedne od četiri glavne depresije hrvatskog dijela Panonskog bazena.</w:t>
      </w:r>
      <w:r w:rsidR="008B07FE" w:rsidRPr="00136F48">
        <w:rPr>
          <w:rFonts w:cs="Times New Roman"/>
          <w:szCs w:val="24"/>
        </w:rPr>
        <w:t xml:space="preserve"> Područje </w:t>
      </w:r>
      <w:r w:rsidR="000F2F47">
        <w:rPr>
          <w:rFonts w:cs="Times New Roman"/>
          <w:szCs w:val="24"/>
        </w:rPr>
        <w:t>Sis</w:t>
      </w:r>
      <w:r w:rsidR="00653A65">
        <w:rPr>
          <w:rFonts w:cs="Times New Roman"/>
          <w:szCs w:val="24"/>
        </w:rPr>
        <w:t>ka</w:t>
      </w:r>
      <w:r w:rsidR="007541BC" w:rsidRPr="00136F48">
        <w:rPr>
          <w:rFonts w:cs="Times New Roman"/>
          <w:szCs w:val="24"/>
        </w:rPr>
        <w:t xml:space="preserve"> u </w:t>
      </w:r>
      <w:r w:rsidR="00F8201B">
        <w:rPr>
          <w:rFonts w:cs="Times New Roman"/>
          <w:szCs w:val="24"/>
        </w:rPr>
        <w:t>Savsk</w:t>
      </w:r>
      <w:r w:rsidR="00446828">
        <w:rPr>
          <w:rFonts w:cs="Times New Roman"/>
          <w:szCs w:val="24"/>
        </w:rPr>
        <w:t>oj</w:t>
      </w:r>
      <w:r w:rsidR="008B07FE" w:rsidRPr="00136F48">
        <w:rPr>
          <w:rFonts w:cs="Times New Roman"/>
          <w:szCs w:val="24"/>
        </w:rPr>
        <w:t xml:space="preserve"> depresiji prikazano je na slici 2.</w:t>
      </w:r>
    </w:p>
    <w:p w14:paraId="148A35DE" w14:textId="730B50C3" w:rsidR="008B07FE" w:rsidRPr="00136F48" w:rsidRDefault="00E17343" w:rsidP="00E17343">
      <w:pPr>
        <w:spacing w:before="120" w:after="120"/>
        <w:jc w:val="center"/>
        <w:rPr>
          <w:rFonts w:cs="Times New Roman"/>
          <w:szCs w:val="24"/>
        </w:rPr>
      </w:pPr>
      <w:r w:rsidRPr="00136F48">
        <w:rPr>
          <w:rFonts w:cs="Times New Roman"/>
          <w:noProof/>
          <w:szCs w:val="24"/>
        </w:rPr>
        <w:drawing>
          <wp:inline distT="0" distB="0" distL="0" distR="0" wp14:anchorId="14264380" wp14:editId="7F48B262">
            <wp:extent cx="5435763" cy="3843021"/>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stretch>
                      <a:fillRect/>
                    </a:stretch>
                  </pic:blipFill>
                  <pic:spPr>
                    <a:xfrm>
                      <a:off x="0" y="0"/>
                      <a:ext cx="5435763" cy="3843021"/>
                    </a:xfrm>
                    <a:prstGeom prst="rect">
                      <a:avLst/>
                    </a:prstGeom>
                  </pic:spPr>
                </pic:pic>
              </a:graphicData>
            </a:graphic>
          </wp:inline>
        </w:drawing>
      </w:r>
    </w:p>
    <w:p w14:paraId="73FF175A" w14:textId="127E4904" w:rsidR="008B07FE" w:rsidRPr="00136F48" w:rsidRDefault="00FA666B" w:rsidP="00FA666B">
      <w:pPr>
        <w:pStyle w:val="Caption"/>
        <w:jc w:val="center"/>
        <w:rPr>
          <w:rFonts w:cs="Times New Roman"/>
          <w:i w:val="0"/>
          <w:iCs w:val="0"/>
          <w:color w:val="auto"/>
          <w:sz w:val="24"/>
          <w:szCs w:val="24"/>
        </w:rPr>
      </w:pPr>
      <w:r w:rsidRPr="00136F48">
        <w:rPr>
          <w:rFonts w:cs="Times New Roman"/>
          <w:i w:val="0"/>
          <w:iCs w:val="0"/>
          <w:color w:val="auto"/>
          <w:sz w:val="24"/>
          <w:szCs w:val="24"/>
        </w:rPr>
        <w:t xml:space="preserve">Slika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Slika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2</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w:t>
      </w:r>
      <w:r w:rsidR="008B07FE" w:rsidRPr="00136F48">
        <w:rPr>
          <w:rFonts w:cs="Times New Roman"/>
          <w:i w:val="0"/>
          <w:iCs w:val="0"/>
          <w:color w:val="auto"/>
          <w:sz w:val="24"/>
          <w:szCs w:val="24"/>
        </w:rPr>
        <w:t xml:space="preserve">Područje </w:t>
      </w:r>
      <w:r w:rsidR="000F2F47">
        <w:rPr>
          <w:rFonts w:cs="Times New Roman"/>
          <w:i w:val="0"/>
          <w:iCs w:val="0"/>
          <w:color w:val="auto"/>
          <w:sz w:val="24"/>
          <w:szCs w:val="24"/>
        </w:rPr>
        <w:t>Sis</w:t>
      </w:r>
      <w:r w:rsidR="00AA3A85">
        <w:rPr>
          <w:rFonts w:cs="Times New Roman"/>
          <w:i w:val="0"/>
          <w:iCs w:val="0"/>
          <w:color w:val="auto"/>
          <w:sz w:val="24"/>
          <w:szCs w:val="24"/>
        </w:rPr>
        <w:t>ka</w:t>
      </w:r>
      <w:r w:rsidR="005060F4" w:rsidRPr="00136F48">
        <w:rPr>
          <w:rFonts w:cs="Times New Roman"/>
          <w:i w:val="0"/>
          <w:iCs w:val="0"/>
          <w:color w:val="auto"/>
          <w:sz w:val="24"/>
          <w:szCs w:val="24"/>
        </w:rPr>
        <w:t xml:space="preserve"> u </w:t>
      </w:r>
      <w:r w:rsidR="00F8201B">
        <w:rPr>
          <w:rFonts w:cs="Times New Roman"/>
          <w:i w:val="0"/>
          <w:iCs w:val="0"/>
          <w:color w:val="auto"/>
          <w:sz w:val="24"/>
          <w:szCs w:val="24"/>
        </w:rPr>
        <w:t>Savsko</w:t>
      </w:r>
      <w:r w:rsidR="005060F4" w:rsidRPr="00136F48">
        <w:rPr>
          <w:rFonts w:cs="Times New Roman"/>
          <w:i w:val="0"/>
          <w:iCs w:val="0"/>
          <w:color w:val="auto"/>
          <w:sz w:val="24"/>
          <w:szCs w:val="24"/>
        </w:rPr>
        <w:t xml:space="preserve">j </w:t>
      </w:r>
      <w:r w:rsidR="008B07FE" w:rsidRPr="00136F48">
        <w:rPr>
          <w:rFonts w:cs="Times New Roman"/>
          <w:i w:val="0"/>
          <w:iCs w:val="0"/>
          <w:color w:val="auto"/>
          <w:sz w:val="24"/>
          <w:szCs w:val="24"/>
        </w:rPr>
        <w:t>depresiji</w:t>
      </w:r>
    </w:p>
    <w:p w14:paraId="50B98706" w14:textId="77777777" w:rsidR="00350413" w:rsidRPr="00136F48" w:rsidRDefault="00350413" w:rsidP="008E36A9">
      <w:pPr>
        <w:spacing w:before="120" w:after="120"/>
        <w:jc w:val="center"/>
        <w:rPr>
          <w:rFonts w:cs="Times New Roman"/>
          <w:szCs w:val="24"/>
        </w:rPr>
      </w:pPr>
    </w:p>
    <w:p w14:paraId="1F372BAB" w14:textId="10876CD0" w:rsidR="00BB0B28" w:rsidRPr="00136F48" w:rsidRDefault="00BB0B28" w:rsidP="006A09CC">
      <w:pPr>
        <w:pStyle w:val="Heading3"/>
      </w:pPr>
      <w:bookmarkStart w:id="14" w:name="_Toc84515375"/>
      <w:r w:rsidRPr="00136F48">
        <w:t xml:space="preserve">Geološke značajke </w:t>
      </w:r>
      <w:r w:rsidR="00F8201B">
        <w:t>Savske</w:t>
      </w:r>
      <w:r w:rsidRPr="00136F48">
        <w:t xml:space="preserve"> depresije</w:t>
      </w:r>
      <w:bookmarkEnd w:id="14"/>
    </w:p>
    <w:p w14:paraId="7CDE8D51" w14:textId="77D07B8C" w:rsidR="00BB0B28" w:rsidRPr="00A07FC4" w:rsidRDefault="00E05A8E" w:rsidP="009D06A2">
      <w:pPr>
        <w:spacing w:before="120" w:after="120"/>
        <w:rPr>
          <w:rFonts w:cs="Times New Roman"/>
          <w:szCs w:val="24"/>
        </w:rPr>
      </w:pPr>
      <w:r w:rsidRPr="00A07FC4">
        <w:rPr>
          <w:rFonts w:cs="Times New Roman"/>
          <w:szCs w:val="24"/>
        </w:rPr>
        <w:t>Sa</w:t>
      </w:r>
      <w:r w:rsidR="00AD3FFB" w:rsidRPr="00A07FC4">
        <w:rPr>
          <w:rFonts w:cs="Times New Roman"/>
          <w:szCs w:val="24"/>
        </w:rPr>
        <w:t>vska</w:t>
      </w:r>
      <w:r w:rsidR="00BB0B28" w:rsidRPr="00A07FC4">
        <w:rPr>
          <w:rFonts w:cs="Times New Roman"/>
          <w:szCs w:val="24"/>
        </w:rPr>
        <w:t xml:space="preserve"> depresija je izgrađena od dvaju kompleksa stijena. Podlogu </w:t>
      </w:r>
      <w:proofErr w:type="spellStart"/>
      <w:r w:rsidR="00BB0B28" w:rsidRPr="00A07FC4">
        <w:rPr>
          <w:rFonts w:cs="Times New Roman"/>
          <w:szCs w:val="24"/>
        </w:rPr>
        <w:t>neogena</w:t>
      </w:r>
      <w:proofErr w:type="spellEnd"/>
      <w:r w:rsidR="00BB0B28" w:rsidRPr="00A07FC4">
        <w:rPr>
          <w:rFonts w:cs="Times New Roman"/>
          <w:szCs w:val="24"/>
        </w:rPr>
        <w:t xml:space="preserve"> čini </w:t>
      </w:r>
      <w:proofErr w:type="spellStart"/>
      <w:r w:rsidR="00BB0B28" w:rsidRPr="00A07FC4">
        <w:rPr>
          <w:rFonts w:cs="Times New Roman"/>
          <w:szCs w:val="24"/>
        </w:rPr>
        <w:t>magmatsko</w:t>
      </w:r>
      <w:proofErr w:type="spellEnd"/>
      <w:r w:rsidR="00BB0B28" w:rsidRPr="00A07FC4">
        <w:rPr>
          <w:rFonts w:cs="Times New Roman"/>
          <w:szCs w:val="24"/>
        </w:rPr>
        <w:t xml:space="preserve"> – metamorfni kompleks </w:t>
      </w:r>
      <w:proofErr w:type="spellStart"/>
      <w:r w:rsidR="00BB0B28" w:rsidRPr="00A07FC4">
        <w:rPr>
          <w:rFonts w:cs="Times New Roman"/>
          <w:szCs w:val="24"/>
        </w:rPr>
        <w:t>paleozojske</w:t>
      </w:r>
      <w:proofErr w:type="spellEnd"/>
      <w:r w:rsidR="00BB0B28" w:rsidRPr="00A07FC4">
        <w:rPr>
          <w:rFonts w:cs="Times New Roman"/>
          <w:szCs w:val="24"/>
        </w:rPr>
        <w:t xml:space="preserve"> starosti (tzv. </w:t>
      </w:r>
      <w:r w:rsidR="00BB0B28" w:rsidRPr="00A07FC4">
        <w:rPr>
          <w:rFonts w:cs="Times New Roman"/>
          <w:i/>
          <w:iCs/>
          <w:szCs w:val="24"/>
        </w:rPr>
        <w:t>Temeljno gorje</w:t>
      </w:r>
      <w:r w:rsidR="00BB0B28" w:rsidRPr="00A07FC4">
        <w:rPr>
          <w:rFonts w:cs="Times New Roman"/>
          <w:szCs w:val="24"/>
        </w:rPr>
        <w:t>) te sedimen</w:t>
      </w:r>
      <w:r w:rsidR="00FD2B95" w:rsidRPr="00A07FC4">
        <w:rPr>
          <w:rFonts w:cs="Times New Roman"/>
          <w:szCs w:val="24"/>
        </w:rPr>
        <w:t>ti</w:t>
      </w:r>
      <w:r w:rsidR="00BB0B28" w:rsidRPr="00A07FC4">
        <w:rPr>
          <w:rFonts w:cs="Times New Roman"/>
          <w:szCs w:val="24"/>
        </w:rPr>
        <w:t xml:space="preserve"> </w:t>
      </w:r>
      <w:proofErr w:type="spellStart"/>
      <w:r w:rsidR="00BB0B28" w:rsidRPr="00A07FC4">
        <w:rPr>
          <w:rFonts w:cs="Times New Roman"/>
          <w:szCs w:val="24"/>
        </w:rPr>
        <w:t>mezozojske</w:t>
      </w:r>
      <w:proofErr w:type="spellEnd"/>
      <w:r w:rsidR="00BB0B28" w:rsidRPr="00A07FC4">
        <w:rPr>
          <w:rFonts w:cs="Times New Roman"/>
          <w:szCs w:val="24"/>
        </w:rPr>
        <w:t xml:space="preserve"> i </w:t>
      </w:r>
      <w:proofErr w:type="spellStart"/>
      <w:r w:rsidR="00BB0B28" w:rsidRPr="00A07FC4">
        <w:rPr>
          <w:rFonts w:cs="Times New Roman"/>
          <w:szCs w:val="24"/>
        </w:rPr>
        <w:t>paleogen</w:t>
      </w:r>
      <w:r w:rsidR="009D06A2" w:rsidRPr="00A07FC4">
        <w:rPr>
          <w:rFonts w:cs="Times New Roman"/>
          <w:szCs w:val="24"/>
        </w:rPr>
        <w:t>sk</w:t>
      </w:r>
      <w:r w:rsidR="00BB0B28" w:rsidRPr="00A07FC4">
        <w:rPr>
          <w:rFonts w:cs="Times New Roman"/>
          <w:szCs w:val="24"/>
        </w:rPr>
        <w:t>e</w:t>
      </w:r>
      <w:proofErr w:type="spellEnd"/>
      <w:r w:rsidR="00BB0B28" w:rsidRPr="00A07FC4">
        <w:rPr>
          <w:rFonts w:cs="Times New Roman"/>
          <w:szCs w:val="24"/>
        </w:rPr>
        <w:t xml:space="preserve"> starosti, dok sedimentnu ispunu bazena karakteriziraju naslage </w:t>
      </w:r>
      <w:proofErr w:type="spellStart"/>
      <w:r w:rsidR="00BB0B28" w:rsidRPr="00A07FC4">
        <w:rPr>
          <w:rFonts w:cs="Times New Roman"/>
          <w:szCs w:val="24"/>
        </w:rPr>
        <w:t>neogena</w:t>
      </w:r>
      <w:proofErr w:type="spellEnd"/>
      <w:r w:rsidR="00BB0B28" w:rsidRPr="00A07FC4">
        <w:rPr>
          <w:rFonts w:cs="Times New Roman"/>
          <w:szCs w:val="24"/>
        </w:rPr>
        <w:t xml:space="preserve"> i </w:t>
      </w:r>
      <w:proofErr w:type="spellStart"/>
      <w:r w:rsidR="00BB0B28" w:rsidRPr="00A07FC4">
        <w:rPr>
          <w:rFonts w:cs="Times New Roman"/>
          <w:szCs w:val="24"/>
        </w:rPr>
        <w:t>kvartara</w:t>
      </w:r>
      <w:proofErr w:type="spellEnd"/>
      <w:r w:rsidR="00BB0B28" w:rsidRPr="00A07FC4">
        <w:rPr>
          <w:rFonts w:cs="Times New Roman"/>
          <w:szCs w:val="24"/>
        </w:rPr>
        <w:t>. Karbonatn</w:t>
      </w:r>
      <w:r w:rsidR="00007A4B" w:rsidRPr="00A07FC4">
        <w:rPr>
          <w:rFonts w:cs="Times New Roman"/>
          <w:szCs w:val="24"/>
        </w:rPr>
        <w:t>o</w:t>
      </w:r>
      <w:r w:rsidR="00BB0B28" w:rsidRPr="00A07FC4">
        <w:rPr>
          <w:rFonts w:cs="Times New Roman"/>
          <w:szCs w:val="24"/>
        </w:rPr>
        <w:t>-</w:t>
      </w:r>
      <w:proofErr w:type="spellStart"/>
      <w:r w:rsidR="00007A4B" w:rsidRPr="00A07FC4">
        <w:rPr>
          <w:rFonts w:cs="Times New Roman"/>
          <w:szCs w:val="24"/>
        </w:rPr>
        <w:t>klastični</w:t>
      </w:r>
      <w:proofErr w:type="spellEnd"/>
      <w:r w:rsidR="00BB0B28" w:rsidRPr="00A07FC4">
        <w:rPr>
          <w:rFonts w:cs="Times New Roman"/>
          <w:szCs w:val="24"/>
        </w:rPr>
        <w:t xml:space="preserve"> kompleks </w:t>
      </w:r>
      <w:proofErr w:type="spellStart"/>
      <w:r w:rsidR="00BB0B28" w:rsidRPr="00A07FC4">
        <w:rPr>
          <w:rFonts w:cs="Times New Roman"/>
          <w:szCs w:val="24"/>
        </w:rPr>
        <w:t>mezozojske</w:t>
      </w:r>
      <w:proofErr w:type="spellEnd"/>
      <w:r w:rsidR="00BB0B28" w:rsidRPr="00A07FC4">
        <w:rPr>
          <w:rFonts w:cs="Times New Roman"/>
          <w:szCs w:val="24"/>
        </w:rPr>
        <w:t xml:space="preserve"> starosti u podlozi </w:t>
      </w:r>
      <w:proofErr w:type="spellStart"/>
      <w:r w:rsidR="00BB0B28" w:rsidRPr="00A07FC4">
        <w:rPr>
          <w:rFonts w:cs="Times New Roman"/>
          <w:szCs w:val="24"/>
        </w:rPr>
        <w:t>neogena</w:t>
      </w:r>
      <w:proofErr w:type="spellEnd"/>
      <w:r w:rsidR="00BB0B28" w:rsidRPr="00A07FC4">
        <w:rPr>
          <w:rFonts w:cs="Times New Roman"/>
          <w:szCs w:val="24"/>
        </w:rPr>
        <w:t xml:space="preserve"> (tzv. Podloga tercijara) karakterizira različit </w:t>
      </w:r>
      <w:proofErr w:type="spellStart"/>
      <w:r w:rsidR="00BB0B28" w:rsidRPr="00A07FC4">
        <w:rPr>
          <w:rFonts w:cs="Times New Roman"/>
          <w:szCs w:val="24"/>
        </w:rPr>
        <w:t>litološki</w:t>
      </w:r>
      <w:proofErr w:type="spellEnd"/>
      <w:r w:rsidR="00BB0B28" w:rsidRPr="00A07FC4">
        <w:rPr>
          <w:rFonts w:cs="Times New Roman"/>
          <w:szCs w:val="24"/>
        </w:rPr>
        <w:t xml:space="preserve"> sastav: vapnenci, dolomiti, breče, konglomerati te njihovi </w:t>
      </w:r>
      <w:r w:rsidR="00007A4B" w:rsidRPr="00A07FC4">
        <w:rPr>
          <w:rFonts w:cs="Times New Roman"/>
          <w:szCs w:val="24"/>
        </w:rPr>
        <w:t>varijeteti</w:t>
      </w:r>
      <w:r w:rsidR="00BB0B28" w:rsidRPr="00A07FC4">
        <w:rPr>
          <w:rFonts w:cs="Times New Roman"/>
          <w:szCs w:val="24"/>
        </w:rPr>
        <w:t xml:space="preserve">. Podloga tercijara u podini je omeđena </w:t>
      </w:r>
      <w:proofErr w:type="spellStart"/>
      <w:r w:rsidR="00BB0B28" w:rsidRPr="00A07FC4">
        <w:rPr>
          <w:rFonts w:cs="Times New Roman"/>
          <w:szCs w:val="24"/>
        </w:rPr>
        <w:t>eletrokarotažnim</w:t>
      </w:r>
      <w:proofErr w:type="spellEnd"/>
      <w:r w:rsidR="00BB0B28" w:rsidRPr="00A07FC4">
        <w:rPr>
          <w:rFonts w:cs="Times New Roman"/>
          <w:szCs w:val="24"/>
        </w:rPr>
        <w:t xml:space="preserve"> (EK) ma</w:t>
      </w:r>
      <w:r w:rsidR="0013291A" w:rsidRPr="00A07FC4">
        <w:rPr>
          <w:rFonts w:cs="Times New Roman"/>
          <w:szCs w:val="24"/>
        </w:rPr>
        <w:t>r</w:t>
      </w:r>
      <w:r w:rsidR="00BB0B28" w:rsidRPr="00A07FC4">
        <w:rPr>
          <w:rFonts w:cs="Times New Roman"/>
          <w:szCs w:val="24"/>
        </w:rPr>
        <w:t xml:space="preserve">kerom </w:t>
      </w:r>
      <w:proofErr w:type="spellStart"/>
      <w:r w:rsidR="00BB0B28" w:rsidRPr="00A07FC4">
        <w:rPr>
          <w:rFonts w:cs="Times New Roman"/>
          <w:i/>
          <w:iCs/>
          <w:szCs w:val="24"/>
        </w:rPr>
        <w:t>Tg</w:t>
      </w:r>
      <w:proofErr w:type="spellEnd"/>
      <w:r w:rsidR="00BB0B28" w:rsidRPr="00A07FC4">
        <w:rPr>
          <w:rFonts w:cs="Times New Roman"/>
          <w:szCs w:val="24"/>
        </w:rPr>
        <w:t xml:space="preserve">, a u krovini EK-markerom </w:t>
      </w:r>
      <w:r w:rsidR="00BB0B28" w:rsidRPr="00A07FC4">
        <w:rPr>
          <w:rFonts w:cs="Times New Roman"/>
          <w:i/>
          <w:iCs/>
          <w:szCs w:val="24"/>
        </w:rPr>
        <w:t>Pt</w:t>
      </w:r>
      <w:r w:rsidR="00BB0B28" w:rsidRPr="00A07FC4">
        <w:rPr>
          <w:rFonts w:cs="Times New Roman"/>
          <w:szCs w:val="24"/>
        </w:rPr>
        <w:t>.</w:t>
      </w:r>
    </w:p>
    <w:p w14:paraId="50F33101" w14:textId="6C6F39DD" w:rsidR="00A84FA6" w:rsidRPr="00A07FC4" w:rsidRDefault="00BB0B28" w:rsidP="009D06A2">
      <w:pPr>
        <w:spacing w:before="120" w:after="120"/>
        <w:rPr>
          <w:rFonts w:cs="Times New Roman"/>
          <w:szCs w:val="24"/>
        </w:rPr>
      </w:pPr>
      <w:r w:rsidRPr="00A07FC4">
        <w:rPr>
          <w:rFonts w:cs="Times New Roman"/>
          <w:szCs w:val="24"/>
        </w:rPr>
        <w:t xml:space="preserve">Sedimentnu ispunu bazena čine </w:t>
      </w:r>
      <w:proofErr w:type="spellStart"/>
      <w:r w:rsidRPr="00A07FC4">
        <w:rPr>
          <w:rFonts w:cs="Times New Roman"/>
          <w:szCs w:val="24"/>
        </w:rPr>
        <w:t>klastiti</w:t>
      </w:r>
      <w:proofErr w:type="spellEnd"/>
      <w:r w:rsidRPr="00A07FC4">
        <w:rPr>
          <w:rFonts w:cs="Times New Roman"/>
          <w:szCs w:val="24"/>
        </w:rPr>
        <w:t xml:space="preserve"> i lapori s različitim varij</w:t>
      </w:r>
      <w:r w:rsidR="00007A4B" w:rsidRPr="00A07FC4">
        <w:rPr>
          <w:rFonts w:cs="Times New Roman"/>
          <w:szCs w:val="24"/>
        </w:rPr>
        <w:t>e</w:t>
      </w:r>
      <w:r w:rsidRPr="00A07FC4">
        <w:rPr>
          <w:rFonts w:cs="Times New Roman"/>
          <w:szCs w:val="24"/>
        </w:rPr>
        <w:t xml:space="preserve">tetima </w:t>
      </w:r>
      <w:proofErr w:type="spellStart"/>
      <w:r w:rsidRPr="00A07FC4">
        <w:rPr>
          <w:rFonts w:cs="Times New Roman"/>
          <w:szCs w:val="24"/>
        </w:rPr>
        <w:t>neogenske</w:t>
      </w:r>
      <w:proofErr w:type="spellEnd"/>
      <w:r w:rsidRPr="00A07FC4">
        <w:rPr>
          <w:rFonts w:cs="Times New Roman"/>
          <w:szCs w:val="24"/>
        </w:rPr>
        <w:t xml:space="preserve"> i kvartarne starosti. Također, u </w:t>
      </w:r>
      <w:proofErr w:type="spellStart"/>
      <w:r w:rsidRPr="00A07FC4">
        <w:rPr>
          <w:rFonts w:cs="Times New Roman"/>
          <w:szCs w:val="24"/>
        </w:rPr>
        <w:t>podinskom</w:t>
      </w:r>
      <w:proofErr w:type="spellEnd"/>
      <w:r w:rsidRPr="00A07FC4">
        <w:rPr>
          <w:rFonts w:cs="Times New Roman"/>
          <w:szCs w:val="24"/>
        </w:rPr>
        <w:t xml:space="preserve"> dijelu sedimentne ispune bazena mogu se pojaviti i </w:t>
      </w:r>
      <w:proofErr w:type="spellStart"/>
      <w:r w:rsidRPr="00A07FC4">
        <w:rPr>
          <w:rFonts w:cs="Times New Roman"/>
          <w:szCs w:val="24"/>
        </w:rPr>
        <w:t>litotamnijski</w:t>
      </w:r>
      <w:proofErr w:type="spellEnd"/>
      <w:r w:rsidRPr="00A07FC4">
        <w:rPr>
          <w:rFonts w:cs="Times New Roman"/>
          <w:szCs w:val="24"/>
        </w:rPr>
        <w:t xml:space="preserve"> vapnenci (</w:t>
      </w:r>
      <w:proofErr w:type="spellStart"/>
      <w:r w:rsidRPr="00A07FC4">
        <w:rPr>
          <w:rFonts w:cs="Times New Roman"/>
          <w:szCs w:val="24"/>
        </w:rPr>
        <w:t>litavci</w:t>
      </w:r>
      <w:proofErr w:type="spellEnd"/>
      <w:r w:rsidRPr="00A07FC4">
        <w:rPr>
          <w:rFonts w:cs="Times New Roman"/>
          <w:szCs w:val="24"/>
        </w:rPr>
        <w:t>) srednjeg</w:t>
      </w:r>
      <w:r w:rsidR="00A07FC4">
        <w:rPr>
          <w:rFonts w:cs="Times New Roman"/>
          <w:szCs w:val="24"/>
        </w:rPr>
        <w:t xml:space="preserve"> do donjeg</w:t>
      </w:r>
      <w:r w:rsidRPr="00A07FC4">
        <w:rPr>
          <w:rFonts w:cs="Times New Roman"/>
          <w:szCs w:val="24"/>
        </w:rPr>
        <w:t xml:space="preserve"> miocena (pretežito </w:t>
      </w:r>
      <w:proofErr w:type="spellStart"/>
      <w:r w:rsidRPr="00A07FC4">
        <w:rPr>
          <w:rFonts w:cs="Times New Roman"/>
          <w:szCs w:val="24"/>
        </w:rPr>
        <w:t>baden</w:t>
      </w:r>
      <w:proofErr w:type="spellEnd"/>
      <w:r w:rsidRPr="00A07FC4">
        <w:rPr>
          <w:rFonts w:cs="Times New Roman"/>
          <w:szCs w:val="24"/>
        </w:rPr>
        <w:t xml:space="preserve">). </w:t>
      </w:r>
    </w:p>
    <w:p w14:paraId="38BCD93C" w14:textId="77777777" w:rsidR="00A07FC4" w:rsidRPr="00A07FC4" w:rsidRDefault="00A07FC4" w:rsidP="00A07FC4">
      <w:pPr>
        <w:spacing w:before="120" w:after="120"/>
        <w:rPr>
          <w:rFonts w:cs="Times New Roman"/>
          <w:szCs w:val="24"/>
        </w:rPr>
      </w:pPr>
      <w:r w:rsidRPr="00A07FC4">
        <w:rPr>
          <w:rFonts w:cs="Times New Roman"/>
          <w:szCs w:val="24"/>
        </w:rPr>
        <w:t xml:space="preserve">Sedimenti bazenske ispune </w:t>
      </w:r>
      <w:proofErr w:type="spellStart"/>
      <w:r w:rsidRPr="00A07FC4">
        <w:rPr>
          <w:rFonts w:cs="Times New Roman"/>
          <w:szCs w:val="24"/>
        </w:rPr>
        <w:t>neogensko</w:t>
      </w:r>
      <w:proofErr w:type="spellEnd"/>
      <w:r w:rsidRPr="00A07FC4">
        <w:rPr>
          <w:rFonts w:cs="Times New Roman"/>
          <w:szCs w:val="24"/>
        </w:rPr>
        <w:t>-kvartarne starosti unutar Savske depresije razlučeni su u šest formacija.</w:t>
      </w:r>
    </w:p>
    <w:p w14:paraId="3FE6B7A7" w14:textId="77777777" w:rsidR="00A07FC4" w:rsidRPr="00A07FC4" w:rsidRDefault="00A07FC4" w:rsidP="00A07FC4">
      <w:pPr>
        <w:spacing w:before="120" w:after="120"/>
        <w:rPr>
          <w:rFonts w:cs="Times New Roman"/>
          <w:szCs w:val="24"/>
        </w:rPr>
      </w:pPr>
      <w:r w:rsidRPr="00A07FC4">
        <w:rPr>
          <w:rFonts w:cs="Times New Roman"/>
          <w:szCs w:val="24"/>
        </w:rPr>
        <w:lastRenderedPageBreak/>
        <w:t xml:space="preserve">Prva i najstarija </w:t>
      </w:r>
      <w:proofErr w:type="spellStart"/>
      <w:r w:rsidRPr="00A07FC4">
        <w:rPr>
          <w:rFonts w:cs="Times New Roman"/>
          <w:szCs w:val="24"/>
        </w:rPr>
        <w:t>Prečec</w:t>
      </w:r>
      <w:proofErr w:type="spellEnd"/>
      <w:r w:rsidRPr="00A07FC4">
        <w:rPr>
          <w:rFonts w:cs="Times New Roman"/>
          <w:szCs w:val="24"/>
        </w:rPr>
        <w:t xml:space="preserve"> formacija ograničena je tektonsko – erozijskom diskordancijom </w:t>
      </w:r>
      <w:r w:rsidRPr="00A07FC4">
        <w:rPr>
          <w:rFonts w:cs="Times New Roman"/>
          <w:i/>
          <w:iCs/>
          <w:szCs w:val="24"/>
        </w:rPr>
        <w:t>Pt/</w:t>
      </w:r>
      <w:proofErr w:type="spellStart"/>
      <w:r w:rsidRPr="00A07FC4">
        <w:rPr>
          <w:rFonts w:cs="Times New Roman"/>
          <w:i/>
          <w:iCs/>
          <w:szCs w:val="24"/>
        </w:rPr>
        <w:t>Tg</w:t>
      </w:r>
      <w:proofErr w:type="spellEnd"/>
      <w:r w:rsidRPr="00A07FC4">
        <w:rPr>
          <w:rFonts w:cs="Times New Roman"/>
          <w:szCs w:val="24"/>
        </w:rPr>
        <w:t xml:space="preserve"> u podini i EK-markerom </w:t>
      </w:r>
      <w:r w:rsidRPr="00A07FC4">
        <w:rPr>
          <w:rFonts w:cs="Times New Roman"/>
          <w:i/>
          <w:iCs/>
          <w:szCs w:val="24"/>
        </w:rPr>
        <w:t>Rs7</w:t>
      </w:r>
      <w:r w:rsidRPr="00A07FC4">
        <w:rPr>
          <w:rFonts w:cs="Times New Roman"/>
          <w:szCs w:val="24"/>
        </w:rPr>
        <w:t xml:space="preserve"> u krovini. Odlikuje se heterogenim </w:t>
      </w:r>
      <w:proofErr w:type="spellStart"/>
      <w:r w:rsidRPr="00A07FC4">
        <w:rPr>
          <w:rFonts w:cs="Times New Roman"/>
          <w:szCs w:val="24"/>
        </w:rPr>
        <w:t>litološkim</w:t>
      </w:r>
      <w:proofErr w:type="spellEnd"/>
      <w:r w:rsidRPr="00A07FC4">
        <w:rPr>
          <w:rFonts w:cs="Times New Roman"/>
          <w:szCs w:val="24"/>
        </w:rPr>
        <w:t xml:space="preserve"> sastavom, a </w:t>
      </w:r>
      <w:proofErr w:type="spellStart"/>
      <w:r w:rsidRPr="00A07FC4">
        <w:rPr>
          <w:rFonts w:cs="Times New Roman"/>
          <w:szCs w:val="24"/>
        </w:rPr>
        <w:t>kronostratigrafski</w:t>
      </w:r>
      <w:proofErr w:type="spellEnd"/>
      <w:r w:rsidRPr="00A07FC4">
        <w:rPr>
          <w:rFonts w:cs="Times New Roman"/>
          <w:szCs w:val="24"/>
        </w:rPr>
        <w:t xml:space="preserve"> gledano obuhvaća stariji i srednji miocen. </w:t>
      </w:r>
      <w:proofErr w:type="spellStart"/>
      <w:r w:rsidRPr="00A07FC4">
        <w:rPr>
          <w:rFonts w:cs="Times New Roman"/>
          <w:szCs w:val="24"/>
        </w:rPr>
        <w:t>Najzastupljene</w:t>
      </w:r>
      <w:proofErr w:type="spellEnd"/>
      <w:r w:rsidRPr="00A07FC4">
        <w:rPr>
          <w:rFonts w:cs="Times New Roman"/>
          <w:szCs w:val="24"/>
        </w:rPr>
        <w:t xml:space="preserve"> stijene su: konglomerati, breče, </w:t>
      </w:r>
      <w:proofErr w:type="spellStart"/>
      <w:r w:rsidRPr="00A07FC4">
        <w:rPr>
          <w:rFonts w:cs="Times New Roman"/>
          <w:szCs w:val="24"/>
        </w:rPr>
        <w:t>laporoviti</w:t>
      </w:r>
      <w:proofErr w:type="spellEnd"/>
      <w:r w:rsidRPr="00A07FC4">
        <w:rPr>
          <w:rFonts w:cs="Times New Roman"/>
          <w:szCs w:val="24"/>
        </w:rPr>
        <w:t xml:space="preserve"> pješčenjaci, pjeskoviti pješčenjaci, </w:t>
      </w:r>
      <w:proofErr w:type="spellStart"/>
      <w:r w:rsidRPr="00A07FC4">
        <w:rPr>
          <w:rFonts w:cs="Times New Roman"/>
          <w:szCs w:val="24"/>
        </w:rPr>
        <w:t>kalcitični</w:t>
      </w:r>
      <w:proofErr w:type="spellEnd"/>
      <w:r w:rsidRPr="00A07FC4">
        <w:rPr>
          <w:rFonts w:cs="Times New Roman"/>
          <w:szCs w:val="24"/>
        </w:rPr>
        <w:t xml:space="preserve"> pješčenjaci, vapnenci te </w:t>
      </w:r>
      <w:proofErr w:type="spellStart"/>
      <w:r w:rsidRPr="00A07FC4">
        <w:rPr>
          <w:rFonts w:cs="Times New Roman"/>
          <w:szCs w:val="24"/>
        </w:rPr>
        <w:t>litotamnijski</w:t>
      </w:r>
      <w:proofErr w:type="spellEnd"/>
      <w:r w:rsidRPr="00A07FC4">
        <w:rPr>
          <w:rFonts w:cs="Times New Roman"/>
          <w:szCs w:val="24"/>
        </w:rPr>
        <w:t xml:space="preserve"> vapnenci. </w:t>
      </w:r>
    </w:p>
    <w:p w14:paraId="112047E1" w14:textId="77777777" w:rsidR="00A07FC4" w:rsidRPr="00A07FC4" w:rsidRDefault="00A07FC4" w:rsidP="00A07FC4">
      <w:pPr>
        <w:spacing w:before="120" w:after="120"/>
        <w:rPr>
          <w:rFonts w:cs="Times New Roman"/>
          <w:szCs w:val="24"/>
        </w:rPr>
      </w:pPr>
      <w:r w:rsidRPr="00A07FC4">
        <w:rPr>
          <w:rFonts w:cs="Times New Roman"/>
          <w:szCs w:val="24"/>
        </w:rPr>
        <w:t xml:space="preserve">Prkos formacija obuhvaća naslage </w:t>
      </w:r>
      <w:proofErr w:type="spellStart"/>
      <w:r w:rsidRPr="00A07FC4">
        <w:rPr>
          <w:rFonts w:cs="Times New Roman"/>
          <w:szCs w:val="24"/>
        </w:rPr>
        <w:t>donjopanonske</w:t>
      </w:r>
      <w:proofErr w:type="spellEnd"/>
      <w:r w:rsidRPr="00A07FC4">
        <w:rPr>
          <w:rFonts w:cs="Times New Roman"/>
          <w:szCs w:val="24"/>
        </w:rPr>
        <w:t xml:space="preserve"> starosti, a iste se odnose na tzv. „bijele lapore“. Njihov </w:t>
      </w:r>
      <w:proofErr w:type="spellStart"/>
      <w:r w:rsidRPr="00A07FC4">
        <w:rPr>
          <w:rFonts w:cs="Times New Roman"/>
          <w:szCs w:val="24"/>
        </w:rPr>
        <w:t>litološki</w:t>
      </w:r>
      <w:proofErr w:type="spellEnd"/>
      <w:r w:rsidRPr="00A07FC4">
        <w:rPr>
          <w:rFonts w:cs="Times New Roman"/>
          <w:szCs w:val="24"/>
        </w:rPr>
        <w:t xml:space="preserve"> sastav se postupno mijenja od vapnenih lapora do pješčenjaka </w:t>
      </w:r>
      <w:proofErr w:type="spellStart"/>
      <w:r w:rsidRPr="00A07FC4">
        <w:rPr>
          <w:rFonts w:cs="Times New Roman"/>
          <w:szCs w:val="24"/>
        </w:rPr>
        <w:t>arkoznog</w:t>
      </w:r>
      <w:proofErr w:type="spellEnd"/>
      <w:r w:rsidRPr="00A07FC4">
        <w:rPr>
          <w:rFonts w:cs="Times New Roman"/>
          <w:szCs w:val="24"/>
        </w:rPr>
        <w:t xml:space="preserve"> i </w:t>
      </w:r>
      <w:proofErr w:type="spellStart"/>
      <w:r w:rsidRPr="00A07FC4">
        <w:rPr>
          <w:rFonts w:cs="Times New Roman"/>
          <w:szCs w:val="24"/>
        </w:rPr>
        <w:t>subarkoznog</w:t>
      </w:r>
      <w:proofErr w:type="spellEnd"/>
      <w:r w:rsidRPr="00A07FC4">
        <w:rPr>
          <w:rFonts w:cs="Times New Roman"/>
          <w:szCs w:val="24"/>
        </w:rPr>
        <w:t xml:space="preserve"> tipa. Formacija je omeđena EK-markerima </w:t>
      </w:r>
      <w:r w:rsidRPr="00A07FC4">
        <w:rPr>
          <w:rFonts w:cs="Times New Roman"/>
          <w:i/>
          <w:iCs/>
          <w:szCs w:val="24"/>
        </w:rPr>
        <w:t>Rs7</w:t>
      </w:r>
      <w:r w:rsidRPr="00A07FC4">
        <w:rPr>
          <w:rFonts w:cs="Times New Roman"/>
          <w:szCs w:val="24"/>
        </w:rPr>
        <w:t xml:space="preserve"> i </w:t>
      </w:r>
      <w:r w:rsidRPr="00A07FC4">
        <w:rPr>
          <w:rFonts w:cs="Times New Roman"/>
          <w:i/>
          <w:iCs/>
          <w:szCs w:val="24"/>
        </w:rPr>
        <w:t>Rs5</w:t>
      </w:r>
      <w:r w:rsidRPr="00A07FC4">
        <w:rPr>
          <w:rFonts w:cs="Times New Roman"/>
          <w:szCs w:val="24"/>
        </w:rPr>
        <w:t xml:space="preserve">. </w:t>
      </w:r>
    </w:p>
    <w:p w14:paraId="1E723DC9" w14:textId="77777777" w:rsidR="00A07FC4" w:rsidRPr="00A07FC4" w:rsidRDefault="00A07FC4" w:rsidP="00A07FC4">
      <w:pPr>
        <w:spacing w:before="120" w:after="120"/>
        <w:rPr>
          <w:rFonts w:cs="Times New Roman"/>
          <w:szCs w:val="24"/>
        </w:rPr>
      </w:pPr>
      <w:r w:rsidRPr="00A07FC4">
        <w:rPr>
          <w:rFonts w:cs="Times New Roman"/>
          <w:szCs w:val="24"/>
        </w:rPr>
        <w:t xml:space="preserve">Formacija Ivanić-Grad  omeđena je EK-markerima </w:t>
      </w:r>
      <w:r w:rsidRPr="00A07FC4">
        <w:rPr>
          <w:rFonts w:cs="Times New Roman"/>
          <w:i/>
          <w:iCs/>
          <w:szCs w:val="24"/>
        </w:rPr>
        <w:t xml:space="preserve">Rs5 </w:t>
      </w:r>
      <w:r w:rsidRPr="00A07FC4">
        <w:rPr>
          <w:rFonts w:cs="Times New Roman"/>
          <w:szCs w:val="24"/>
        </w:rPr>
        <w:t>i</w:t>
      </w:r>
      <w:r w:rsidRPr="00A07FC4">
        <w:rPr>
          <w:rFonts w:cs="Times New Roman"/>
          <w:i/>
          <w:iCs/>
          <w:szCs w:val="24"/>
        </w:rPr>
        <w:t xml:space="preserve"> Z'</w:t>
      </w:r>
      <w:r w:rsidRPr="00A07FC4">
        <w:rPr>
          <w:rFonts w:cs="Times New Roman"/>
          <w:szCs w:val="24"/>
        </w:rPr>
        <w:t xml:space="preserve"> te predstavlja približni ekvivalent naslaga </w:t>
      </w:r>
      <w:proofErr w:type="spellStart"/>
      <w:r w:rsidRPr="00A07FC4">
        <w:rPr>
          <w:rFonts w:cs="Times New Roman"/>
          <w:szCs w:val="24"/>
        </w:rPr>
        <w:t>gornjopanonske</w:t>
      </w:r>
      <w:proofErr w:type="spellEnd"/>
      <w:r w:rsidRPr="00A07FC4">
        <w:rPr>
          <w:rFonts w:cs="Times New Roman"/>
          <w:szCs w:val="24"/>
        </w:rPr>
        <w:t xml:space="preserve"> starosti. Formaciju karakteriziraju pjeskoviti i </w:t>
      </w:r>
      <w:proofErr w:type="spellStart"/>
      <w:r w:rsidRPr="00A07FC4">
        <w:rPr>
          <w:rFonts w:cs="Times New Roman"/>
          <w:szCs w:val="24"/>
        </w:rPr>
        <w:t>glinoviti</w:t>
      </w:r>
      <w:proofErr w:type="spellEnd"/>
      <w:r w:rsidRPr="00A07FC4">
        <w:rPr>
          <w:rFonts w:cs="Times New Roman"/>
          <w:szCs w:val="24"/>
        </w:rPr>
        <w:t xml:space="preserve"> lapori, koji u dubljim dijelovima sadrže tanke </w:t>
      </w:r>
      <w:proofErr w:type="spellStart"/>
      <w:r w:rsidRPr="00A07FC4">
        <w:rPr>
          <w:rFonts w:cs="Times New Roman"/>
          <w:szCs w:val="24"/>
        </w:rPr>
        <w:t>proslojke</w:t>
      </w:r>
      <w:proofErr w:type="spellEnd"/>
      <w:r w:rsidRPr="00A07FC4">
        <w:rPr>
          <w:rFonts w:cs="Times New Roman"/>
          <w:szCs w:val="24"/>
        </w:rPr>
        <w:t xml:space="preserve"> pješčenjaka i </w:t>
      </w:r>
      <w:proofErr w:type="spellStart"/>
      <w:r w:rsidRPr="00A07FC4">
        <w:rPr>
          <w:rFonts w:cs="Times New Roman"/>
          <w:szCs w:val="24"/>
        </w:rPr>
        <w:t>silta</w:t>
      </w:r>
      <w:proofErr w:type="spellEnd"/>
      <w:r w:rsidRPr="00A07FC4">
        <w:rPr>
          <w:rFonts w:cs="Times New Roman"/>
          <w:szCs w:val="24"/>
        </w:rPr>
        <w:t>.</w:t>
      </w:r>
    </w:p>
    <w:p w14:paraId="1FB90098" w14:textId="77777777" w:rsidR="00A07FC4" w:rsidRPr="00A07FC4" w:rsidRDefault="00A07FC4" w:rsidP="00A07FC4">
      <w:pPr>
        <w:spacing w:before="120" w:after="120"/>
        <w:rPr>
          <w:rFonts w:cs="Times New Roman"/>
          <w:szCs w:val="24"/>
        </w:rPr>
      </w:pPr>
      <w:r w:rsidRPr="00A07FC4">
        <w:rPr>
          <w:rFonts w:cs="Times New Roman"/>
          <w:szCs w:val="24"/>
        </w:rPr>
        <w:t xml:space="preserve">Kloštar-Ivanić formacija ograničena je EK-markerima </w:t>
      </w:r>
      <w:r w:rsidRPr="00A07FC4">
        <w:rPr>
          <w:rFonts w:cs="Times New Roman"/>
          <w:i/>
          <w:iCs/>
          <w:szCs w:val="24"/>
        </w:rPr>
        <w:t>Z'</w:t>
      </w:r>
      <w:r w:rsidRPr="00A07FC4">
        <w:rPr>
          <w:rFonts w:cs="Times New Roman"/>
          <w:szCs w:val="24"/>
        </w:rPr>
        <w:t xml:space="preserve"> i </w:t>
      </w:r>
      <w:proofErr w:type="spellStart"/>
      <w:r w:rsidRPr="00A07FC4">
        <w:rPr>
          <w:rFonts w:cs="Times New Roman"/>
          <w:i/>
          <w:iCs/>
          <w:szCs w:val="24"/>
        </w:rPr>
        <w:t>Rφ</w:t>
      </w:r>
      <w:proofErr w:type="spellEnd"/>
      <w:r w:rsidRPr="00A07FC4">
        <w:rPr>
          <w:rFonts w:cs="Times New Roman"/>
          <w:szCs w:val="24"/>
        </w:rPr>
        <w:t xml:space="preserve">, a </w:t>
      </w:r>
      <w:proofErr w:type="spellStart"/>
      <w:r w:rsidRPr="00A07FC4">
        <w:rPr>
          <w:rFonts w:cs="Times New Roman"/>
          <w:szCs w:val="24"/>
        </w:rPr>
        <w:t>litološki</w:t>
      </w:r>
      <w:proofErr w:type="spellEnd"/>
      <w:r w:rsidRPr="00A07FC4">
        <w:rPr>
          <w:rFonts w:cs="Times New Roman"/>
          <w:szCs w:val="24"/>
        </w:rPr>
        <w:t xml:space="preserve"> se odlikuje  laporima s brojnim varijetetima i pijescima/pješčenjacima </w:t>
      </w:r>
      <w:proofErr w:type="spellStart"/>
      <w:r w:rsidRPr="00A07FC4">
        <w:rPr>
          <w:rFonts w:cs="Times New Roman"/>
          <w:szCs w:val="24"/>
        </w:rPr>
        <w:t>donjopontske</w:t>
      </w:r>
      <w:proofErr w:type="spellEnd"/>
      <w:r w:rsidRPr="00A07FC4">
        <w:rPr>
          <w:rFonts w:cs="Times New Roman"/>
          <w:szCs w:val="24"/>
        </w:rPr>
        <w:t xml:space="preserve"> starosti.</w:t>
      </w:r>
    </w:p>
    <w:p w14:paraId="17588004" w14:textId="77777777" w:rsidR="00A07FC4" w:rsidRPr="00A07FC4" w:rsidRDefault="00A07FC4" w:rsidP="00A07FC4">
      <w:pPr>
        <w:spacing w:before="120" w:after="120"/>
        <w:rPr>
          <w:rFonts w:cs="Times New Roman"/>
          <w:szCs w:val="24"/>
        </w:rPr>
      </w:pPr>
      <w:r w:rsidRPr="00A07FC4">
        <w:rPr>
          <w:rFonts w:cs="Times New Roman"/>
          <w:szCs w:val="24"/>
        </w:rPr>
        <w:t xml:space="preserve">Široko Polje formacija obuhvaća slijed naslaga najgornjeg dijela donjeg </w:t>
      </w:r>
      <w:proofErr w:type="spellStart"/>
      <w:r w:rsidRPr="00A07FC4">
        <w:rPr>
          <w:rFonts w:cs="Times New Roman"/>
          <w:szCs w:val="24"/>
        </w:rPr>
        <w:t>ponta</w:t>
      </w:r>
      <w:proofErr w:type="spellEnd"/>
      <w:r w:rsidRPr="00A07FC4">
        <w:rPr>
          <w:rFonts w:cs="Times New Roman"/>
          <w:szCs w:val="24"/>
        </w:rPr>
        <w:t xml:space="preserve"> i gornjeg </w:t>
      </w:r>
      <w:proofErr w:type="spellStart"/>
      <w:r w:rsidRPr="00A07FC4">
        <w:rPr>
          <w:rFonts w:cs="Times New Roman"/>
          <w:szCs w:val="24"/>
        </w:rPr>
        <w:t>ponta</w:t>
      </w:r>
      <w:proofErr w:type="spellEnd"/>
      <w:r w:rsidRPr="00A07FC4">
        <w:rPr>
          <w:rFonts w:cs="Times New Roman"/>
          <w:szCs w:val="24"/>
        </w:rPr>
        <w:t xml:space="preserve">. </w:t>
      </w:r>
      <w:proofErr w:type="spellStart"/>
      <w:r w:rsidRPr="00A07FC4">
        <w:rPr>
          <w:rFonts w:cs="Times New Roman"/>
          <w:szCs w:val="24"/>
        </w:rPr>
        <w:t>Konkordantno</w:t>
      </w:r>
      <w:proofErr w:type="spellEnd"/>
      <w:r w:rsidRPr="00A07FC4">
        <w:rPr>
          <w:rFonts w:cs="Times New Roman"/>
          <w:szCs w:val="24"/>
        </w:rPr>
        <w:t xml:space="preserve"> naliježu na starije naslage, a sastoje se od pješčenjaka i pijesaka te pjeskovitih i </w:t>
      </w:r>
      <w:proofErr w:type="spellStart"/>
      <w:r w:rsidRPr="00A07FC4">
        <w:rPr>
          <w:rFonts w:cs="Times New Roman"/>
          <w:szCs w:val="24"/>
        </w:rPr>
        <w:t>glinovitih</w:t>
      </w:r>
      <w:proofErr w:type="spellEnd"/>
      <w:r w:rsidRPr="00A07FC4">
        <w:rPr>
          <w:rFonts w:cs="Times New Roman"/>
          <w:szCs w:val="24"/>
        </w:rPr>
        <w:t xml:space="preserve"> lapora sa slojevima ugljena. Podinu formacije određuje EK-marker </w:t>
      </w:r>
      <w:proofErr w:type="spellStart"/>
      <w:r w:rsidRPr="00A07FC4">
        <w:rPr>
          <w:rFonts w:cs="Times New Roman"/>
          <w:i/>
          <w:iCs/>
          <w:szCs w:val="24"/>
        </w:rPr>
        <w:t>Rφ</w:t>
      </w:r>
      <w:proofErr w:type="spellEnd"/>
      <w:r w:rsidRPr="00A07FC4">
        <w:rPr>
          <w:rFonts w:cs="Times New Roman"/>
          <w:szCs w:val="24"/>
        </w:rPr>
        <w:t xml:space="preserve">, dok krovinu definira EK-marker </w:t>
      </w:r>
      <w:r w:rsidRPr="00A07FC4">
        <w:rPr>
          <w:rFonts w:cs="Times New Roman"/>
          <w:i/>
          <w:iCs/>
          <w:szCs w:val="24"/>
        </w:rPr>
        <w:t>α</w:t>
      </w:r>
      <w:r w:rsidRPr="00A07FC4">
        <w:rPr>
          <w:rFonts w:cs="Times New Roman"/>
          <w:szCs w:val="24"/>
        </w:rPr>
        <w:t xml:space="preserve">'. </w:t>
      </w:r>
    </w:p>
    <w:p w14:paraId="3933E728" w14:textId="77777777" w:rsidR="00A07FC4" w:rsidRPr="00A07FC4" w:rsidRDefault="00A07FC4" w:rsidP="00A07FC4">
      <w:pPr>
        <w:spacing w:before="120" w:after="120"/>
        <w:rPr>
          <w:rFonts w:cs="Times New Roman"/>
          <w:szCs w:val="24"/>
        </w:rPr>
      </w:pPr>
      <w:r w:rsidRPr="00A07FC4">
        <w:rPr>
          <w:rFonts w:cs="Times New Roman"/>
          <w:szCs w:val="24"/>
        </w:rPr>
        <w:t xml:space="preserve">Formacija Lonja predstavlja posljednju i najmlađu formaciju te obuhvaća naslage </w:t>
      </w:r>
      <w:proofErr w:type="spellStart"/>
      <w:r w:rsidRPr="00A07FC4">
        <w:rPr>
          <w:rFonts w:cs="Times New Roman"/>
          <w:szCs w:val="24"/>
        </w:rPr>
        <w:t>pliocena</w:t>
      </w:r>
      <w:proofErr w:type="spellEnd"/>
      <w:r w:rsidRPr="00A07FC4">
        <w:rPr>
          <w:rFonts w:cs="Times New Roman"/>
          <w:szCs w:val="24"/>
        </w:rPr>
        <w:t xml:space="preserve"> i </w:t>
      </w:r>
      <w:proofErr w:type="spellStart"/>
      <w:r w:rsidRPr="00A07FC4">
        <w:rPr>
          <w:rFonts w:cs="Times New Roman"/>
          <w:szCs w:val="24"/>
        </w:rPr>
        <w:t>kvartara</w:t>
      </w:r>
      <w:proofErr w:type="spellEnd"/>
      <w:r w:rsidRPr="00A07FC4">
        <w:rPr>
          <w:rFonts w:cs="Times New Roman"/>
          <w:szCs w:val="24"/>
        </w:rPr>
        <w:t xml:space="preserve">. Naslage karakterizira heterogeni sastav te tako dominiraju pijesci, šljunci te pjeskovite i </w:t>
      </w:r>
      <w:proofErr w:type="spellStart"/>
      <w:r w:rsidRPr="00A07FC4">
        <w:rPr>
          <w:rFonts w:cs="Times New Roman"/>
          <w:szCs w:val="24"/>
        </w:rPr>
        <w:t>laporovite</w:t>
      </w:r>
      <w:proofErr w:type="spellEnd"/>
      <w:r w:rsidRPr="00A07FC4">
        <w:rPr>
          <w:rFonts w:cs="Times New Roman"/>
          <w:szCs w:val="24"/>
        </w:rPr>
        <w:t xml:space="preserve"> gline s mjestimičnim pojavama </w:t>
      </w:r>
      <w:proofErr w:type="spellStart"/>
      <w:r w:rsidRPr="00A07FC4">
        <w:rPr>
          <w:rFonts w:cs="Times New Roman"/>
          <w:szCs w:val="24"/>
        </w:rPr>
        <w:t>proslojaka</w:t>
      </w:r>
      <w:proofErr w:type="spellEnd"/>
      <w:r w:rsidRPr="00A07FC4">
        <w:rPr>
          <w:rFonts w:cs="Times New Roman"/>
          <w:szCs w:val="24"/>
        </w:rPr>
        <w:t xml:space="preserve"> ugljena. Podinu formacije određuje EK-marker </w:t>
      </w:r>
      <w:r w:rsidRPr="00A07FC4">
        <w:rPr>
          <w:rFonts w:cs="Times New Roman"/>
          <w:i/>
          <w:iCs/>
          <w:szCs w:val="24"/>
        </w:rPr>
        <w:t>α'</w:t>
      </w:r>
      <w:r w:rsidRPr="00A07FC4">
        <w:rPr>
          <w:rFonts w:cs="Times New Roman"/>
          <w:szCs w:val="24"/>
        </w:rPr>
        <w:t>, a krovinu formacije određuje površina terena.</w:t>
      </w:r>
    </w:p>
    <w:p w14:paraId="4F45081B" w14:textId="7EDAD361" w:rsidR="00A666E5" w:rsidRDefault="006D5635" w:rsidP="006D5635">
      <w:pPr>
        <w:spacing w:before="120" w:after="120"/>
        <w:rPr>
          <w:rFonts w:cs="Times New Roman"/>
          <w:szCs w:val="24"/>
        </w:rPr>
      </w:pPr>
      <w:r w:rsidRPr="00A80A70">
        <w:rPr>
          <w:rFonts w:cs="Times New Roman"/>
          <w:szCs w:val="24"/>
        </w:rPr>
        <w:t xml:space="preserve">Područje </w:t>
      </w:r>
      <w:r w:rsidR="000F2F47">
        <w:rPr>
          <w:rFonts w:cs="Times New Roman"/>
          <w:szCs w:val="24"/>
        </w:rPr>
        <w:t>Sis</w:t>
      </w:r>
      <w:r w:rsidR="00C77BCB">
        <w:rPr>
          <w:rFonts w:cs="Times New Roman"/>
          <w:szCs w:val="24"/>
        </w:rPr>
        <w:t>ka</w:t>
      </w:r>
      <w:r w:rsidR="00C76070">
        <w:rPr>
          <w:rFonts w:cs="Times New Roman"/>
          <w:szCs w:val="24"/>
        </w:rPr>
        <w:t>,</w:t>
      </w:r>
      <w:r w:rsidR="00200C41">
        <w:rPr>
          <w:rFonts w:cs="Times New Roman"/>
          <w:szCs w:val="24"/>
        </w:rPr>
        <w:t xml:space="preserve"> </w:t>
      </w:r>
      <w:r w:rsidRPr="00A80A70">
        <w:rPr>
          <w:rFonts w:cs="Times New Roman"/>
          <w:szCs w:val="24"/>
        </w:rPr>
        <w:t>nalazi se na području</w:t>
      </w:r>
      <w:r w:rsidR="00200C41">
        <w:rPr>
          <w:rFonts w:cs="Times New Roman"/>
          <w:szCs w:val="24"/>
        </w:rPr>
        <w:t xml:space="preserve"> djelovanja </w:t>
      </w:r>
      <w:r w:rsidR="003B4799">
        <w:rPr>
          <w:rFonts w:cs="Times New Roman"/>
          <w:szCs w:val="24"/>
        </w:rPr>
        <w:t xml:space="preserve">kompresije uvjetovane </w:t>
      </w:r>
      <w:r w:rsidR="00200C41">
        <w:rPr>
          <w:rFonts w:cs="Times New Roman"/>
          <w:szCs w:val="24"/>
        </w:rPr>
        <w:t>jač</w:t>
      </w:r>
      <w:r w:rsidR="003B4799">
        <w:rPr>
          <w:rFonts w:cs="Times New Roman"/>
          <w:szCs w:val="24"/>
        </w:rPr>
        <w:t xml:space="preserve">om </w:t>
      </w:r>
      <w:r w:rsidR="00200C41">
        <w:rPr>
          <w:rFonts w:cs="Times New Roman"/>
          <w:szCs w:val="24"/>
        </w:rPr>
        <w:t xml:space="preserve">aktivnosti Južnog rubnog rasjeda. </w:t>
      </w:r>
      <w:r w:rsidR="00C76070">
        <w:rPr>
          <w:rFonts w:cs="Times New Roman"/>
          <w:szCs w:val="24"/>
        </w:rPr>
        <w:t xml:space="preserve">Također, potrebno je naglasiti kako se u </w:t>
      </w:r>
      <w:r w:rsidRPr="00A80A70">
        <w:rPr>
          <w:rFonts w:cs="Times New Roman"/>
          <w:szCs w:val="24"/>
        </w:rPr>
        <w:t xml:space="preserve">pravcu </w:t>
      </w:r>
      <w:r w:rsidR="003B4799">
        <w:rPr>
          <w:rFonts w:cs="Times New Roman"/>
          <w:szCs w:val="24"/>
        </w:rPr>
        <w:t>sjevera</w:t>
      </w:r>
      <w:r w:rsidRPr="00A80A70">
        <w:rPr>
          <w:rFonts w:cs="Times New Roman"/>
          <w:szCs w:val="24"/>
        </w:rPr>
        <w:t xml:space="preserve"> uočava </w:t>
      </w:r>
      <w:r w:rsidR="003B4799">
        <w:rPr>
          <w:rFonts w:cs="Times New Roman"/>
          <w:szCs w:val="24"/>
        </w:rPr>
        <w:t xml:space="preserve">produbljivanje odnosno </w:t>
      </w:r>
      <w:r w:rsidR="005F1765">
        <w:rPr>
          <w:rFonts w:cs="Times New Roman"/>
          <w:szCs w:val="24"/>
        </w:rPr>
        <w:t xml:space="preserve">kontinuirani </w:t>
      </w:r>
      <w:r w:rsidR="003B4799">
        <w:rPr>
          <w:rFonts w:cs="Times New Roman"/>
          <w:szCs w:val="24"/>
        </w:rPr>
        <w:t>razvoj sedimen</w:t>
      </w:r>
      <w:r w:rsidR="005F1765">
        <w:rPr>
          <w:rFonts w:cs="Times New Roman"/>
          <w:szCs w:val="24"/>
        </w:rPr>
        <w:t xml:space="preserve">tne ispune </w:t>
      </w:r>
      <w:r w:rsidR="00C76070">
        <w:rPr>
          <w:rFonts w:cs="Times New Roman"/>
          <w:szCs w:val="24"/>
        </w:rPr>
        <w:t>bazena.</w:t>
      </w:r>
    </w:p>
    <w:p w14:paraId="2BEC3ED4" w14:textId="77777777" w:rsidR="00A07FC4" w:rsidRPr="00136F48" w:rsidRDefault="00A07FC4" w:rsidP="006D5635">
      <w:pPr>
        <w:spacing w:before="120" w:after="120"/>
        <w:rPr>
          <w:rFonts w:cs="Times New Roman"/>
          <w:szCs w:val="24"/>
        </w:rPr>
      </w:pPr>
    </w:p>
    <w:p w14:paraId="12073457" w14:textId="204B320D" w:rsidR="006D5635" w:rsidRPr="00136F48" w:rsidRDefault="006D5635" w:rsidP="006A09CC">
      <w:pPr>
        <w:pStyle w:val="Heading3"/>
      </w:pPr>
      <w:bookmarkStart w:id="15" w:name="_Toc84515376"/>
      <w:r w:rsidRPr="00136F48">
        <w:t xml:space="preserve">Geotermalni potencijal područja </w:t>
      </w:r>
      <w:r w:rsidR="000F2F47">
        <w:t>Sisak</w:t>
      </w:r>
      <w:bookmarkEnd w:id="15"/>
    </w:p>
    <w:p w14:paraId="400B7C18" w14:textId="54ED5035" w:rsidR="004F5C33" w:rsidRPr="00305BE6" w:rsidRDefault="006D5635" w:rsidP="004B7597">
      <w:pPr>
        <w:rPr>
          <w:rFonts w:cs="Times New Roman"/>
          <w:szCs w:val="24"/>
        </w:rPr>
      </w:pPr>
      <w:r w:rsidRPr="00305BE6">
        <w:rPr>
          <w:rFonts w:cs="Times New Roman"/>
          <w:szCs w:val="24"/>
        </w:rPr>
        <w:t xml:space="preserve">Geotermalni potencijal područja </w:t>
      </w:r>
      <w:r w:rsidR="000F2F47">
        <w:rPr>
          <w:rFonts w:cs="Times New Roman"/>
          <w:szCs w:val="24"/>
        </w:rPr>
        <w:t>Sisak</w:t>
      </w:r>
      <w:r w:rsidRPr="00305BE6">
        <w:rPr>
          <w:rFonts w:cs="Times New Roman"/>
          <w:szCs w:val="24"/>
        </w:rPr>
        <w:t xml:space="preserve"> otkriven je izradom</w:t>
      </w:r>
      <w:r w:rsidR="00820E96">
        <w:rPr>
          <w:rFonts w:cs="Times New Roman"/>
          <w:szCs w:val="24"/>
        </w:rPr>
        <w:t xml:space="preserve"> </w:t>
      </w:r>
      <w:r w:rsidR="000F2F47">
        <w:rPr>
          <w:rFonts w:cs="Times New Roman"/>
          <w:szCs w:val="24"/>
        </w:rPr>
        <w:t>dviju</w:t>
      </w:r>
      <w:r w:rsidR="00374E3F">
        <w:rPr>
          <w:rFonts w:cs="Times New Roman"/>
          <w:szCs w:val="24"/>
        </w:rPr>
        <w:t xml:space="preserve"> istražnih</w:t>
      </w:r>
      <w:r w:rsidR="00820E96">
        <w:rPr>
          <w:rFonts w:cs="Times New Roman"/>
          <w:szCs w:val="24"/>
        </w:rPr>
        <w:t xml:space="preserve"> </w:t>
      </w:r>
      <w:r w:rsidRPr="00305BE6">
        <w:rPr>
          <w:rFonts w:cs="Times New Roman"/>
          <w:szCs w:val="24"/>
        </w:rPr>
        <w:t>bušotin</w:t>
      </w:r>
      <w:r w:rsidR="00FB4A77" w:rsidRPr="00305BE6">
        <w:rPr>
          <w:rFonts w:cs="Times New Roman"/>
          <w:szCs w:val="24"/>
        </w:rPr>
        <w:t xml:space="preserve">a </w:t>
      </w:r>
      <w:r w:rsidR="000F2F47">
        <w:rPr>
          <w:rFonts w:cs="Times New Roman"/>
          <w:szCs w:val="24"/>
        </w:rPr>
        <w:t>Sisak-1 (Sis-1) i Siter-1 (Sit-1)</w:t>
      </w:r>
      <w:r w:rsidR="004B7597" w:rsidRPr="00305BE6">
        <w:rPr>
          <w:rFonts w:cs="Times New Roman"/>
          <w:szCs w:val="24"/>
        </w:rPr>
        <w:t xml:space="preserve"> </w:t>
      </w:r>
      <w:r w:rsidR="00A65000">
        <w:rPr>
          <w:rFonts w:cs="Times New Roman"/>
          <w:szCs w:val="24"/>
        </w:rPr>
        <w:t xml:space="preserve">tijekom </w:t>
      </w:r>
      <w:r w:rsidR="004B7597" w:rsidRPr="00305BE6">
        <w:rPr>
          <w:rFonts w:cs="Times New Roman"/>
          <w:szCs w:val="24"/>
        </w:rPr>
        <w:t>sedamdesetih i osamdesetih godina</w:t>
      </w:r>
      <w:r w:rsidRPr="00305BE6">
        <w:rPr>
          <w:rFonts w:cs="Times New Roman"/>
          <w:szCs w:val="24"/>
        </w:rPr>
        <w:t xml:space="preserve">. Geološkim praćenjem </w:t>
      </w:r>
      <w:r w:rsidR="000F2F47">
        <w:rPr>
          <w:rFonts w:cs="Times New Roman"/>
          <w:szCs w:val="24"/>
        </w:rPr>
        <w:t>predmetnih</w:t>
      </w:r>
      <w:r w:rsidR="004F5C33" w:rsidRPr="00305BE6">
        <w:rPr>
          <w:rFonts w:cs="Times New Roman"/>
          <w:szCs w:val="24"/>
        </w:rPr>
        <w:t xml:space="preserve"> </w:t>
      </w:r>
      <w:r w:rsidRPr="00305BE6">
        <w:rPr>
          <w:rFonts w:cs="Times New Roman"/>
          <w:szCs w:val="24"/>
        </w:rPr>
        <w:t>bušotina utvrđeno je kako je probušen slijed</w:t>
      </w:r>
      <w:r w:rsidR="004B7597" w:rsidRPr="00305BE6">
        <w:rPr>
          <w:rFonts w:cs="Times New Roman"/>
          <w:szCs w:val="24"/>
        </w:rPr>
        <w:t xml:space="preserve"> </w:t>
      </w:r>
      <w:proofErr w:type="spellStart"/>
      <w:r w:rsidR="004B7597" w:rsidRPr="00305BE6">
        <w:rPr>
          <w:rFonts w:cs="Times New Roman"/>
          <w:szCs w:val="24"/>
        </w:rPr>
        <w:t>klastičnih</w:t>
      </w:r>
      <w:proofErr w:type="spellEnd"/>
      <w:r w:rsidR="004B7597" w:rsidRPr="00305BE6">
        <w:rPr>
          <w:rFonts w:cs="Times New Roman"/>
          <w:szCs w:val="24"/>
        </w:rPr>
        <w:t xml:space="preserve"> </w:t>
      </w:r>
      <w:r w:rsidRPr="00305BE6">
        <w:rPr>
          <w:rFonts w:cs="Times New Roman"/>
          <w:szCs w:val="24"/>
        </w:rPr>
        <w:t xml:space="preserve">sedimenata </w:t>
      </w:r>
      <w:proofErr w:type="spellStart"/>
      <w:r w:rsidRPr="00305BE6">
        <w:rPr>
          <w:rFonts w:cs="Times New Roman"/>
          <w:szCs w:val="24"/>
        </w:rPr>
        <w:t>neogenske</w:t>
      </w:r>
      <w:proofErr w:type="spellEnd"/>
      <w:r w:rsidRPr="00305BE6">
        <w:rPr>
          <w:rFonts w:cs="Times New Roman"/>
          <w:szCs w:val="24"/>
        </w:rPr>
        <w:t xml:space="preserve"> i kvartarne starosti</w:t>
      </w:r>
      <w:r w:rsidR="00820E96">
        <w:rPr>
          <w:rFonts w:cs="Times New Roman"/>
          <w:szCs w:val="24"/>
        </w:rPr>
        <w:t>,</w:t>
      </w:r>
      <w:r w:rsidR="000F2F47">
        <w:rPr>
          <w:rFonts w:cs="Times New Roman"/>
          <w:szCs w:val="24"/>
        </w:rPr>
        <w:t xml:space="preserve"> dok je bušotinom Sisak-1 </w:t>
      </w:r>
      <w:proofErr w:type="spellStart"/>
      <w:r w:rsidR="000F2F47">
        <w:rPr>
          <w:rFonts w:cs="Times New Roman"/>
          <w:szCs w:val="24"/>
        </w:rPr>
        <w:t>nabušen</w:t>
      </w:r>
      <w:proofErr w:type="spellEnd"/>
      <w:r w:rsidR="000F2F47">
        <w:rPr>
          <w:rFonts w:cs="Times New Roman"/>
          <w:szCs w:val="24"/>
        </w:rPr>
        <w:t xml:space="preserve"> kompleks </w:t>
      </w:r>
      <w:r w:rsidR="004118B3">
        <w:rPr>
          <w:rFonts w:cs="Times New Roman"/>
          <w:szCs w:val="24"/>
        </w:rPr>
        <w:t xml:space="preserve">metamorfnih </w:t>
      </w:r>
      <w:r w:rsidR="000F2F47">
        <w:rPr>
          <w:rFonts w:cs="Times New Roman"/>
          <w:szCs w:val="24"/>
        </w:rPr>
        <w:t xml:space="preserve">stijena vjerojatno </w:t>
      </w:r>
      <w:proofErr w:type="spellStart"/>
      <w:r w:rsidR="000F2F47">
        <w:rPr>
          <w:rFonts w:cs="Times New Roman"/>
          <w:szCs w:val="24"/>
        </w:rPr>
        <w:t>paleozojske</w:t>
      </w:r>
      <w:proofErr w:type="spellEnd"/>
      <w:r w:rsidR="000F2F47">
        <w:rPr>
          <w:rFonts w:cs="Times New Roman"/>
          <w:szCs w:val="24"/>
        </w:rPr>
        <w:t xml:space="preserve"> starosti</w:t>
      </w:r>
      <w:r w:rsidR="004B7597" w:rsidRPr="00305BE6">
        <w:rPr>
          <w:rFonts w:cs="Times New Roman"/>
          <w:szCs w:val="24"/>
        </w:rPr>
        <w:t>.</w:t>
      </w:r>
      <w:r w:rsidR="000F2F47">
        <w:rPr>
          <w:rFonts w:cs="Times New Roman"/>
          <w:szCs w:val="24"/>
        </w:rPr>
        <w:t>, tzv. „</w:t>
      </w:r>
      <w:r w:rsidR="000F2F47" w:rsidRPr="004118B3">
        <w:rPr>
          <w:rFonts w:cs="Times New Roman"/>
          <w:i/>
          <w:iCs/>
          <w:szCs w:val="24"/>
        </w:rPr>
        <w:t>temeljno gorje</w:t>
      </w:r>
      <w:r w:rsidR="000F2F47">
        <w:rPr>
          <w:rFonts w:cs="Times New Roman"/>
          <w:szCs w:val="24"/>
        </w:rPr>
        <w:t>“.</w:t>
      </w:r>
      <w:r w:rsidR="004B7597" w:rsidRPr="00305BE6">
        <w:rPr>
          <w:rFonts w:cs="Times New Roman"/>
          <w:szCs w:val="24"/>
        </w:rPr>
        <w:t xml:space="preserve"> </w:t>
      </w:r>
    </w:p>
    <w:p w14:paraId="6D40F276" w14:textId="77129472" w:rsidR="004F5C33" w:rsidRPr="00305BE6" w:rsidRDefault="00190B47" w:rsidP="00200C41">
      <w:pPr>
        <w:rPr>
          <w:rFonts w:cs="Times New Roman"/>
          <w:szCs w:val="24"/>
        </w:rPr>
      </w:pPr>
      <w:r>
        <w:rPr>
          <w:rFonts w:cs="Times New Roman"/>
          <w:szCs w:val="24"/>
        </w:rPr>
        <w:t>Testiranjem bušotina u</w:t>
      </w:r>
      <w:r w:rsidR="004B7597" w:rsidRPr="00305BE6">
        <w:rPr>
          <w:rFonts w:cs="Times New Roman"/>
          <w:szCs w:val="24"/>
        </w:rPr>
        <w:t>tvrđen</w:t>
      </w:r>
      <w:r>
        <w:rPr>
          <w:rFonts w:cs="Times New Roman"/>
          <w:szCs w:val="24"/>
        </w:rPr>
        <w:t xml:space="preserve">a su dva </w:t>
      </w:r>
      <w:r w:rsidR="004B7597" w:rsidRPr="00305BE6">
        <w:rPr>
          <w:rFonts w:cs="Times New Roman"/>
          <w:szCs w:val="24"/>
        </w:rPr>
        <w:t>ležišt</w:t>
      </w:r>
      <w:r>
        <w:rPr>
          <w:rFonts w:cs="Times New Roman"/>
          <w:szCs w:val="24"/>
        </w:rPr>
        <w:t>a</w:t>
      </w:r>
      <w:r w:rsidR="004B7597" w:rsidRPr="00305BE6">
        <w:rPr>
          <w:rFonts w:cs="Times New Roman"/>
          <w:szCs w:val="24"/>
        </w:rPr>
        <w:t xml:space="preserve"> u vodnom zasićenju</w:t>
      </w:r>
      <w:r>
        <w:rPr>
          <w:rFonts w:cs="Times New Roman"/>
          <w:szCs w:val="24"/>
        </w:rPr>
        <w:t>. Prvo ležište</w:t>
      </w:r>
      <w:r w:rsidR="004B7597" w:rsidRPr="00305BE6">
        <w:rPr>
          <w:rFonts w:cs="Times New Roman"/>
          <w:szCs w:val="24"/>
        </w:rPr>
        <w:t xml:space="preserve"> izgrađeno </w:t>
      </w:r>
      <w:r>
        <w:rPr>
          <w:rFonts w:cs="Times New Roman"/>
          <w:szCs w:val="24"/>
        </w:rPr>
        <w:t xml:space="preserve">je </w:t>
      </w:r>
      <w:r w:rsidR="004B7597" w:rsidRPr="00305BE6">
        <w:rPr>
          <w:rFonts w:cs="Times New Roman"/>
          <w:szCs w:val="24"/>
        </w:rPr>
        <w:t>pretežito</w:t>
      </w:r>
      <w:r w:rsidR="004C60ED">
        <w:rPr>
          <w:rFonts w:cs="Times New Roman"/>
          <w:szCs w:val="24"/>
        </w:rPr>
        <w:t xml:space="preserve"> </w:t>
      </w:r>
      <w:r w:rsidR="004B7597" w:rsidRPr="00305BE6">
        <w:rPr>
          <w:rFonts w:cs="Times New Roman"/>
          <w:szCs w:val="24"/>
        </w:rPr>
        <w:t xml:space="preserve">od </w:t>
      </w:r>
      <w:r>
        <w:rPr>
          <w:rFonts w:cs="Times New Roman"/>
          <w:szCs w:val="24"/>
        </w:rPr>
        <w:t>pješčenjaka</w:t>
      </w:r>
      <w:r w:rsidR="004B7597" w:rsidRPr="00305BE6">
        <w:rPr>
          <w:rFonts w:cs="Times New Roman"/>
          <w:szCs w:val="24"/>
        </w:rPr>
        <w:t xml:space="preserve"> </w:t>
      </w:r>
      <w:r>
        <w:rPr>
          <w:rFonts w:cs="Times New Roman"/>
          <w:szCs w:val="24"/>
        </w:rPr>
        <w:t>miocenske</w:t>
      </w:r>
      <w:r w:rsidR="004F5C33" w:rsidRPr="00305BE6">
        <w:rPr>
          <w:rFonts w:cs="Times New Roman"/>
          <w:szCs w:val="24"/>
        </w:rPr>
        <w:t xml:space="preserve"> starosti</w:t>
      </w:r>
      <w:r w:rsidR="004B7597" w:rsidRPr="00305BE6">
        <w:rPr>
          <w:rFonts w:cs="Times New Roman"/>
          <w:szCs w:val="24"/>
        </w:rPr>
        <w:t xml:space="preserve"> (</w:t>
      </w:r>
      <w:r w:rsidR="004B7597" w:rsidRPr="00305BE6">
        <w:rPr>
          <w:rFonts w:cs="Times New Roman"/>
          <w:i/>
          <w:iCs/>
          <w:szCs w:val="24"/>
        </w:rPr>
        <w:t>dubinski interval slijeda naslaga</w:t>
      </w:r>
      <w:r w:rsidR="00AF52AE">
        <w:rPr>
          <w:rFonts w:cs="Times New Roman"/>
          <w:i/>
          <w:iCs/>
          <w:szCs w:val="24"/>
        </w:rPr>
        <w:t xml:space="preserve"> </w:t>
      </w:r>
      <w:r w:rsidR="004B7597" w:rsidRPr="00305BE6">
        <w:rPr>
          <w:rFonts w:cs="Times New Roman"/>
          <w:i/>
          <w:iCs/>
          <w:szCs w:val="24"/>
        </w:rPr>
        <w:t>i</w:t>
      </w:r>
      <w:r>
        <w:rPr>
          <w:rFonts w:cs="Times New Roman"/>
          <w:i/>
          <w:iCs/>
          <w:szCs w:val="24"/>
        </w:rPr>
        <w:t>zmeđu</w:t>
      </w:r>
      <w:r w:rsidR="00AF52AE">
        <w:rPr>
          <w:rFonts w:cs="Times New Roman"/>
          <w:i/>
          <w:iCs/>
          <w:szCs w:val="24"/>
        </w:rPr>
        <w:t xml:space="preserve"> </w:t>
      </w:r>
      <w:r w:rsidR="004B7597" w:rsidRPr="00305BE6">
        <w:rPr>
          <w:rFonts w:cs="Times New Roman"/>
          <w:i/>
          <w:iCs/>
          <w:szCs w:val="24"/>
        </w:rPr>
        <w:t>regionaln</w:t>
      </w:r>
      <w:r>
        <w:rPr>
          <w:rFonts w:cs="Times New Roman"/>
          <w:i/>
          <w:iCs/>
          <w:szCs w:val="24"/>
        </w:rPr>
        <w:t xml:space="preserve">ih </w:t>
      </w:r>
      <w:r w:rsidR="004B7597" w:rsidRPr="00305BE6">
        <w:rPr>
          <w:rFonts w:cs="Times New Roman"/>
          <w:i/>
          <w:iCs/>
          <w:szCs w:val="24"/>
        </w:rPr>
        <w:t>EK-markera</w:t>
      </w:r>
      <w:r>
        <w:rPr>
          <w:rFonts w:cs="Times New Roman"/>
          <w:i/>
          <w:iCs/>
          <w:szCs w:val="24"/>
        </w:rPr>
        <w:t xml:space="preserve"> α' i Z'</w:t>
      </w:r>
      <w:r w:rsidR="004B7597" w:rsidRPr="00305BE6">
        <w:rPr>
          <w:rFonts w:cs="Times New Roman"/>
          <w:szCs w:val="24"/>
        </w:rPr>
        <w:t>)</w:t>
      </w:r>
      <w:r w:rsidR="001F3594">
        <w:rPr>
          <w:rFonts w:cs="Times New Roman"/>
          <w:szCs w:val="24"/>
        </w:rPr>
        <w:t xml:space="preserve">, </w:t>
      </w:r>
      <w:r w:rsidR="004C60ED">
        <w:rPr>
          <w:rFonts w:cs="Times New Roman"/>
          <w:szCs w:val="24"/>
        </w:rPr>
        <w:t xml:space="preserve">dok drugo ležište </w:t>
      </w:r>
      <w:r w:rsidR="00AF52AE">
        <w:rPr>
          <w:rFonts w:cs="Times New Roman"/>
          <w:szCs w:val="24"/>
        </w:rPr>
        <w:t xml:space="preserve">zaliježe na većoj dubini te je </w:t>
      </w:r>
      <w:r w:rsidR="004C60ED">
        <w:rPr>
          <w:rFonts w:cs="Times New Roman"/>
          <w:szCs w:val="24"/>
        </w:rPr>
        <w:t>izgrađen</w:t>
      </w:r>
      <w:r w:rsidR="00AF52AE">
        <w:rPr>
          <w:rFonts w:cs="Times New Roman"/>
          <w:szCs w:val="24"/>
        </w:rPr>
        <w:t>o</w:t>
      </w:r>
      <w:r w:rsidR="004C60ED">
        <w:rPr>
          <w:rFonts w:cs="Times New Roman"/>
          <w:szCs w:val="24"/>
        </w:rPr>
        <w:t xml:space="preserve"> od pješčenjaka</w:t>
      </w:r>
      <w:r w:rsidR="001E09B2">
        <w:rPr>
          <w:rFonts w:cs="Times New Roman"/>
          <w:szCs w:val="24"/>
        </w:rPr>
        <w:t xml:space="preserve"> i </w:t>
      </w:r>
      <w:r w:rsidR="001F3594">
        <w:rPr>
          <w:rFonts w:cs="Times New Roman"/>
          <w:szCs w:val="24"/>
        </w:rPr>
        <w:t>konglomerata</w:t>
      </w:r>
      <w:r w:rsidR="001E09B2">
        <w:rPr>
          <w:rFonts w:cs="Times New Roman"/>
          <w:szCs w:val="24"/>
        </w:rPr>
        <w:t xml:space="preserve"> miocenske starosti</w:t>
      </w:r>
      <w:r w:rsidR="00AF52AE">
        <w:rPr>
          <w:rFonts w:cs="Times New Roman"/>
          <w:szCs w:val="24"/>
        </w:rPr>
        <w:t xml:space="preserve"> </w:t>
      </w:r>
      <w:r w:rsidR="00AF52AE" w:rsidRPr="00305BE6">
        <w:rPr>
          <w:rFonts w:cs="Times New Roman"/>
          <w:szCs w:val="24"/>
        </w:rPr>
        <w:t>(</w:t>
      </w:r>
      <w:r w:rsidR="00AF52AE" w:rsidRPr="00305BE6">
        <w:rPr>
          <w:rFonts w:cs="Times New Roman"/>
          <w:i/>
          <w:iCs/>
          <w:szCs w:val="24"/>
        </w:rPr>
        <w:t xml:space="preserve">dubinski interval slijeda naslaga </w:t>
      </w:r>
      <w:r w:rsidR="00AF52AE">
        <w:rPr>
          <w:rFonts w:cs="Times New Roman"/>
          <w:i/>
          <w:iCs/>
          <w:szCs w:val="24"/>
        </w:rPr>
        <w:t xml:space="preserve">ispod </w:t>
      </w:r>
      <w:r w:rsidR="00AF52AE" w:rsidRPr="00305BE6">
        <w:rPr>
          <w:rFonts w:cs="Times New Roman"/>
          <w:i/>
          <w:iCs/>
          <w:szCs w:val="24"/>
        </w:rPr>
        <w:t>regionaln</w:t>
      </w:r>
      <w:r w:rsidR="001E09B2">
        <w:rPr>
          <w:rFonts w:cs="Times New Roman"/>
          <w:i/>
          <w:iCs/>
          <w:szCs w:val="24"/>
        </w:rPr>
        <w:t>og</w:t>
      </w:r>
      <w:r w:rsidR="00AF52AE">
        <w:rPr>
          <w:rFonts w:cs="Times New Roman"/>
          <w:i/>
          <w:iCs/>
          <w:szCs w:val="24"/>
        </w:rPr>
        <w:t xml:space="preserve"> </w:t>
      </w:r>
      <w:r w:rsidR="00AF52AE" w:rsidRPr="00305BE6">
        <w:rPr>
          <w:rFonts w:cs="Times New Roman"/>
          <w:i/>
          <w:iCs/>
          <w:szCs w:val="24"/>
        </w:rPr>
        <w:t>EK-markera</w:t>
      </w:r>
      <w:r w:rsidR="00AF52AE">
        <w:rPr>
          <w:rFonts w:cs="Times New Roman"/>
          <w:i/>
          <w:iCs/>
          <w:szCs w:val="24"/>
        </w:rPr>
        <w:t xml:space="preserve"> Rs7</w:t>
      </w:r>
      <w:r w:rsidR="00AF52AE" w:rsidRPr="00305BE6">
        <w:rPr>
          <w:rFonts w:cs="Times New Roman"/>
          <w:szCs w:val="24"/>
        </w:rPr>
        <w:t>)</w:t>
      </w:r>
      <w:r w:rsidR="004F5C33" w:rsidRPr="00305BE6">
        <w:rPr>
          <w:rFonts w:cs="Times New Roman"/>
          <w:szCs w:val="24"/>
        </w:rPr>
        <w:t>.</w:t>
      </w:r>
      <w:r w:rsidR="004B7597" w:rsidRPr="00305BE6">
        <w:rPr>
          <w:rFonts w:cs="Times New Roman"/>
          <w:szCs w:val="24"/>
        </w:rPr>
        <w:t xml:space="preserve"> Izdašnost bušotina varira</w:t>
      </w:r>
      <w:r w:rsidR="004F5C33" w:rsidRPr="00305BE6">
        <w:rPr>
          <w:rFonts w:cs="Times New Roman"/>
          <w:szCs w:val="24"/>
        </w:rPr>
        <w:t xml:space="preserve"> od </w:t>
      </w:r>
      <w:r>
        <w:rPr>
          <w:rFonts w:cs="Times New Roman"/>
          <w:szCs w:val="24"/>
        </w:rPr>
        <w:t>0,4</w:t>
      </w:r>
      <w:r w:rsidR="004F5C33" w:rsidRPr="00305BE6">
        <w:rPr>
          <w:rFonts w:cs="Times New Roman"/>
          <w:szCs w:val="24"/>
        </w:rPr>
        <w:t xml:space="preserve"> l/s do </w:t>
      </w:r>
      <w:r w:rsidR="004C60ED">
        <w:rPr>
          <w:rFonts w:cs="Times New Roman"/>
          <w:szCs w:val="24"/>
        </w:rPr>
        <w:t>17</w:t>
      </w:r>
      <w:r w:rsidR="004F5C33" w:rsidRPr="00305BE6">
        <w:rPr>
          <w:rFonts w:cs="Times New Roman"/>
          <w:szCs w:val="24"/>
        </w:rPr>
        <w:t xml:space="preserve"> l/s </w:t>
      </w:r>
      <w:proofErr w:type="spellStart"/>
      <w:r w:rsidR="004F5C33" w:rsidRPr="00305BE6">
        <w:rPr>
          <w:rFonts w:cs="Times New Roman"/>
          <w:szCs w:val="24"/>
        </w:rPr>
        <w:t>s</w:t>
      </w:r>
      <w:proofErr w:type="spellEnd"/>
      <w:r w:rsidR="004F5C33" w:rsidRPr="00305BE6">
        <w:rPr>
          <w:rFonts w:cs="Times New Roman"/>
          <w:szCs w:val="24"/>
        </w:rPr>
        <w:t xml:space="preserve"> temperaturom vode </w:t>
      </w:r>
      <w:r w:rsidR="004C60ED">
        <w:rPr>
          <w:rFonts w:cs="Times New Roman"/>
          <w:szCs w:val="24"/>
        </w:rPr>
        <w:t>u ležištu</w:t>
      </w:r>
      <w:r w:rsidR="004F5C33" w:rsidRPr="00305BE6">
        <w:rPr>
          <w:rFonts w:cs="Times New Roman"/>
          <w:szCs w:val="24"/>
        </w:rPr>
        <w:t xml:space="preserve"> od </w:t>
      </w:r>
      <w:r w:rsidR="004C60ED">
        <w:rPr>
          <w:rFonts w:cs="Times New Roman"/>
          <w:szCs w:val="24"/>
        </w:rPr>
        <w:t>50</w:t>
      </w:r>
      <w:r w:rsidR="004C60ED">
        <w:rPr>
          <w:rFonts w:ascii="Calibri" w:hAnsi="Calibri" w:cs="Calibri"/>
          <w:szCs w:val="24"/>
        </w:rPr>
        <w:t>⁰</w:t>
      </w:r>
      <w:r w:rsidR="004C60ED">
        <w:rPr>
          <w:rFonts w:cs="Times New Roman"/>
          <w:szCs w:val="24"/>
        </w:rPr>
        <w:t xml:space="preserve"> do 71,5</w:t>
      </w:r>
      <w:r w:rsidR="004C60ED">
        <w:rPr>
          <w:rFonts w:ascii="Calibri" w:hAnsi="Calibri" w:cs="Calibri"/>
          <w:szCs w:val="24"/>
        </w:rPr>
        <w:t xml:space="preserve">⁰ </w:t>
      </w:r>
      <w:r w:rsidR="004F5C33" w:rsidRPr="00305BE6">
        <w:rPr>
          <w:rFonts w:cs="Times New Roman"/>
          <w:szCs w:val="24"/>
        </w:rPr>
        <w:t>C.</w:t>
      </w:r>
    </w:p>
    <w:p w14:paraId="1B726542" w14:textId="2B05B301" w:rsidR="007A5078" w:rsidRPr="00C76070" w:rsidRDefault="00254FBB" w:rsidP="00A07FC4">
      <w:pPr>
        <w:rPr>
          <w:rFonts w:cstheme="minorHAnsi"/>
          <w:szCs w:val="24"/>
        </w:rPr>
      </w:pPr>
      <w:r>
        <w:rPr>
          <w:rFonts w:cstheme="minorHAnsi"/>
          <w:noProof/>
          <w:szCs w:val="24"/>
        </w:rPr>
        <w:lastRenderedPageBreak/>
        <w:drawing>
          <wp:inline distT="0" distB="0" distL="0" distR="0" wp14:anchorId="14B0F393" wp14:editId="2CBFBF92">
            <wp:extent cx="5537145" cy="601027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2"/>
                    <a:stretch>
                      <a:fillRect/>
                    </a:stretch>
                  </pic:blipFill>
                  <pic:spPr>
                    <a:xfrm>
                      <a:off x="0" y="0"/>
                      <a:ext cx="5537145" cy="6010275"/>
                    </a:xfrm>
                    <a:prstGeom prst="rect">
                      <a:avLst/>
                    </a:prstGeom>
                  </pic:spPr>
                </pic:pic>
              </a:graphicData>
            </a:graphic>
          </wp:inline>
        </w:drawing>
      </w:r>
    </w:p>
    <w:p w14:paraId="3D28CCEC" w14:textId="3198CFAA" w:rsidR="00F64820" w:rsidRDefault="00FA666B" w:rsidP="00254FBB">
      <w:pPr>
        <w:spacing w:after="120"/>
        <w:contextualSpacing/>
        <w:jc w:val="center"/>
        <w:rPr>
          <w:rFonts w:cs="Times New Roman"/>
          <w:szCs w:val="24"/>
        </w:rPr>
      </w:pPr>
      <w:r w:rsidRPr="00136F48">
        <w:rPr>
          <w:rFonts w:cs="Times New Roman"/>
          <w:szCs w:val="24"/>
        </w:rPr>
        <w:t xml:space="preserve">Slika </w:t>
      </w:r>
      <w:r w:rsidRPr="00136F48">
        <w:rPr>
          <w:rFonts w:cs="Times New Roman"/>
          <w:i/>
          <w:iCs/>
          <w:szCs w:val="24"/>
        </w:rPr>
        <w:fldChar w:fldCharType="begin"/>
      </w:r>
      <w:r w:rsidRPr="00136F48">
        <w:rPr>
          <w:rFonts w:cs="Times New Roman"/>
          <w:szCs w:val="24"/>
        </w:rPr>
        <w:instrText xml:space="preserve"> SEQ Slika \* ARABIC </w:instrText>
      </w:r>
      <w:r w:rsidRPr="00136F48">
        <w:rPr>
          <w:rFonts w:cs="Times New Roman"/>
          <w:i/>
          <w:iCs/>
          <w:szCs w:val="24"/>
        </w:rPr>
        <w:fldChar w:fldCharType="separate"/>
      </w:r>
      <w:r w:rsidR="009C193F" w:rsidRPr="00136F48">
        <w:rPr>
          <w:rFonts w:cs="Times New Roman"/>
          <w:noProof/>
          <w:szCs w:val="24"/>
        </w:rPr>
        <w:t>3</w:t>
      </w:r>
      <w:r w:rsidRPr="00136F48">
        <w:rPr>
          <w:rFonts w:cs="Times New Roman"/>
          <w:i/>
          <w:iCs/>
          <w:szCs w:val="24"/>
        </w:rPr>
        <w:fldChar w:fldCharType="end"/>
      </w:r>
      <w:r w:rsidRPr="00136F48">
        <w:rPr>
          <w:rFonts w:cs="Times New Roman"/>
          <w:szCs w:val="24"/>
        </w:rPr>
        <w:t>.</w:t>
      </w:r>
      <w:r w:rsidR="004C60ED">
        <w:rPr>
          <w:rFonts w:cs="Times New Roman"/>
          <w:szCs w:val="24"/>
        </w:rPr>
        <w:t xml:space="preserve"> </w:t>
      </w:r>
      <w:proofErr w:type="spellStart"/>
      <w:r w:rsidR="004C60ED">
        <w:rPr>
          <w:rFonts w:cs="Times New Roman"/>
          <w:szCs w:val="24"/>
        </w:rPr>
        <w:t>L</w:t>
      </w:r>
      <w:r w:rsidR="00BB0B28" w:rsidRPr="00136F48">
        <w:rPr>
          <w:rFonts w:cs="Times New Roman"/>
          <w:szCs w:val="24"/>
        </w:rPr>
        <w:t>itostratigrafski</w:t>
      </w:r>
      <w:proofErr w:type="spellEnd"/>
      <w:r w:rsidR="00BB0B28" w:rsidRPr="00136F48">
        <w:rPr>
          <w:rFonts w:cs="Times New Roman"/>
          <w:szCs w:val="24"/>
        </w:rPr>
        <w:t xml:space="preserve"> stup</w:t>
      </w:r>
      <w:r w:rsidR="00A62B07" w:rsidRPr="00136F48">
        <w:rPr>
          <w:rFonts w:cs="Times New Roman"/>
          <w:szCs w:val="24"/>
        </w:rPr>
        <w:t xml:space="preserve"> </w:t>
      </w:r>
      <w:r w:rsidR="004C60ED">
        <w:rPr>
          <w:rFonts w:cs="Times New Roman"/>
          <w:szCs w:val="24"/>
        </w:rPr>
        <w:t>bušotina Sisak-1 (Sis-1) i Siter-1 (Sit-1)</w:t>
      </w:r>
      <w:bookmarkEnd w:id="13"/>
    </w:p>
    <w:p w14:paraId="402B4D7A" w14:textId="77777777" w:rsidR="00A07FC4" w:rsidRPr="00136F48" w:rsidRDefault="00A07FC4" w:rsidP="00254FBB">
      <w:pPr>
        <w:spacing w:after="120"/>
        <w:contextualSpacing/>
        <w:jc w:val="center"/>
        <w:rPr>
          <w:rFonts w:cs="Times New Roman"/>
          <w:szCs w:val="24"/>
        </w:rPr>
      </w:pPr>
    </w:p>
    <w:p w14:paraId="4FA9A5CB" w14:textId="4BF4990A" w:rsidR="00BD2E0E" w:rsidRPr="00136F48" w:rsidRDefault="00BD2E0E" w:rsidP="006A09CC">
      <w:pPr>
        <w:pStyle w:val="Heading2"/>
      </w:pPr>
      <w:bookmarkStart w:id="16" w:name="_Toc84515377"/>
      <w:r w:rsidRPr="00136F48">
        <w:t xml:space="preserve">Dostupni geološki, </w:t>
      </w:r>
      <w:proofErr w:type="spellStart"/>
      <w:r w:rsidRPr="00136F48">
        <w:t>geokemijski</w:t>
      </w:r>
      <w:proofErr w:type="spellEnd"/>
      <w:r w:rsidRPr="00136F48">
        <w:t xml:space="preserve"> i geofizički podaci</w:t>
      </w:r>
      <w:bookmarkEnd w:id="16"/>
    </w:p>
    <w:p w14:paraId="2F82F875" w14:textId="6F997737" w:rsidR="001503D2" w:rsidRPr="00136F48" w:rsidRDefault="002D2D2B" w:rsidP="009D06A2">
      <w:pPr>
        <w:spacing w:before="120" w:after="120"/>
        <w:rPr>
          <w:rFonts w:cs="Times New Roman"/>
          <w:szCs w:val="24"/>
        </w:rPr>
      </w:pPr>
      <w:r w:rsidRPr="00136F48">
        <w:rPr>
          <w:rFonts w:cs="Times New Roman"/>
          <w:szCs w:val="24"/>
        </w:rPr>
        <w:t>S</w:t>
      </w:r>
      <w:r w:rsidR="00B425C6" w:rsidRPr="00136F48">
        <w:rPr>
          <w:rFonts w:cs="Times New Roman"/>
          <w:szCs w:val="24"/>
        </w:rPr>
        <w:t xml:space="preserve">vi ponuditelji </w:t>
      </w:r>
      <w:r w:rsidR="00520D38" w:rsidRPr="00136F48">
        <w:rPr>
          <w:rFonts w:cs="Times New Roman"/>
          <w:szCs w:val="24"/>
        </w:rPr>
        <w:t xml:space="preserve">koji </w:t>
      </w:r>
      <w:r w:rsidR="00B425C6" w:rsidRPr="00136F48">
        <w:rPr>
          <w:rFonts w:cs="Times New Roman"/>
          <w:szCs w:val="24"/>
        </w:rPr>
        <w:t xml:space="preserve">plate </w:t>
      </w:r>
      <w:r w:rsidR="00C56B81" w:rsidRPr="00136F48">
        <w:rPr>
          <w:rFonts w:cs="Times New Roman"/>
          <w:szCs w:val="24"/>
        </w:rPr>
        <w:t xml:space="preserve">pristojbu </w:t>
      </w:r>
      <w:r w:rsidR="00B425C6" w:rsidRPr="00136F48">
        <w:rPr>
          <w:rFonts w:cs="Times New Roman"/>
          <w:szCs w:val="24"/>
        </w:rPr>
        <w:t xml:space="preserve">za nadmetanje iz poglavlja </w:t>
      </w:r>
      <w:r w:rsidR="000E19D7" w:rsidRPr="00136F48">
        <w:rPr>
          <w:rFonts w:cs="Times New Roman"/>
          <w:szCs w:val="24"/>
        </w:rPr>
        <w:t>6.1. ove Dokumentacije za nadmetanje</w:t>
      </w:r>
      <w:r w:rsidR="00917522" w:rsidRPr="00136F48">
        <w:rPr>
          <w:rFonts w:cs="Times New Roman"/>
          <w:szCs w:val="24"/>
        </w:rPr>
        <w:t>, stječu</w:t>
      </w:r>
      <w:r w:rsidR="00B425C6" w:rsidRPr="00136F48">
        <w:rPr>
          <w:rFonts w:cs="Times New Roman"/>
          <w:szCs w:val="24"/>
        </w:rPr>
        <w:t xml:space="preserve"> pravo na korištenje</w:t>
      </w:r>
      <w:r w:rsidR="005C57A9" w:rsidRPr="00136F48">
        <w:rPr>
          <w:rFonts w:cs="Times New Roman"/>
          <w:szCs w:val="24"/>
        </w:rPr>
        <w:t xml:space="preserve"> </w:t>
      </w:r>
      <w:r w:rsidR="00B425C6" w:rsidRPr="00136F48">
        <w:rPr>
          <w:rFonts w:cs="Times New Roman"/>
          <w:szCs w:val="24"/>
        </w:rPr>
        <w:t xml:space="preserve">podataka </w:t>
      </w:r>
      <w:r w:rsidR="00123142" w:rsidRPr="00136F48">
        <w:rPr>
          <w:rFonts w:cs="Times New Roman"/>
          <w:szCs w:val="24"/>
        </w:rPr>
        <w:t xml:space="preserve">vezanih uz </w:t>
      </w:r>
      <w:r w:rsidRPr="00136F48">
        <w:rPr>
          <w:rFonts w:cs="Times New Roman"/>
          <w:szCs w:val="24"/>
        </w:rPr>
        <w:t>p</w:t>
      </w:r>
      <w:r w:rsidR="00D604A8" w:rsidRPr="00136F48">
        <w:rPr>
          <w:rFonts w:cs="Times New Roman"/>
          <w:szCs w:val="24"/>
        </w:rPr>
        <w:t>redmetni</w:t>
      </w:r>
      <w:r w:rsidRPr="00136F48">
        <w:rPr>
          <w:rFonts w:cs="Times New Roman"/>
          <w:szCs w:val="24"/>
        </w:rPr>
        <w:t xml:space="preserve"> </w:t>
      </w:r>
      <w:r w:rsidR="00123142" w:rsidRPr="00136F48">
        <w:rPr>
          <w:rFonts w:cs="Times New Roman"/>
          <w:szCs w:val="24"/>
        </w:rPr>
        <w:t xml:space="preserve">istražni prostor geotermalnih voda </w:t>
      </w:r>
      <w:r w:rsidR="00B425C6" w:rsidRPr="00136F48">
        <w:rPr>
          <w:rFonts w:cs="Times New Roman"/>
          <w:szCs w:val="24"/>
        </w:rPr>
        <w:t xml:space="preserve">u svrhu sudjelovanja na nadmetanju odnosno u svrhu predaje ponude, a za istražni prostor za koji je plaćena </w:t>
      </w:r>
      <w:r w:rsidR="00C56B81" w:rsidRPr="00136F48">
        <w:rPr>
          <w:rFonts w:cs="Times New Roman"/>
          <w:szCs w:val="24"/>
        </w:rPr>
        <w:t xml:space="preserve">pristojba </w:t>
      </w:r>
      <w:r w:rsidR="00B425C6" w:rsidRPr="00136F48">
        <w:rPr>
          <w:rFonts w:cs="Times New Roman"/>
          <w:szCs w:val="24"/>
        </w:rPr>
        <w:t>za nadmetanje.</w:t>
      </w:r>
      <w:r w:rsidR="001503D2" w:rsidRPr="00136F48">
        <w:rPr>
          <w:rFonts w:cs="Times New Roman"/>
          <w:szCs w:val="24"/>
        </w:rPr>
        <w:t xml:space="preserve"> Podaci dostupni na istražnom prostoru geotermalne vode </w:t>
      </w:r>
      <w:r w:rsidR="000F2F47">
        <w:rPr>
          <w:rFonts w:cs="Times New Roman"/>
          <w:szCs w:val="24"/>
        </w:rPr>
        <w:t>Sisak</w:t>
      </w:r>
      <w:r w:rsidR="001503D2" w:rsidRPr="00136F48">
        <w:rPr>
          <w:rFonts w:cs="Times New Roman"/>
          <w:szCs w:val="24"/>
        </w:rPr>
        <w:t xml:space="preserve"> prikazani su u tablic</w:t>
      </w:r>
      <w:r w:rsidR="008951C8" w:rsidRPr="00136F48">
        <w:rPr>
          <w:rFonts w:cs="Times New Roman"/>
          <w:szCs w:val="24"/>
        </w:rPr>
        <w:t>ama</w:t>
      </w:r>
      <w:r w:rsidR="001503D2" w:rsidRPr="00136F48">
        <w:rPr>
          <w:rFonts w:cs="Times New Roman"/>
          <w:szCs w:val="24"/>
        </w:rPr>
        <w:t xml:space="preserve"> 2 i 3 te na slici </w:t>
      </w:r>
      <w:r w:rsidR="008B07FE" w:rsidRPr="00136F48">
        <w:rPr>
          <w:rFonts w:cs="Times New Roman"/>
          <w:szCs w:val="24"/>
        </w:rPr>
        <w:t>4</w:t>
      </w:r>
      <w:r w:rsidR="001503D2" w:rsidRPr="00136F48">
        <w:rPr>
          <w:rFonts w:cs="Times New Roman"/>
          <w:szCs w:val="24"/>
        </w:rPr>
        <w:t>.</w:t>
      </w:r>
    </w:p>
    <w:p w14:paraId="554A35EB" w14:textId="0293FCF8" w:rsidR="001503D2" w:rsidRPr="0088595E" w:rsidRDefault="005011F7" w:rsidP="00F10D96">
      <w:pPr>
        <w:spacing w:after="0"/>
        <w:jc w:val="center"/>
        <w:rPr>
          <w:rFonts w:cs="Times New Roman"/>
          <w:color w:val="FF0000"/>
          <w:szCs w:val="24"/>
        </w:rPr>
      </w:pPr>
      <w:r>
        <w:rPr>
          <w:noProof/>
        </w:rPr>
        <w:lastRenderedPageBreak/>
        <w:drawing>
          <wp:inline distT="0" distB="0" distL="0" distR="0" wp14:anchorId="6ADE274D" wp14:editId="5B64D1A9">
            <wp:extent cx="5759152" cy="40754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3"/>
                    <a:stretch>
                      <a:fillRect/>
                    </a:stretch>
                  </pic:blipFill>
                  <pic:spPr bwMode="auto">
                    <a:xfrm>
                      <a:off x="0" y="0"/>
                      <a:ext cx="5759152" cy="4075430"/>
                    </a:xfrm>
                    <a:prstGeom prst="rect">
                      <a:avLst/>
                    </a:prstGeom>
                    <a:noFill/>
                    <a:ln>
                      <a:noFill/>
                    </a:ln>
                  </pic:spPr>
                </pic:pic>
              </a:graphicData>
            </a:graphic>
          </wp:inline>
        </w:drawing>
      </w:r>
    </w:p>
    <w:p w14:paraId="207C7EAB" w14:textId="1AF1BC74" w:rsidR="001503D2" w:rsidRPr="00136F48" w:rsidRDefault="007B0E71" w:rsidP="007B0E71">
      <w:pPr>
        <w:pStyle w:val="Caption"/>
        <w:jc w:val="center"/>
        <w:rPr>
          <w:rFonts w:cs="Times New Roman"/>
          <w:i w:val="0"/>
          <w:iCs w:val="0"/>
          <w:color w:val="auto"/>
          <w:sz w:val="24"/>
          <w:szCs w:val="24"/>
        </w:rPr>
      </w:pPr>
      <w:r w:rsidRPr="00136F48">
        <w:rPr>
          <w:rFonts w:cs="Times New Roman"/>
          <w:i w:val="0"/>
          <w:iCs w:val="0"/>
          <w:color w:val="auto"/>
          <w:sz w:val="24"/>
          <w:szCs w:val="24"/>
        </w:rPr>
        <w:t xml:space="preserve">Slika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Slika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4</w:t>
      </w:r>
      <w:r w:rsidRPr="00136F48">
        <w:rPr>
          <w:rFonts w:cs="Times New Roman"/>
          <w:i w:val="0"/>
          <w:iCs w:val="0"/>
          <w:color w:val="auto"/>
          <w:sz w:val="24"/>
          <w:szCs w:val="24"/>
        </w:rPr>
        <w:fldChar w:fldCharType="end"/>
      </w:r>
      <w:r w:rsidR="001503D2" w:rsidRPr="00136F48">
        <w:rPr>
          <w:rFonts w:cs="Times New Roman"/>
          <w:i w:val="0"/>
          <w:iCs w:val="0"/>
          <w:color w:val="auto"/>
          <w:sz w:val="24"/>
          <w:szCs w:val="24"/>
        </w:rPr>
        <w:t xml:space="preserve">. Podaci dostupni na istražnom prostoru </w:t>
      </w:r>
      <w:r w:rsidR="000F2F47">
        <w:rPr>
          <w:rFonts w:cs="Times New Roman"/>
          <w:i w:val="0"/>
          <w:iCs w:val="0"/>
          <w:color w:val="auto"/>
          <w:sz w:val="24"/>
          <w:szCs w:val="24"/>
        </w:rPr>
        <w:t>Sisak</w:t>
      </w:r>
    </w:p>
    <w:p w14:paraId="08725B95" w14:textId="1AAF6958" w:rsidR="00F10D96" w:rsidRPr="00FD10B8" w:rsidRDefault="00F10D96" w:rsidP="0088595E">
      <w:pPr>
        <w:spacing w:after="0"/>
        <w:jc w:val="center"/>
        <w:rPr>
          <w:rFonts w:cs="Times New Roman"/>
          <w:color w:val="000000" w:themeColor="text1"/>
          <w:szCs w:val="24"/>
        </w:rPr>
      </w:pPr>
    </w:p>
    <w:p w14:paraId="566902C0" w14:textId="77777777" w:rsidR="00A07FC4" w:rsidRPr="00FD10B8" w:rsidRDefault="00A07FC4" w:rsidP="0088595E">
      <w:pPr>
        <w:spacing w:after="0"/>
        <w:jc w:val="center"/>
        <w:rPr>
          <w:rFonts w:cs="Times New Roman"/>
          <w:color w:val="000000" w:themeColor="text1"/>
          <w:szCs w:val="24"/>
        </w:rPr>
      </w:pPr>
    </w:p>
    <w:p w14:paraId="29083AA2" w14:textId="512D2C08" w:rsidR="00F10D96" w:rsidRPr="00F10D96" w:rsidRDefault="001503D2" w:rsidP="00F10D96">
      <w:pPr>
        <w:pStyle w:val="Caption"/>
        <w:jc w:val="center"/>
        <w:rPr>
          <w:rFonts w:cs="Times New Roman"/>
          <w:i w:val="0"/>
          <w:iCs w:val="0"/>
          <w:color w:val="auto"/>
          <w:sz w:val="24"/>
          <w:szCs w:val="24"/>
        </w:rPr>
      </w:pPr>
      <w:r w:rsidRPr="00136F48">
        <w:rPr>
          <w:rFonts w:cs="Times New Roman"/>
          <w:i w:val="0"/>
          <w:iCs w:val="0"/>
          <w:color w:val="auto"/>
          <w:sz w:val="24"/>
          <w:szCs w:val="24"/>
        </w:rPr>
        <w:t xml:space="preserve">Tablica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Tablica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2</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Bušotinski podaci dostupni na istražnom prostoru </w:t>
      </w:r>
      <w:r w:rsidR="000F2F47">
        <w:rPr>
          <w:rFonts w:cs="Times New Roman"/>
          <w:i w:val="0"/>
          <w:iCs w:val="0"/>
          <w:color w:val="auto"/>
          <w:sz w:val="24"/>
          <w:szCs w:val="24"/>
        </w:rPr>
        <w:t>Sisak</w:t>
      </w:r>
    </w:p>
    <w:p w14:paraId="492A8B3D" w14:textId="77777777" w:rsidR="001503D2" w:rsidRPr="00136F48" w:rsidRDefault="001503D2" w:rsidP="00A661E6">
      <w:pPr>
        <w:spacing w:after="0"/>
        <w:rPr>
          <w:rFonts w:cs="Times New Roman"/>
          <w:szCs w:val="24"/>
        </w:rPr>
      </w:pPr>
    </w:p>
    <w:p w14:paraId="4C8DFD03" w14:textId="6D7F5956" w:rsidR="00F10D96" w:rsidRDefault="00CC66D9" w:rsidP="00A07FC4">
      <w:pPr>
        <w:jc w:val="center"/>
        <w:rPr>
          <w:rFonts w:cs="Times New Roman"/>
          <w:szCs w:val="24"/>
        </w:rPr>
      </w:pPr>
      <w:r w:rsidRPr="00CC66D9">
        <w:rPr>
          <w:noProof/>
        </w:rPr>
        <w:drawing>
          <wp:inline distT="0" distB="0" distL="0" distR="0" wp14:anchorId="46423E9D" wp14:editId="2A0E7522">
            <wp:extent cx="4391025" cy="11144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91025" cy="1114425"/>
                    </a:xfrm>
                    <a:prstGeom prst="rect">
                      <a:avLst/>
                    </a:prstGeom>
                    <a:noFill/>
                    <a:ln>
                      <a:noFill/>
                    </a:ln>
                  </pic:spPr>
                </pic:pic>
              </a:graphicData>
            </a:graphic>
          </wp:inline>
        </w:drawing>
      </w:r>
    </w:p>
    <w:p w14:paraId="1597BEE6" w14:textId="77777777" w:rsidR="00F10D96" w:rsidRPr="00136F48" w:rsidRDefault="00F10D96">
      <w:pPr>
        <w:rPr>
          <w:rFonts w:cs="Times New Roman"/>
          <w:szCs w:val="24"/>
        </w:rPr>
      </w:pPr>
    </w:p>
    <w:p w14:paraId="6861A58A" w14:textId="77777777" w:rsidR="00A07FC4" w:rsidRDefault="00A07FC4" w:rsidP="00F10D96">
      <w:pPr>
        <w:pStyle w:val="Caption"/>
        <w:jc w:val="center"/>
        <w:rPr>
          <w:rFonts w:cs="Times New Roman"/>
          <w:i w:val="0"/>
          <w:iCs w:val="0"/>
          <w:color w:val="auto"/>
          <w:sz w:val="24"/>
          <w:szCs w:val="24"/>
        </w:rPr>
      </w:pPr>
    </w:p>
    <w:p w14:paraId="1B216960" w14:textId="77777777" w:rsidR="00A07FC4" w:rsidRDefault="00A07FC4" w:rsidP="00F10D96">
      <w:pPr>
        <w:pStyle w:val="Caption"/>
        <w:jc w:val="center"/>
        <w:rPr>
          <w:rFonts w:cs="Times New Roman"/>
          <w:i w:val="0"/>
          <w:iCs w:val="0"/>
          <w:color w:val="auto"/>
          <w:sz w:val="24"/>
          <w:szCs w:val="24"/>
        </w:rPr>
      </w:pPr>
    </w:p>
    <w:p w14:paraId="4AC73CE8" w14:textId="77777777" w:rsidR="00A07FC4" w:rsidRDefault="00A07FC4" w:rsidP="00F10D96">
      <w:pPr>
        <w:pStyle w:val="Caption"/>
        <w:jc w:val="center"/>
        <w:rPr>
          <w:rFonts w:cs="Times New Roman"/>
          <w:i w:val="0"/>
          <w:iCs w:val="0"/>
          <w:color w:val="auto"/>
          <w:sz w:val="24"/>
          <w:szCs w:val="24"/>
        </w:rPr>
      </w:pPr>
    </w:p>
    <w:p w14:paraId="000E957C" w14:textId="3A7E8FBC" w:rsidR="0088595E" w:rsidRDefault="001503D2" w:rsidP="00F10D96">
      <w:pPr>
        <w:pStyle w:val="Caption"/>
        <w:jc w:val="center"/>
        <w:rPr>
          <w:rFonts w:cs="Times New Roman"/>
          <w:i w:val="0"/>
          <w:iCs w:val="0"/>
          <w:color w:val="auto"/>
          <w:sz w:val="24"/>
          <w:szCs w:val="24"/>
        </w:rPr>
      </w:pPr>
      <w:r w:rsidRPr="00136F48">
        <w:rPr>
          <w:rFonts w:cs="Times New Roman"/>
          <w:i w:val="0"/>
          <w:iCs w:val="0"/>
          <w:color w:val="auto"/>
          <w:sz w:val="24"/>
          <w:szCs w:val="24"/>
        </w:rPr>
        <w:lastRenderedPageBreak/>
        <w:t xml:space="preserve">Tablica </w:t>
      </w:r>
      <w:r w:rsidRPr="00136F48">
        <w:rPr>
          <w:rFonts w:cs="Times New Roman"/>
          <w:i w:val="0"/>
          <w:iCs w:val="0"/>
          <w:color w:val="auto"/>
          <w:sz w:val="24"/>
          <w:szCs w:val="24"/>
        </w:rPr>
        <w:fldChar w:fldCharType="begin"/>
      </w:r>
      <w:r w:rsidRPr="00136F48">
        <w:rPr>
          <w:rFonts w:cs="Times New Roman"/>
          <w:i w:val="0"/>
          <w:iCs w:val="0"/>
          <w:color w:val="auto"/>
          <w:sz w:val="24"/>
          <w:szCs w:val="24"/>
        </w:rPr>
        <w:instrText xml:space="preserve"> SEQ Tablica \* ARABIC </w:instrText>
      </w:r>
      <w:r w:rsidRPr="00136F48">
        <w:rPr>
          <w:rFonts w:cs="Times New Roman"/>
          <w:i w:val="0"/>
          <w:iCs w:val="0"/>
          <w:color w:val="auto"/>
          <w:sz w:val="24"/>
          <w:szCs w:val="24"/>
        </w:rPr>
        <w:fldChar w:fldCharType="separate"/>
      </w:r>
      <w:r w:rsidR="009C193F" w:rsidRPr="00136F48">
        <w:rPr>
          <w:rFonts w:cs="Times New Roman"/>
          <w:i w:val="0"/>
          <w:iCs w:val="0"/>
          <w:noProof/>
          <w:color w:val="auto"/>
          <w:sz w:val="24"/>
          <w:szCs w:val="24"/>
        </w:rPr>
        <w:t>3</w:t>
      </w:r>
      <w:r w:rsidRPr="00136F48">
        <w:rPr>
          <w:rFonts w:cs="Times New Roman"/>
          <w:i w:val="0"/>
          <w:iCs w:val="0"/>
          <w:color w:val="auto"/>
          <w:sz w:val="24"/>
          <w:szCs w:val="24"/>
        </w:rPr>
        <w:fldChar w:fldCharType="end"/>
      </w:r>
      <w:r w:rsidRPr="00136F48">
        <w:rPr>
          <w:rFonts w:cs="Times New Roman"/>
          <w:i w:val="0"/>
          <w:iCs w:val="0"/>
          <w:color w:val="auto"/>
          <w:sz w:val="24"/>
          <w:szCs w:val="24"/>
        </w:rPr>
        <w:t xml:space="preserve">. </w:t>
      </w:r>
      <w:r w:rsidR="00D42C2C" w:rsidRPr="00136F48">
        <w:rPr>
          <w:rFonts w:cs="Times New Roman"/>
          <w:i w:val="0"/>
          <w:iCs w:val="0"/>
          <w:color w:val="auto"/>
          <w:sz w:val="24"/>
          <w:szCs w:val="24"/>
        </w:rPr>
        <w:t>2D s</w:t>
      </w:r>
      <w:r w:rsidRPr="00136F48">
        <w:rPr>
          <w:rFonts w:cs="Times New Roman"/>
          <w:i w:val="0"/>
          <w:iCs w:val="0"/>
          <w:color w:val="auto"/>
          <w:sz w:val="24"/>
          <w:szCs w:val="24"/>
        </w:rPr>
        <w:t xml:space="preserve">eizmički podaci dostupni na istražnom prostoru </w:t>
      </w:r>
      <w:r w:rsidR="000F2F47">
        <w:rPr>
          <w:rFonts w:cs="Times New Roman"/>
          <w:i w:val="0"/>
          <w:iCs w:val="0"/>
          <w:color w:val="auto"/>
          <w:sz w:val="24"/>
          <w:szCs w:val="24"/>
        </w:rPr>
        <w:t>Sisak</w:t>
      </w:r>
    </w:p>
    <w:p w14:paraId="5C246A02" w14:textId="77777777" w:rsidR="00CC66D9" w:rsidRPr="00CC66D9" w:rsidRDefault="00CC66D9" w:rsidP="00CC66D9"/>
    <w:p w14:paraId="4A895C43" w14:textId="0E7F6C70" w:rsidR="0088595E" w:rsidRPr="0088595E" w:rsidRDefault="00CC66D9" w:rsidP="00CC66D9">
      <w:pPr>
        <w:rPr>
          <w:rFonts w:cs="Times New Roman"/>
          <w:color w:val="FF0000"/>
          <w:szCs w:val="24"/>
        </w:rPr>
      </w:pPr>
      <w:r w:rsidRPr="00CC66D9">
        <w:rPr>
          <w:noProof/>
        </w:rPr>
        <w:drawing>
          <wp:inline distT="0" distB="0" distL="0" distR="0" wp14:anchorId="4481B19E" wp14:editId="52262FF1">
            <wp:extent cx="6017609" cy="521017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20569" cy="5212738"/>
                    </a:xfrm>
                    <a:prstGeom prst="rect">
                      <a:avLst/>
                    </a:prstGeom>
                    <a:noFill/>
                    <a:ln>
                      <a:noFill/>
                    </a:ln>
                  </pic:spPr>
                </pic:pic>
              </a:graphicData>
            </a:graphic>
          </wp:inline>
        </w:drawing>
      </w:r>
      <w:r w:rsidR="00F10D96" w:rsidRPr="00F10D96">
        <w:t xml:space="preserve"> </w:t>
      </w:r>
    </w:p>
    <w:p w14:paraId="3A300D6D" w14:textId="016D4DAB" w:rsidR="00F64820" w:rsidRPr="00136F48" w:rsidRDefault="00790D7F" w:rsidP="00632F58">
      <w:pPr>
        <w:spacing w:before="120" w:after="120"/>
        <w:rPr>
          <w:rFonts w:cs="Times New Roman"/>
          <w:szCs w:val="24"/>
        </w:rPr>
      </w:pPr>
      <w:r w:rsidRPr="00136F48">
        <w:rPr>
          <w:rFonts w:cs="Times New Roman"/>
          <w:szCs w:val="24"/>
        </w:rPr>
        <w:t>Za sve informacije oko dostupnih podataka i načina preuzimanja</w:t>
      </w:r>
      <w:r w:rsidR="009D06A2" w:rsidRPr="00136F48">
        <w:rPr>
          <w:rFonts w:cs="Times New Roman"/>
          <w:szCs w:val="24"/>
        </w:rPr>
        <w:t xml:space="preserve"> te posjete sobi s podacima</w:t>
      </w:r>
      <w:r w:rsidRPr="00136F48">
        <w:rPr>
          <w:rFonts w:cs="Times New Roman"/>
          <w:szCs w:val="24"/>
        </w:rPr>
        <w:t xml:space="preserve"> </w:t>
      </w:r>
      <w:r w:rsidR="005C57A9" w:rsidRPr="00136F48">
        <w:rPr>
          <w:rFonts w:cs="Times New Roman"/>
          <w:szCs w:val="24"/>
        </w:rPr>
        <w:t>potrebno</w:t>
      </w:r>
      <w:r w:rsidRPr="00136F48">
        <w:rPr>
          <w:rFonts w:cs="Times New Roman"/>
          <w:szCs w:val="24"/>
        </w:rPr>
        <w:t xml:space="preserve"> je poslati upit na </w:t>
      </w:r>
      <w:hyperlink r:id="rId26" w:history="1">
        <w:r w:rsidRPr="00136F48">
          <w:rPr>
            <w:rStyle w:val="Hyperlink"/>
            <w:rFonts w:cs="Times New Roman"/>
            <w:szCs w:val="24"/>
          </w:rPr>
          <w:t>geoterme</w:t>
        </w:r>
        <w:r w:rsidR="00F677A5" w:rsidRPr="00136F48">
          <w:rPr>
            <w:rStyle w:val="Hyperlink"/>
            <w:rFonts w:cs="Times New Roman"/>
            <w:szCs w:val="24"/>
          </w:rPr>
          <w:t>@</w:t>
        </w:r>
        <w:r w:rsidRPr="00136F48">
          <w:rPr>
            <w:rStyle w:val="Hyperlink"/>
            <w:rFonts w:cs="Times New Roman"/>
            <w:szCs w:val="24"/>
          </w:rPr>
          <w:t>azu.hr</w:t>
        </w:r>
      </w:hyperlink>
      <w:r w:rsidRPr="00136F48">
        <w:rPr>
          <w:rFonts w:cs="Times New Roman"/>
          <w:szCs w:val="24"/>
        </w:rPr>
        <w:t>.</w:t>
      </w:r>
      <w:r w:rsidR="00F64820" w:rsidRPr="00136F48">
        <w:rPr>
          <w:rFonts w:cs="Times New Roman"/>
          <w:szCs w:val="24"/>
        </w:rPr>
        <w:br w:type="page"/>
      </w:r>
    </w:p>
    <w:p w14:paraId="33BF0493" w14:textId="52BAE402" w:rsidR="00300AC8" w:rsidRPr="00136F48" w:rsidRDefault="00300AC8" w:rsidP="006A09CC">
      <w:pPr>
        <w:pStyle w:val="Heading2"/>
      </w:pPr>
      <w:bookmarkStart w:id="17" w:name="_Toc84515378"/>
      <w:r w:rsidRPr="00136F48">
        <w:lastRenderedPageBreak/>
        <w:t xml:space="preserve">Uvjeti izvođenja </w:t>
      </w:r>
      <w:r w:rsidR="00EF5881">
        <w:t xml:space="preserve">naftno-rudarskih </w:t>
      </w:r>
      <w:r w:rsidRPr="00136F48">
        <w:t>radova</w:t>
      </w:r>
      <w:bookmarkEnd w:id="17"/>
      <w:r w:rsidRPr="00136F48">
        <w:t xml:space="preserve"> </w:t>
      </w:r>
    </w:p>
    <w:p w14:paraId="4521D3B3" w14:textId="16166A3B" w:rsidR="00B534A1" w:rsidRPr="00136F48" w:rsidRDefault="00B534A1" w:rsidP="003064FB">
      <w:pPr>
        <w:rPr>
          <w:rFonts w:cs="Times New Roman"/>
          <w:szCs w:val="24"/>
        </w:rPr>
      </w:pPr>
      <w:r w:rsidRPr="00136F48">
        <w:rPr>
          <w:rFonts w:cs="Times New Roman"/>
          <w:szCs w:val="24"/>
        </w:rPr>
        <w:t>Odabrani najpovoljniji ponuditelj za istraživanje geotermaln</w:t>
      </w:r>
      <w:r w:rsidR="003B19DD" w:rsidRPr="00136F48">
        <w:rPr>
          <w:rFonts w:cs="Times New Roman"/>
          <w:szCs w:val="24"/>
        </w:rPr>
        <w:t>ih</w:t>
      </w:r>
      <w:r w:rsidRPr="00136F48">
        <w:rPr>
          <w:rFonts w:cs="Times New Roman"/>
          <w:szCs w:val="24"/>
        </w:rPr>
        <w:t xml:space="preserve"> vod</w:t>
      </w:r>
      <w:r w:rsidR="003B19DD" w:rsidRPr="00136F48">
        <w:rPr>
          <w:rFonts w:cs="Times New Roman"/>
          <w:szCs w:val="24"/>
        </w:rPr>
        <w:t>a</w:t>
      </w:r>
      <w:r w:rsidRPr="00136F48">
        <w:rPr>
          <w:rFonts w:cs="Times New Roman"/>
          <w:szCs w:val="24"/>
        </w:rPr>
        <w:t xml:space="preserve">, nakon </w:t>
      </w:r>
      <w:r w:rsidR="00632F58">
        <w:rPr>
          <w:rFonts w:cs="Times New Roman"/>
          <w:szCs w:val="24"/>
        </w:rPr>
        <w:t xml:space="preserve">dobivanja </w:t>
      </w:r>
      <w:r w:rsidR="00632F58" w:rsidRPr="00136F48">
        <w:rPr>
          <w:rFonts w:cs="Times New Roman"/>
          <w:szCs w:val="24"/>
        </w:rPr>
        <w:t>dozvol</w:t>
      </w:r>
      <w:r w:rsidR="00632F58">
        <w:rPr>
          <w:rFonts w:cs="Times New Roman"/>
          <w:szCs w:val="24"/>
        </w:rPr>
        <w:t xml:space="preserve">e </w:t>
      </w:r>
      <w:r w:rsidR="00632F58" w:rsidRPr="00136F48">
        <w:rPr>
          <w:rFonts w:cs="Times New Roman"/>
          <w:szCs w:val="24"/>
        </w:rPr>
        <w:t xml:space="preserve">za istraživanje geotermalnih voda </w:t>
      </w:r>
      <w:r w:rsidR="00632F58">
        <w:rPr>
          <w:rFonts w:cs="Times New Roman"/>
          <w:szCs w:val="24"/>
        </w:rPr>
        <w:t xml:space="preserve">od </w:t>
      </w:r>
      <w:r w:rsidRPr="00136F48">
        <w:rPr>
          <w:rFonts w:cs="Times New Roman"/>
          <w:szCs w:val="24"/>
        </w:rPr>
        <w:t xml:space="preserve">Ministarstva, </w:t>
      </w:r>
      <w:r w:rsidR="00691B13" w:rsidRPr="00136F48">
        <w:rPr>
          <w:rFonts w:cs="Times New Roman"/>
          <w:szCs w:val="24"/>
        </w:rPr>
        <w:t>obavlja</w:t>
      </w:r>
      <w:r w:rsidRPr="00136F48">
        <w:rPr>
          <w:rFonts w:cs="Times New Roman"/>
          <w:szCs w:val="24"/>
        </w:rPr>
        <w:t xml:space="preserve"> istraživanje geotermaln</w:t>
      </w:r>
      <w:r w:rsidR="003B19DD" w:rsidRPr="00136F48">
        <w:rPr>
          <w:rFonts w:cs="Times New Roman"/>
          <w:szCs w:val="24"/>
        </w:rPr>
        <w:t>ih</w:t>
      </w:r>
      <w:r w:rsidRPr="00136F48">
        <w:rPr>
          <w:rFonts w:cs="Times New Roman"/>
          <w:szCs w:val="24"/>
        </w:rPr>
        <w:t xml:space="preserve"> vod</w:t>
      </w:r>
      <w:r w:rsidR="003B19DD" w:rsidRPr="00136F48">
        <w:rPr>
          <w:rFonts w:cs="Times New Roman"/>
          <w:szCs w:val="24"/>
        </w:rPr>
        <w:t>a</w:t>
      </w:r>
      <w:r w:rsidRPr="00136F48">
        <w:rPr>
          <w:rFonts w:cs="Times New Roman"/>
          <w:szCs w:val="24"/>
        </w:rPr>
        <w:t xml:space="preserve"> u skladu s odredbama i uvjetima navedenim u </w:t>
      </w:r>
      <w:r w:rsidR="00B425C6" w:rsidRPr="00136F48">
        <w:rPr>
          <w:rFonts w:cs="Times New Roman"/>
          <w:szCs w:val="24"/>
        </w:rPr>
        <w:t>d</w:t>
      </w:r>
      <w:r w:rsidR="00F42014" w:rsidRPr="00136F48">
        <w:rPr>
          <w:rFonts w:cs="Times New Roman"/>
          <w:szCs w:val="24"/>
        </w:rPr>
        <w:t>ozvol</w:t>
      </w:r>
      <w:r w:rsidR="00B425C6" w:rsidRPr="00136F48">
        <w:rPr>
          <w:rFonts w:cs="Times New Roman"/>
          <w:szCs w:val="24"/>
        </w:rPr>
        <w:t>i</w:t>
      </w:r>
      <w:r w:rsidR="00F42014" w:rsidRPr="00136F48">
        <w:rPr>
          <w:rFonts w:cs="Times New Roman"/>
          <w:szCs w:val="24"/>
        </w:rPr>
        <w:t xml:space="preserve"> za istraživanje geotermalnih voda</w:t>
      </w:r>
      <w:r w:rsidRPr="00136F48">
        <w:rPr>
          <w:rFonts w:cs="Times New Roman"/>
          <w:szCs w:val="24"/>
        </w:rPr>
        <w:t>, uz poštivanje svih odredbi Zakona i povezanih podzakonskih akata, kao i svih ostalih propisa Republike Hrvatske.</w:t>
      </w:r>
    </w:p>
    <w:p w14:paraId="079DD289" w14:textId="5327D6AA" w:rsidR="00B534A1" w:rsidRDefault="00B534A1" w:rsidP="003064FB">
      <w:pPr>
        <w:rPr>
          <w:rFonts w:cs="Times New Roman"/>
          <w:szCs w:val="24"/>
        </w:rPr>
      </w:pPr>
      <w:r w:rsidRPr="00136F48">
        <w:rPr>
          <w:rFonts w:cs="Times New Roman"/>
          <w:szCs w:val="24"/>
        </w:rPr>
        <w:t>Istraživanje geotermalne vode u istražn</w:t>
      </w:r>
      <w:r w:rsidR="00D604A8" w:rsidRPr="00136F48">
        <w:rPr>
          <w:rFonts w:cs="Times New Roman"/>
          <w:szCs w:val="24"/>
        </w:rPr>
        <w:t>om</w:t>
      </w:r>
      <w:r w:rsidRPr="00136F48">
        <w:rPr>
          <w:rFonts w:cs="Times New Roman"/>
          <w:szCs w:val="24"/>
        </w:rPr>
        <w:t xml:space="preserve"> prostor</w:t>
      </w:r>
      <w:r w:rsidR="00D604A8" w:rsidRPr="00136F48">
        <w:rPr>
          <w:rFonts w:cs="Times New Roman"/>
          <w:szCs w:val="24"/>
        </w:rPr>
        <w:t>u</w:t>
      </w:r>
      <w:r w:rsidRPr="00136F48">
        <w:rPr>
          <w:rFonts w:cs="Times New Roman"/>
          <w:szCs w:val="24"/>
        </w:rPr>
        <w:t xml:space="preserve"> </w:t>
      </w:r>
      <w:r w:rsidR="000F2F47">
        <w:rPr>
          <w:rFonts w:cs="Times New Roman"/>
          <w:szCs w:val="24"/>
        </w:rPr>
        <w:t>Sisak</w:t>
      </w:r>
      <w:r w:rsidR="00D24607" w:rsidRPr="00136F48">
        <w:rPr>
          <w:rFonts w:cs="Times New Roman"/>
          <w:szCs w:val="24"/>
        </w:rPr>
        <w:t xml:space="preserve"> </w:t>
      </w:r>
      <w:r w:rsidRPr="00136F48">
        <w:rPr>
          <w:rFonts w:cs="Times New Roman"/>
          <w:szCs w:val="24"/>
        </w:rPr>
        <w:t xml:space="preserve">provodi se </w:t>
      </w:r>
      <w:r w:rsidR="00123142" w:rsidRPr="00136F48">
        <w:rPr>
          <w:rFonts w:cs="Times New Roman"/>
          <w:szCs w:val="24"/>
        </w:rPr>
        <w:t>izvođenjem</w:t>
      </w:r>
      <w:r w:rsidRPr="00136F48">
        <w:rPr>
          <w:rFonts w:cs="Times New Roman"/>
          <w:szCs w:val="24"/>
        </w:rPr>
        <w:t xml:space="preserve"> </w:t>
      </w:r>
      <w:r w:rsidR="00F42014" w:rsidRPr="00136F48">
        <w:rPr>
          <w:rFonts w:cs="Times New Roman"/>
          <w:szCs w:val="24"/>
        </w:rPr>
        <w:t>naftno-</w:t>
      </w:r>
      <w:r w:rsidRPr="00136F48">
        <w:rPr>
          <w:rFonts w:cs="Times New Roman"/>
          <w:szCs w:val="24"/>
        </w:rPr>
        <w:t xml:space="preserve">rudarskih radova i </w:t>
      </w:r>
      <w:r w:rsidR="003B19DD" w:rsidRPr="00136F48">
        <w:rPr>
          <w:rFonts w:cs="Times New Roman"/>
          <w:szCs w:val="24"/>
        </w:rPr>
        <w:t xml:space="preserve">aktivnosti </w:t>
      </w:r>
      <w:r w:rsidRPr="00136F48">
        <w:rPr>
          <w:rFonts w:cs="Times New Roman"/>
          <w:szCs w:val="24"/>
        </w:rPr>
        <w:t>kojim</w:t>
      </w:r>
      <w:r w:rsidR="00451338" w:rsidRPr="00136F48">
        <w:rPr>
          <w:rFonts w:cs="Times New Roman"/>
          <w:szCs w:val="24"/>
        </w:rPr>
        <w:t>a</w:t>
      </w:r>
      <w:r w:rsidRPr="00136F48">
        <w:rPr>
          <w:rFonts w:cs="Times New Roman"/>
          <w:szCs w:val="24"/>
        </w:rPr>
        <w:t xml:space="preserve"> je svrha utvrditi postojanje, položaj i oblik ležišta geotermalne vode s ciljem utvrđivanja količine i kakvoće rezervi geotermalne vode te uvjeta eksploatacije, sukladno odredbama Zakona. </w:t>
      </w:r>
    </w:p>
    <w:p w14:paraId="3A630D7A" w14:textId="661AC0A9" w:rsidR="00EF5881" w:rsidRPr="00136F48" w:rsidRDefault="00EF5881" w:rsidP="003064FB">
      <w:pPr>
        <w:rPr>
          <w:rFonts w:cs="Times New Roman"/>
          <w:szCs w:val="24"/>
        </w:rPr>
      </w:pPr>
      <w:r w:rsidRPr="000B734D">
        <w:rPr>
          <w:rFonts w:cs="Times New Roman"/>
          <w:szCs w:val="24"/>
        </w:rPr>
        <w:t xml:space="preserve">U skladu s člankom 58. stavkom 3. Zakona Ministarstvo je prije raspisivanja ovoga </w:t>
      </w:r>
      <w:r w:rsidRPr="000B734D">
        <w:rPr>
          <w:rFonts w:cs="Times New Roman"/>
          <w:color w:val="231F20"/>
          <w:szCs w:val="24"/>
          <w:shd w:val="clear" w:color="auto" w:fill="FFFFFF"/>
        </w:rPr>
        <w:t xml:space="preserve">nadmetanja </w:t>
      </w:r>
      <w:r w:rsidR="00615578" w:rsidRPr="000B734D">
        <w:rPr>
          <w:rFonts w:cs="Times New Roman"/>
          <w:szCs w:val="24"/>
        </w:rPr>
        <w:t xml:space="preserve">zatražilo </w:t>
      </w:r>
      <w:r w:rsidRPr="000B734D">
        <w:rPr>
          <w:rFonts w:cs="Times New Roman"/>
          <w:color w:val="231F20"/>
          <w:szCs w:val="24"/>
          <w:shd w:val="clear" w:color="auto" w:fill="FFFFFF"/>
        </w:rPr>
        <w:t>posebne uvjete, ograničenja i suglasnosti na granice predloženog istražnog prostora od tijela državne uprave</w:t>
      </w:r>
      <w:r>
        <w:rPr>
          <w:rFonts w:cs="Times New Roman"/>
          <w:color w:val="231F20"/>
          <w:szCs w:val="24"/>
          <w:shd w:val="clear" w:color="auto" w:fill="FFFFFF"/>
        </w:rPr>
        <w:t xml:space="preserve"> i </w:t>
      </w:r>
      <w:r w:rsidRPr="000B734D">
        <w:rPr>
          <w:rFonts w:cs="Times New Roman"/>
          <w:color w:val="231F20"/>
          <w:szCs w:val="24"/>
          <w:shd w:val="clear" w:color="auto" w:fill="FFFFFF"/>
        </w:rPr>
        <w:t>jedinica lokalne i područne (regionalne) samouprave na čijem području se nalazi predloženi istražni prostor.</w:t>
      </w:r>
    </w:p>
    <w:p w14:paraId="01468515" w14:textId="3B5CE97C" w:rsidR="00445B41" w:rsidRDefault="00B77805" w:rsidP="003064FB">
      <w:pPr>
        <w:rPr>
          <w:rFonts w:cs="Times New Roman"/>
          <w:szCs w:val="24"/>
        </w:rPr>
      </w:pPr>
      <w:r w:rsidRPr="00136F48">
        <w:rPr>
          <w:rFonts w:cs="Times New Roman"/>
          <w:szCs w:val="24"/>
        </w:rPr>
        <w:t xml:space="preserve">U Prilogu </w:t>
      </w:r>
      <w:r w:rsidR="00BD21CD" w:rsidRPr="00136F48">
        <w:rPr>
          <w:rFonts w:cs="Times New Roman"/>
          <w:szCs w:val="24"/>
        </w:rPr>
        <w:t>I</w:t>
      </w:r>
      <w:r w:rsidRPr="00136F48">
        <w:rPr>
          <w:rFonts w:cs="Times New Roman"/>
          <w:szCs w:val="24"/>
        </w:rPr>
        <w:t>. ove Dokumentacije za nadmetanje</w:t>
      </w:r>
      <w:r w:rsidR="00632F58">
        <w:rPr>
          <w:rFonts w:cs="Times New Roman"/>
          <w:szCs w:val="24"/>
        </w:rPr>
        <w:t>,</w:t>
      </w:r>
      <w:r w:rsidRPr="00136F48">
        <w:rPr>
          <w:rFonts w:cs="Times New Roman"/>
          <w:szCs w:val="24"/>
        </w:rPr>
        <w:t xml:space="preserve"> nalaze se </w:t>
      </w:r>
      <w:r w:rsidR="00F42014" w:rsidRPr="00136F48">
        <w:rPr>
          <w:rFonts w:cs="Times New Roman"/>
          <w:szCs w:val="24"/>
        </w:rPr>
        <w:t>posebni</w:t>
      </w:r>
      <w:r w:rsidR="00B534A1" w:rsidRPr="00136F48">
        <w:rPr>
          <w:rFonts w:cs="Times New Roman"/>
          <w:szCs w:val="24"/>
        </w:rPr>
        <w:t xml:space="preserve"> </w:t>
      </w:r>
      <w:r w:rsidR="00BD21CD" w:rsidRPr="00136F48">
        <w:rPr>
          <w:rFonts w:cs="Times New Roman"/>
          <w:szCs w:val="24"/>
        </w:rPr>
        <w:t>uvjeti i ograničenja</w:t>
      </w:r>
      <w:r w:rsidRPr="00136F48">
        <w:rPr>
          <w:rFonts w:cs="Times New Roman"/>
          <w:szCs w:val="24"/>
        </w:rPr>
        <w:t xml:space="preserve"> </w:t>
      </w:r>
      <w:r w:rsidR="00B534A1" w:rsidRPr="00136F48">
        <w:rPr>
          <w:rFonts w:cs="Times New Roman"/>
          <w:szCs w:val="24"/>
        </w:rPr>
        <w:t>koji moraju biti pošt</w:t>
      </w:r>
      <w:r w:rsidR="00632F58">
        <w:rPr>
          <w:rFonts w:cs="Times New Roman"/>
          <w:szCs w:val="24"/>
        </w:rPr>
        <w:t>i</w:t>
      </w:r>
      <w:r w:rsidR="00B534A1" w:rsidRPr="00136F48">
        <w:rPr>
          <w:rFonts w:cs="Times New Roman"/>
          <w:szCs w:val="24"/>
        </w:rPr>
        <w:t>vani prilikom izvođenja</w:t>
      </w:r>
      <w:r w:rsidR="0021077B" w:rsidRPr="00136F48">
        <w:rPr>
          <w:rFonts w:cs="Times New Roman"/>
          <w:szCs w:val="24"/>
        </w:rPr>
        <w:t xml:space="preserve"> istražnih radova na istražn</w:t>
      </w:r>
      <w:r w:rsidR="00D604A8" w:rsidRPr="00136F48">
        <w:rPr>
          <w:rFonts w:cs="Times New Roman"/>
          <w:szCs w:val="24"/>
        </w:rPr>
        <w:t>om</w:t>
      </w:r>
      <w:r w:rsidR="0021077B" w:rsidRPr="00136F48">
        <w:rPr>
          <w:rFonts w:cs="Times New Roman"/>
          <w:szCs w:val="24"/>
        </w:rPr>
        <w:t xml:space="preserve"> prostor</w:t>
      </w:r>
      <w:r w:rsidR="00D604A8" w:rsidRPr="00136F48">
        <w:rPr>
          <w:rFonts w:cs="Times New Roman"/>
          <w:szCs w:val="24"/>
        </w:rPr>
        <w:t>u</w:t>
      </w:r>
      <w:r w:rsidR="0021077B" w:rsidRPr="00136F48">
        <w:rPr>
          <w:rFonts w:cs="Times New Roman"/>
          <w:szCs w:val="24"/>
        </w:rPr>
        <w:t xml:space="preserve"> </w:t>
      </w:r>
      <w:r w:rsidR="000F2F47">
        <w:rPr>
          <w:rFonts w:cs="Times New Roman"/>
          <w:szCs w:val="24"/>
        </w:rPr>
        <w:t>Sisak</w:t>
      </w:r>
      <w:r w:rsidR="0021077B" w:rsidRPr="00136F48">
        <w:rPr>
          <w:rFonts w:cs="Times New Roman"/>
          <w:szCs w:val="24"/>
        </w:rPr>
        <w:t xml:space="preserve">, </w:t>
      </w:r>
      <w:r w:rsidR="00B534A1" w:rsidRPr="00136F48">
        <w:rPr>
          <w:rFonts w:cs="Times New Roman"/>
          <w:szCs w:val="24"/>
        </w:rPr>
        <w:t xml:space="preserve">izdani od tijela državne uprave, </w:t>
      </w:r>
      <w:r w:rsidR="00374E3F" w:rsidRPr="00136F48">
        <w:rPr>
          <w:rFonts w:cs="Times New Roman"/>
          <w:szCs w:val="24"/>
        </w:rPr>
        <w:t>jedinic</w:t>
      </w:r>
      <w:r w:rsidR="00374E3F">
        <w:rPr>
          <w:rFonts w:cs="Times New Roman"/>
          <w:szCs w:val="24"/>
        </w:rPr>
        <w:t>e</w:t>
      </w:r>
      <w:r w:rsidR="00374E3F" w:rsidRPr="00136F48">
        <w:rPr>
          <w:rFonts w:cs="Times New Roman"/>
          <w:szCs w:val="24"/>
        </w:rPr>
        <w:t xml:space="preserve"> </w:t>
      </w:r>
      <w:r w:rsidR="00B534A1" w:rsidRPr="00136F48">
        <w:rPr>
          <w:rFonts w:cs="Times New Roman"/>
          <w:szCs w:val="24"/>
        </w:rPr>
        <w:t>lokalne i područne (regionalne) samouprave te pravnih osoba s javnim ovlastima</w:t>
      </w:r>
      <w:r w:rsidR="00B4412A" w:rsidRPr="00136F48">
        <w:rPr>
          <w:rFonts w:cs="Times New Roman"/>
          <w:szCs w:val="24"/>
        </w:rPr>
        <w:t xml:space="preserve">. </w:t>
      </w:r>
    </w:p>
    <w:p w14:paraId="19641249" w14:textId="4EDD180D" w:rsidR="00374E3F" w:rsidRPr="00136F48" w:rsidRDefault="00374E3F" w:rsidP="003064FB">
      <w:pPr>
        <w:rPr>
          <w:rFonts w:cs="Times New Roman"/>
          <w:szCs w:val="24"/>
        </w:rPr>
      </w:pPr>
      <w:r>
        <w:rPr>
          <w:rFonts w:cs="Times New Roman"/>
          <w:szCs w:val="24"/>
        </w:rPr>
        <w:t>Sukladno navedenom, kao posebna napomena vezana za provođenje istražnih naftno-rudarskih radova u svrhu istraživanja geotermalnih voda u energetske svrhe ističu se izdani posebni uvjeti od Ministarstva kulture i medija, Uprava za zaštitu kulturne baštine, Konzervatorski odjel u Sisku (</w:t>
      </w:r>
      <w:r w:rsidRPr="003C7904">
        <w:rPr>
          <w:rFonts w:cs="Times New Roman"/>
          <w:i/>
          <w:iCs/>
          <w:szCs w:val="24"/>
        </w:rPr>
        <w:t>KLASA: 612-08/21-23/4190, URBROJ: 532-05-02-04/4-21-2, od 03. rujna 2021.</w:t>
      </w:r>
      <w:r>
        <w:rPr>
          <w:rFonts w:cs="Times New Roman"/>
          <w:szCs w:val="24"/>
        </w:rPr>
        <w:t>) budući da se istražni prostor geotermalne vode „Sisak“ nalazi na području vrijednih arheoloških nalazišta, a ista predstavljaju zaštićen</w:t>
      </w:r>
      <w:r w:rsidR="000E5731">
        <w:rPr>
          <w:rFonts w:cs="Times New Roman"/>
          <w:szCs w:val="24"/>
        </w:rPr>
        <w:t>a</w:t>
      </w:r>
      <w:r>
        <w:rPr>
          <w:rFonts w:cs="Times New Roman"/>
          <w:szCs w:val="24"/>
        </w:rPr>
        <w:t xml:space="preserve"> kulturn</w:t>
      </w:r>
      <w:r w:rsidR="000E5731">
        <w:rPr>
          <w:rFonts w:cs="Times New Roman"/>
          <w:szCs w:val="24"/>
        </w:rPr>
        <w:t>a</w:t>
      </w:r>
      <w:r>
        <w:rPr>
          <w:rFonts w:cs="Times New Roman"/>
          <w:szCs w:val="24"/>
        </w:rPr>
        <w:t xml:space="preserve"> dobr</w:t>
      </w:r>
      <w:r w:rsidR="000E5731">
        <w:rPr>
          <w:rFonts w:cs="Times New Roman"/>
          <w:szCs w:val="24"/>
        </w:rPr>
        <w:t xml:space="preserve">a </w:t>
      </w:r>
      <w:r>
        <w:rPr>
          <w:rFonts w:cs="Times New Roman"/>
          <w:szCs w:val="24"/>
        </w:rPr>
        <w:t>Republike Hrvatske.</w:t>
      </w:r>
    </w:p>
    <w:p w14:paraId="2739DFE3" w14:textId="6DC6B364" w:rsidR="00DE5DC1" w:rsidRPr="00136F48" w:rsidRDefault="00DE5DC1" w:rsidP="006A09CC">
      <w:pPr>
        <w:pStyle w:val="Heading2"/>
      </w:pPr>
      <w:bookmarkStart w:id="18" w:name="_Toc84515379"/>
      <w:r w:rsidRPr="00136F48">
        <w:t>Vrsta i količina istražnih radova</w:t>
      </w:r>
      <w:bookmarkEnd w:id="18"/>
      <w:r w:rsidRPr="00136F48">
        <w:t xml:space="preserve"> </w:t>
      </w:r>
    </w:p>
    <w:p w14:paraId="298B2A98" w14:textId="760790BA" w:rsidR="001B15DB" w:rsidRPr="00136F48" w:rsidRDefault="00F42014" w:rsidP="003064FB">
      <w:pPr>
        <w:rPr>
          <w:rFonts w:cs="Times New Roman"/>
          <w:i/>
          <w:szCs w:val="24"/>
        </w:rPr>
      </w:pPr>
      <w:r w:rsidRPr="00136F48">
        <w:rPr>
          <w:rFonts w:cs="Times New Roman"/>
          <w:szCs w:val="24"/>
        </w:rPr>
        <w:t xml:space="preserve">Naftno-rudarski gospodarski subjekt koji kao ponuditelj podnosi ponudu, </w:t>
      </w:r>
      <w:r w:rsidR="00300AC8" w:rsidRPr="00136F48">
        <w:rPr>
          <w:rFonts w:cs="Times New Roman"/>
          <w:szCs w:val="24"/>
        </w:rPr>
        <w:t>kao sastavni dio ponude izrađuje program ukupnih istražnih radova po vrsti i opsegu s troškovnikom</w:t>
      </w:r>
      <w:r w:rsidRPr="00136F48">
        <w:rPr>
          <w:rFonts w:cs="Times New Roman"/>
          <w:szCs w:val="24"/>
        </w:rPr>
        <w:t xml:space="preserve"> te podrobni plan radova koji će biti izvedeni u svakoj kalendarskoj godini istraživanja</w:t>
      </w:r>
      <w:r w:rsidR="00300AC8" w:rsidRPr="00136F48">
        <w:rPr>
          <w:rFonts w:cs="Times New Roman"/>
          <w:szCs w:val="24"/>
        </w:rPr>
        <w:t xml:space="preserve">. </w:t>
      </w:r>
    </w:p>
    <w:p w14:paraId="731E28C4" w14:textId="1B42E493" w:rsidR="00AC69B7" w:rsidRPr="00136F48" w:rsidRDefault="00AC69B7" w:rsidP="003064FB">
      <w:pPr>
        <w:rPr>
          <w:rFonts w:cs="Times New Roman"/>
          <w:szCs w:val="24"/>
        </w:rPr>
      </w:pPr>
      <w:r w:rsidRPr="00136F48">
        <w:rPr>
          <w:rFonts w:cs="Times New Roman"/>
          <w:szCs w:val="24"/>
        </w:rPr>
        <w:t xml:space="preserve">Navedene količine i vrste istražnih radova </w:t>
      </w:r>
      <w:r w:rsidR="00520D38" w:rsidRPr="00136F48">
        <w:rPr>
          <w:rFonts w:cs="Times New Roman"/>
          <w:szCs w:val="24"/>
        </w:rPr>
        <w:t>predstavljaju minimum zahtjeva</w:t>
      </w:r>
      <w:r w:rsidR="00EE3279" w:rsidRPr="00136F48">
        <w:rPr>
          <w:rFonts w:cs="Times New Roman"/>
          <w:szCs w:val="24"/>
        </w:rPr>
        <w:t>,</w:t>
      </w:r>
      <w:r w:rsidR="00520D38" w:rsidRPr="00136F48">
        <w:rPr>
          <w:rFonts w:cs="Times New Roman"/>
          <w:szCs w:val="24"/>
        </w:rPr>
        <w:t xml:space="preserve"> a da </w:t>
      </w:r>
      <w:r w:rsidRPr="00136F48">
        <w:rPr>
          <w:rFonts w:cs="Times New Roman"/>
          <w:szCs w:val="24"/>
        </w:rPr>
        <w:t xml:space="preserve">bi ponuda bila smatrana urednom i uzeta u razmatranje. </w:t>
      </w:r>
    </w:p>
    <w:p w14:paraId="3F15D1E1" w14:textId="1BE6ABB1" w:rsidR="005B5E67" w:rsidRPr="00136F48" w:rsidRDefault="005B5E67" w:rsidP="006A09CC">
      <w:pPr>
        <w:pStyle w:val="Heading2"/>
      </w:pPr>
      <w:bookmarkStart w:id="19" w:name="_Toc84515380"/>
      <w:r w:rsidRPr="00136F48">
        <w:t>Rok</w:t>
      </w:r>
      <w:r w:rsidR="00BD4D15" w:rsidRPr="00136F48">
        <w:t>ovi</w:t>
      </w:r>
      <w:r w:rsidRPr="00136F48">
        <w:t xml:space="preserve"> </w:t>
      </w:r>
      <w:r w:rsidR="00180403" w:rsidRPr="00136F48">
        <w:t xml:space="preserve">i </w:t>
      </w:r>
      <w:r w:rsidR="00B425C6" w:rsidRPr="00136F48">
        <w:t>trajanje dozvole za istraživanje geotermalnih voda</w:t>
      </w:r>
      <w:bookmarkEnd w:id="19"/>
    </w:p>
    <w:p w14:paraId="3B73B471" w14:textId="4898F4DC" w:rsidR="00F64820" w:rsidRPr="00136F48" w:rsidRDefault="00F569D8" w:rsidP="00FD10B8">
      <w:pPr>
        <w:spacing w:after="0"/>
        <w:rPr>
          <w:rFonts w:cs="Times New Roman"/>
          <w:szCs w:val="24"/>
        </w:rPr>
      </w:pPr>
      <w:r w:rsidRPr="00136F48">
        <w:rPr>
          <w:rFonts w:cs="Times New Roman"/>
          <w:szCs w:val="24"/>
        </w:rPr>
        <w:t>Sukladno odredbama članka 64. Zakona, dozvola za istraživanje geotermalnih voda izdaje se na rok potreban za provođenje istražnih radova, a najviše pet godina, uz mogućnost produljenja roka valjanosti dozvole za istraživanje geotermalnih voda</w:t>
      </w:r>
      <w:r w:rsidR="006062DA" w:rsidRPr="00136F48">
        <w:rPr>
          <w:rFonts w:cs="Times New Roman"/>
          <w:szCs w:val="24"/>
        </w:rPr>
        <w:t xml:space="preserve"> najviše</w:t>
      </w:r>
      <w:r w:rsidRPr="00136F48">
        <w:rPr>
          <w:rFonts w:cs="Times New Roman"/>
          <w:szCs w:val="24"/>
        </w:rPr>
        <w:t xml:space="preserve"> dva puta uz trajanje </w:t>
      </w:r>
      <w:r w:rsidR="00ED6D22" w:rsidRPr="00136F48">
        <w:rPr>
          <w:rFonts w:cs="Times New Roman"/>
          <w:szCs w:val="24"/>
        </w:rPr>
        <w:t xml:space="preserve">svakog </w:t>
      </w:r>
      <w:r w:rsidRPr="00136F48">
        <w:rPr>
          <w:rFonts w:cs="Times New Roman"/>
          <w:szCs w:val="24"/>
        </w:rPr>
        <w:t xml:space="preserve">produljenja najviše </w:t>
      </w:r>
      <w:r w:rsidR="00520D38" w:rsidRPr="00136F48">
        <w:rPr>
          <w:rFonts w:cs="Times New Roman"/>
          <w:szCs w:val="24"/>
        </w:rPr>
        <w:t>šest</w:t>
      </w:r>
      <w:r w:rsidRPr="00136F48">
        <w:rPr>
          <w:rFonts w:cs="Times New Roman"/>
          <w:szCs w:val="24"/>
        </w:rPr>
        <w:t xml:space="preserve"> mjeseci</w:t>
      </w:r>
      <w:r w:rsidR="00FD10B8">
        <w:rPr>
          <w:rFonts w:cs="Times New Roman"/>
          <w:szCs w:val="24"/>
        </w:rPr>
        <w:t>.</w:t>
      </w:r>
      <w:r w:rsidR="00F64820" w:rsidRPr="00136F48">
        <w:rPr>
          <w:rFonts w:cs="Times New Roman"/>
          <w:szCs w:val="24"/>
        </w:rPr>
        <w:br w:type="page"/>
      </w:r>
    </w:p>
    <w:p w14:paraId="2FB70E06" w14:textId="4BB60DD8" w:rsidR="005B5E67" w:rsidRPr="00136F48" w:rsidRDefault="005B5E67" w:rsidP="00B31E2E">
      <w:pPr>
        <w:pStyle w:val="Heading1"/>
      </w:pPr>
      <w:bookmarkStart w:id="20" w:name="_Toc84515381"/>
      <w:r w:rsidRPr="00136F48">
        <w:lastRenderedPageBreak/>
        <w:t xml:space="preserve">RAZLOZI ZA ISKLJUČENJE </w:t>
      </w:r>
      <w:r w:rsidR="009E71A4" w:rsidRPr="00136F48">
        <w:t>PONUDITELJA</w:t>
      </w:r>
      <w:r w:rsidRPr="00136F48">
        <w:t xml:space="preserve"> I UVJETI PRAVNE I POSLOVNE, FINANCIJSKE, TEHNIČKE I STRUČNE SPOSOBNOSTI</w:t>
      </w:r>
      <w:r w:rsidR="0021077B" w:rsidRPr="00136F48">
        <w:t xml:space="preserve"> </w:t>
      </w:r>
      <w:r w:rsidR="009E71A4" w:rsidRPr="00136F48">
        <w:t>PONUDITELJA</w:t>
      </w:r>
      <w:bookmarkEnd w:id="20"/>
    </w:p>
    <w:p w14:paraId="1CA1BBDF" w14:textId="77777777" w:rsidR="005B5E67" w:rsidRPr="00136F48" w:rsidRDefault="005B5E67" w:rsidP="00BA00FB">
      <w:pPr>
        <w:spacing w:after="0"/>
        <w:rPr>
          <w:rFonts w:cs="Times New Roman"/>
          <w:szCs w:val="24"/>
        </w:rPr>
      </w:pPr>
    </w:p>
    <w:p w14:paraId="03B11CA1" w14:textId="20975D81" w:rsidR="005B5E67" w:rsidRPr="00136F48" w:rsidRDefault="005B5E67" w:rsidP="006A09CC">
      <w:pPr>
        <w:pStyle w:val="Heading2"/>
      </w:pPr>
      <w:bookmarkStart w:id="21" w:name="_Toc84515382"/>
      <w:r w:rsidRPr="00136F48">
        <w:t xml:space="preserve">Razlozi za isključenje </w:t>
      </w:r>
      <w:r w:rsidR="009E71A4" w:rsidRPr="00136F48">
        <w:t>ponuditelja</w:t>
      </w:r>
      <w:bookmarkEnd w:id="21"/>
      <w:r w:rsidRPr="00136F48">
        <w:t xml:space="preserve"> </w:t>
      </w:r>
    </w:p>
    <w:p w14:paraId="779FFAEE" w14:textId="566124BD" w:rsidR="005B5E67" w:rsidRPr="00136F48" w:rsidRDefault="000E2896" w:rsidP="00BA00FB">
      <w:pPr>
        <w:spacing w:after="0"/>
        <w:rPr>
          <w:rFonts w:cs="Times New Roman"/>
          <w:szCs w:val="24"/>
        </w:rPr>
      </w:pPr>
      <w:r w:rsidRPr="00136F48">
        <w:rPr>
          <w:rFonts w:cs="Times New Roman"/>
          <w:szCs w:val="24"/>
        </w:rPr>
        <w:t xml:space="preserve">Ministarstvo </w:t>
      </w:r>
      <w:r w:rsidR="005B5E67" w:rsidRPr="00136F48">
        <w:rPr>
          <w:rFonts w:cs="Times New Roman"/>
          <w:szCs w:val="24"/>
        </w:rPr>
        <w:t xml:space="preserve">će isključiti ponuditelja </w:t>
      </w:r>
      <w:r w:rsidR="0021077B" w:rsidRPr="00136F48">
        <w:rPr>
          <w:rFonts w:cs="Times New Roman"/>
          <w:szCs w:val="24"/>
        </w:rPr>
        <w:t>iz postupka</w:t>
      </w:r>
      <w:r w:rsidR="00156314" w:rsidRPr="00136F48">
        <w:rPr>
          <w:rFonts w:cs="Times New Roman"/>
          <w:szCs w:val="24"/>
        </w:rPr>
        <w:t xml:space="preserve"> nadmetanja</w:t>
      </w:r>
      <w:r w:rsidR="0021077B" w:rsidRPr="00136F48">
        <w:rPr>
          <w:rFonts w:cs="Times New Roman"/>
          <w:szCs w:val="24"/>
        </w:rPr>
        <w:t xml:space="preserve"> u bilo kojem trenutku ako utvrdi da </w:t>
      </w:r>
      <w:r w:rsidR="00156314" w:rsidRPr="00136F48">
        <w:rPr>
          <w:rFonts w:cs="Times New Roman"/>
          <w:szCs w:val="24"/>
        </w:rPr>
        <w:t>postoje zapreke za ostvarivanje prava</w:t>
      </w:r>
      <w:r w:rsidR="0021077B" w:rsidRPr="00136F48">
        <w:rPr>
          <w:rFonts w:cs="Times New Roman"/>
          <w:szCs w:val="24"/>
        </w:rPr>
        <w:t xml:space="preserve"> sukladno odredbama </w:t>
      </w:r>
      <w:r w:rsidR="006062DA" w:rsidRPr="00136F48">
        <w:rPr>
          <w:rFonts w:cs="Times New Roman"/>
          <w:szCs w:val="24"/>
        </w:rPr>
        <w:t>članka 17</w:t>
      </w:r>
      <w:r w:rsidR="004020B0" w:rsidRPr="00136F48">
        <w:rPr>
          <w:rFonts w:cs="Times New Roman"/>
          <w:szCs w:val="24"/>
        </w:rPr>
        <w:t>.</w:t>
      </w:r>
      <w:r w:rsidR="0084445E" w:rsidRPr="00136F48">
        <w:rPr>
          <w:rFonts w:cs="Times New Roman"/>
          <w:szCs w:val="24"/>
        </w:rPr>
        <w:t xml:space="preserve"> Zakona.</w:t>
      </w:r>
    </w:p>
    <w:p w14:paraId="6892D2CE" w14:textId="3E8B8CED" w:rsidR="002E4A2E" w:rsidRPr="00136F48" w:rsidRDefault="00AF1257" w:rsidP="00AA619E">
      <w:pPr>
        <w:pStyle w:val="ListParagraph"/>
        <w:numPr>
          <w:ilvl w:val="0"/>
          <w:numId w:val="40"/>
        </w:numPr>
        <w:ind w:left="426"/>
        <w:rPr>
          <w:rFonts w:cs="Times New Roman"/>
          <w:szCs w:val="24"/>
        </w:rPr>
      </w:pPr>
      <w:r w:rsidRPr="00136F48">
        <w:rPr>
          <w:rFonts w:cs="Times New Roman"/>
          <w:szCs w:val="24"/>
        </w:rPr>
        <w:t>Ponuditelj</w:t>
      </w:r>
      <w:r w:rsidR="002E4A2E" w:rsidRPr="00136F48">
        <w:rPr>
          <w:rFonts w:cs="Times New Roman"/>
          <w:szCs w:val="24"/>
        </w:rPr>
        <w:t xml:space="preserve"> mora dokazati da ne postoje zapreke za ostvarivanje prava iz članka 17. stavka 1. točke 1. Zakona, odnosno da </w:t>
      </w:r>
      <w:r w:rsidR="00B425C6" w:rsidRPr="00136F48">
        <w:rPr>
          <w:rFonts w:cs="Times New Roman"/>
          <w:szCs w:val="24"/>
        </w:rPr>
        <w:t>ponuditelj</w:t>
      </w:r>
      <w:r w:rsidR="002E4A2E" w:rsidRPr="00136F48">
        <w:rPr>
          <w:rFonts w:cs="Times New Roman"/>
          <w:szCs w:val="24"/>
        </w:rPr>
        <w:t xml:space="preserve"> ili osoba koja je član upravnog, upravljačkog ili nadzornog tijela ili ima ovlasti zastupanja, donošenja odluka ili nadzora toga </w:t>
      </w:r>
      <w:r w:rsidR="00B425C6" w:rsidRPr="00136F48">
        <w:rPr>
          <w:rFonts w:cs="Times New Roman"/>
          <w:szCs w:val="24"/>
        </w:rPr>
        <w:t>ponuditelja</w:t>
      </w:r>
      <w:r w:rsidR="002E4A2E" w:rsidRPr="00136F48">
        <w:rPr>
          <w:rFonts w:cs="Times New Roman"/>
          <w:szCs w:val="24"/>
        </w:rPr>
        <w:t xml:space="preserve"> nije pravomoćno osuđena za bilo koje od kaznenih djela navedenih u članku 17. stavku 1. točki 1. Zakona. </w:t>
      </w:r>
    </w:p>
    <w:p w14:paraId="63AE0B5D" w14:textId="77777777" w:rsidR="002E4A2E" w:rsidRPr="00136F48" w:rsidRDefault="002E4A2E" w:rsidP="00046C6B">
      <w:pPr>
        <w:spacing w:after="0"/>
        <w:ind w:firstLine="708"/>
        <w:rPr>
          <w:rFonts w:cs="Times New Roman"/>
          <w:b/>
          <w:szCs w:val="24"/>
        </w:rPr>
      </w:pPr>
      <w:r w:rsidRPr="00136F48">
        <w:rPr>
          <w:rFonts w:cs="Times New Roman"/>
          <w:b/>
          <w:szCs w:val="24"/>
        </w:rPr>
        <w:t>Navedeno se dokazuje:</w:t>
      </w:r>
    </w:p>
    <w:p w14:paraId="26F6E985" w14:textId="08BCF75F" w:rsidR="002E4A2E" w:rsidRDefault="002E4A2E" w:rsidP="003064FB">
      <w:pPr>
        <w:pStyle w:val="ListParagraph"/>
        <w:numPr>
          <w:ilvl w:val="0"/>
          <w:numId w:val="4"/>
        </w:numPr>
        <w:rPr>
          <w:rFonts w:cs="Times New Roman"/>
          <w:szCs w:val="24"/>
        </w:rPr>
      </w:pPr>
      <w:r w:rsidRPr="00136F48">
        <w:rPr>
          <w:rFonts w:cs="Times New Roman"/>
          <w:szCs w:val="24"/>
        </w:rPr>
        <w:t xml:space="preserve">izjavom od strane osobe koja je po zakonu ovlaštena za zastupanje </w:t>
      </w:r>
      <w:r w:rsidR="00B425C6" w:rsidRPr="00136F48">
        <w:rPr>
          <w:rFonts w:cs="Times New Roman"/>
          <w:szCs w:val="24"/>
        </w:rPr>
        <w:t>ponuditelja</w:t>
      </w:r>
      <w:r w:rsidRPr="00136F48">
        <w:rPr>
          <w:rFonts w:cs="Times New Roman"/>
          <w:szCs w:val="24"/>
        </w:rPr>
        <w:t xml:space="preserve">, a </w:t>
      </w:r>
      <w:r w:rsidRPr="00F06846">
        <w:rPr>
          <w:rFonts w:cs="Times New Roman"/>
          <w:szCs w:val="24"/>
        </w:rPr>
        <w:t>koja ne smije biti starija od tri mjeseca</w:t>
      </w:r>
      <w:r w:rsidR="00F06846">
        <w:rPr>
          <w:rFonts w:cs="Times New Roman"/>
          <w:szCs w:val="24"/>
        </w:rPr>
        <w:t xml:space="preserve"> </w:t>
      </w:r>
      <w:r w:rsidR="00994DB4" w:rsidRPr="006D5635">
        <w:rPr>
          <w:rFonts w:cs="Times New Roman"/>
          <w:szCs w:val="24"/>
          <w:lang w:eastAsia="x-none"/>
        </w:rPr>
        <w:t>prije isteka roka za podnošenje ponude</w:t>
      </w:r>
      <w:r w:rsidR="004C140C">
        <w:rPr>
          <w:rFonts w:cs="Times New Roman"/>
          <w:szCs w:val="24"/>
          <w:lang w:eastAsia="x-none"/>
        </w:rPr>
        <w:t>, ovjerenom od strane javnog bilježnika</w:t>
      </w:r>
      <w:r w:rsidR="00994DB4">
        <w:rPr>
          <w:rFonts w:cs="Times New Roman"/>
          <w:szCs w:val="24"/>
          <w:lang w:eastAsia="x-none"/>
        </w:rPr>
        <w:t xml:space="preserve">. </w:t>
      </w:r>
    </w:p>
    <w:p w14:paraId="032D84B0" w14:textId="77777777" w:rsidR="00BE5556" w:rsidRPr="00136F48" w:rsidRDefault="00BE5556" w:rsidP="00BE5556">
      <w:pPr>
        <w:pStyle w:val="ListParagraph"/>
        <w:rPr>
          <w:rFonts w:cs="Times New Roman"/>
          <w:szCs w:val="24"/>
        </w:rPr>
      </w:pPr>
    </w:p>
    <w:p w14:paraId="09D5C881" w14:textId="00CD4D5B" w:rsidR="001B15DB" w:rsidRPr="00136F48" w:rsidRDefault="002E4A2E" w:rsidP="00046C6B">
      <w:pPr>
        <w:pStyle w:val="ListParagraph"/>
        <w:numPr>
          <w:ilvl w:val="0"/>
          <w:numId w:val="40"/>
        </w:numPr>
        <w:ind w:left="426"/>
        <w:rPr>
          <w:rFonts w:cs="Times New Roman"/>
          <w:szCs w:val="24"/>
        </w:rPr>
      </w:pPr>
      <w:r w:rsidRPr="00136F48">
        <w:rPr>
          <w:rFonts w:cs="Times New Roman"/>
          <w:szCs w:val="24"/>
        </w:rPr>
        <w:t xml:space="preserve">Ponuditelj mora dokazati da ne postoje zapreke za ostvarivanje prava iz članka 17. stavka 1. točke 2. Zakona, odnosno da </w:t>
      </w:r>
      <w:r w:rsidR="00B425C6" w:rsidRPr="00136F48">
        <w:rPr>
          <w:rFonts w:cs="Times New Roman"/>
          <w:szCs w:val="24"/>
        </w:rPr>
        <w:t>ponuditelj</w:t>
      </w:r>
      <w:r w:rsidRPr="00136F48">
        <w:rPr>
          <w:rFonts w:cs="Times New Roman"/>
          <w:szCs w:val="24"/>
        </w:rPr>
        <w:t xml:space="preserve"> ne </w:t>
      </w:r>
      <w:r w:rsidR="00180403" w:rsidRPr="00136F48">
        <w:rPr>
          <w:rFonts w:cs="Times New Roman"/>
          <w:szCs w:val="24"/>
        </w:rPr>
        <w:t>krši</w:t>
      </w:r>
      <w:r w:rsidRPr="00136F48">
        <w:rPr>
          <w:rFonts w:cs="Times New Roman"/>
          <w:szCs w:val="24"/>
        </w:rPr>
        <w:t xml:space="preserve"> obveze plaćanja navedene u članku 17. stavku 1. točki 2. Zakona.</w:t>
      </w:r>
      <w:r w:rsidR="00411C8F" w:rsidRPr="00136F48">
        <w:rPr>
          <w:rFonts w:cs="Times New Roman"/>
          <w:szCs w:val="24"/>
        </w:rPr>
        <w:t xml:space="preserve"> </w:t>
      </w:r>
    </w:p>
    <w:p w14:paraId="6979AFBD" w14:textId="77777777" w:rsidR="002E4A2E" w:rsidRPr="00136F48" w:rsidRDefault="001B15DB" w:rsidP="00046C6B">
      <w:pPr>
        <w:ind w:firstLine="708"/>
        <w:rPr>
          <w:rFonts w:cs="Times New Roman"/>
          <w:b/>
          <w:szCs w:val="24"/>
        </w:rPr>
      </w:pPr>
      <w:r w:rsidRPr="00136F48">
        <w:rPr>
          <w:rFonts w:cs="Times New Roman"/>
          <w:b/>
          <w:szCs w:val="24"/>
        </w:rPr>
        <w:t>Navedeno se dokazuje:</w:t>
      </w:r>
    </w:p>
    <w:p w14:paraId="7C57CC4F" w14:textId="77777777" w:rsidR="00411C8F" w:rsidRPr="00EF5881" w:rsidRDefault="001B15DB" w:rsidP="003064FB">
      <w:pPr>
        <w:pStyle w:val="ListParagraph"/>
        <w:numPr>
          <w:ilvl w:val="0"/>
          <w:numId w:val="3"/>
        </w:numPr>
        <w:rPr>
          <w:rFonts w:cs="Times New Roman"/>
          <w:szCs w:val="24"/>
        </w:rPr>
      </w:pPr>
      <w:r w:rsidRPr="00EF5881">
        <w:rPr>
          <w:rFonts w:cs="Times New Roman"/>
          <w:szCs w:val="24"/>
        </w:rPr>
        <w:t xml:space="preserve">potvrdom Porezne uprave o nepostojanju duga kojom se dokazuje da </w:t>
      </w:r>
      <w:r w:rsidR="00CE585A" w:rsidRPr="00EF5881">
        <w:rPr>
          <w:rFonts w:cs="Times New Roman"/>
          <w:szCs w:val="24"/>
        </w:rPr>
        <w:t>ponuditelj</w:t>
      </w:r>
      <w:r w:rsidRPr="00EF5881">
        <w:rPr>
          <w:rFonts w:cs="Times New Roman"/>
          <w:szCs w:val="24"/>
        </w:rPr>
        <w:t xml:space="preserve"> nema nepodmirena dugovanja s osnova javnih davanja u Republici Hrvatskoj</w:t>
      </w:r>
    </w:p>
    <w:p w14:paraId="4F45ED0E" w14:textId="0F99065D" w:rsidR="001B15DB" w:rsidRPr="00EF5881" w:rsidRDefault="00575BC3" w:rsidP="003064FB">
      <w:pPr>
        <w:pStyle w:val="ListParagraph"/>
        <w:numPr>
          <w:ilvl w:val="0"/>
          <w:numId w:val="3"/>
        </w:numPr>
        <w:rPr>
          <w:rFonts w:cs="Times New Roman"/>
          <w:szCs w:val="24"/>
        </w:rPr>
      </w:pPr>
      <w:r w:rsidRPr="00EF5881">
        <w:rPr>
          <w:rFonts w:cs="Times New Roman"/>
          <w:szCs w:val="24"/>
        </w:rPr>
        <w:t>očitovanjem</w:t>
      </w:r>
      <w:r w:rsidR="00936D2F" w:rsidRPr="00EF5881">
        <w:rPr>
          <w:rFonts w:cs="Times New Roman"/>
          <w:szCs w:val="24"/>
        </w:rPr>
        <w:t xml:space="preserve"> energetske inspekcije za </w:t>
      </w:r>
      <w:r w:rsidR="003560E1" w:rsidRPr="00EF5881">
        <w:rPr>
          <w:rFonts w:cs="Times New Roman"/>
          <w:szCs w:val="24"/>
        </w:rPr>
        <w:t>naftno</w:t>
      </w:r>
      <w:r w:rsidR="00936D2F" w:rsidRPr="00EF5881">
        <w:rPr>
          <w:rFonts w:cs="Times New Roman"/>
          <w:szCs w:val="24"/>
        </w:rPr>
        <w:t xml:space="preserve"> rudarstvo</w:t>
      </w:r>
      <w:r w:rsidRPr="00EF5881">
        <w:rPr>
          <w:rFonts w:cs="Times New Roman"/>
          <w:szCs w:val="24"/>
        </w:rPr>
        <w:t xml:space="preserve"> </w:t>
      </w:r>
      <w:r w:rsidR="00F06846" w:rsidRPr="00EF5881">
        <w:rPr>
          <w:rFonts w:cs="Times New Roman"/>
          <w:szCs w:val="24"/>
        </w:rPr>
        <w:t xml:space="preserve">Državnog inspektorata </w:t>
      </w:r>
      <w:r w:rsidR="001B15DB" w:rsidRPr="00EF5881">
        <w:rPr>
          <w:rFonts w:cs="Times New Roman"/>
          <w:szCs w:val="24"/>
        </w:rPr>
        <w:t xml:space="preserve">da </w:t>
      </w:r>
      <w:r w:rsidR="00CE585A" w:rsidRPr="00EF5881">
        <w:rPr>
          <w:rFonts w:cs="Times New Roman"/>
          <w:szCs w:val="24"/>
        </w:rPr>
        <w:t>ponuditelj</w:t>
      </w:r>
      <w:r w:rsidR="00DE5DC1" w:rsidRPr="00EF5881">
        <w:rPr>
          <w:rFonts w:cs="Times New Roman"/>
          <w:szCs w:val="24"/>
        </w:rPr>
        <w:t xml:space="preserve"> nije zatečen</w:t>
      </w:r>
      <w:r w:rsidR="001B15DB" w:rsidRPr="00EF5881">
        <w:rPr>
          <w:rFonts w:cs="Times New Roman"/>
          <w:szCs w:val="24"/>
        </w:rPr>
        <w:t xml:space="preserve"> u nezakonitom istraživanju i/ili eksploataciji </w:t>
      </w:r>
      <w:r w:rsidR="002421B3" w:rsidRPr="00EF5881">
        <w:rPr>
          <w:rFonts w:cs="Times New Roman"/>
          <w:szCs w:val="24"/>
        </w:rPr>
        <w:t>geotermalnih voda u energetske svrhe u Republici Hrvatskoj</w:t>
      </w:r>
    </w:p>
    <w:p w14:paraId="48A423C0" w14:textId="7C95DA40" w:rsidR="001B15DB" w:rsidRPr="00EF5881" w:rsidRDefault="001B15DB" w:rsidP="003064FB">
      <w:pPr>
        <w:pStyle w:val="ListParagraph"/>
        <w:numPr>
          <w:ilvl w:val="0"/>
          <w:numId w:val="3"/>
        </w:numPr>
        <w:rPr>
          <w:rFonts w:cs="Times New Roman"/>
          <w:szCs w:val="24"/>
        </w:rPr>
      </w:pPr>
      <w:r w:rsidRPr="00EF5881">
        <w:rPr>
          <w:rFonts w:cs="Times New Roman"/>
          <w:szCs w:val="24"/>
        </w:rPr>
        <w:t xml:space="preserve">potvrdom ministarstva nadležnog za </w:t>
      </w:r>
      <w:r w:rsidR="003560E1" w:rsidRPr="00EF5881">
        <w:rPr>
          <w:rFonts w:cs="Times New Roman"/>
          <w:szCs w:val="24"/>
        </w:rPr>
        <w:t xml:space="preserve">energetiku </w:t>
      </w:r>
      <w:r w:rsidRPr="00EF5881">
        <w:rPr>
          <w:rFonts w:cs="Times New Roman"/>
          <w:szCs w:val="24"/>
        </w:rPr>
        <w:t xml:space="preserve">i ministarstva nadležnog za financije, kojom se dokazuje da </w:t>
      </w:r>
      <w:r w:rsidR="00DE5DC1" w:rsidRPr="00EF5881">
        <w:rPr>
          <w:rFonts w:cs="Times New Roman"/>
          <w:szCs w:val="24"/>
        </w:rPr>
        <w:t>ponuditelj</w:t>
      </w:r>
      <w:r w:rsidRPr="00EF5881">
        <w:rPr>
          <w:rFonts w:cs="Times New Roman"/>
          <w:szCs w:val="24"/>
        </w:rPr>
        <w:t xml:space="preserve"> nema nepodmirena dugovanja s osnova naknade za istraživanje i/ili eksploataciju </w:t>
      </w:r>
      <w:r w:rsidR="00F06846" w:rsidRPr="00EF5881">
        <w:rPr>
          <w:rFonts w:cs="Times New Roman"/>
          <w:szCs w:val="24"/>
        </w:rPr>
        <w:t>geotermalnih voda u energetske svrhe</w:t>
      </w:r>
      <w:r w:rsidRPr="00EF5881">
        <w:rPr>
          <w:rFonts w:cs="Times New Roman"/>
          <w:szCs w:val="24"/>
        </w:rPr>
        <w:t xml:space="preserve"> u Republici Hrvatskoj</w:t>
      </w:r>
    </w:p>
    <w:p w14:paraId="5BFC6BA4" w14:textId="1BE2B97F" w:rsidR="001B15DB" w:rsidRPr="00EF5881" w:rsidRDefault="001B15DB" w:rsidP="003064FB">
      <w:pPr>
        <w:pStyle w:val="ListParagraph"/>
        <w:numPr>
          <w:ilvl w:val="0"/>
          <w:numId w:val="3"/>
        </w:numPr>
        <w:rPr>
          <w:rFonts w:cs="Times New Roman"/>
          <w:szCs w:val="24"/>
        </w:rPr>
      </w:pPr>
      <w:r w:rsidRPr="00EF5881">
        <w:rPr>
          <w:rFonts w:cs="Times New Roman"/>
          <w:szCs w:val="24"/>
        </w:rPr>
        <w:t xml:space="preserve">potvrdom tijela nadležnog za upravljanje državnom imovinom da </w:t>
      </w:r>
      <w:r w:rsidR="00DE5DC1" w:rsidRPr="00EF5881">
        <w:rPr>
          <w:rFonts w:cs="Times New Roman"/>
          <w:szCs w:val="24"/>
        </w:rPr>
        <w:t>ponuditelj</w:t>
      </w:r>
      <w:r w:rsidRPr="00EF5881">
        <w:rPr>
          <w:rFonts w:cs="Times New Roman"/>
          <w:szCs w:val="24"/>
        </w:rPr>
        <w:t xml:space="preserve"> nema nepodmirena dugovanja s osnova korištenja šume i/ili šumskog zemljišta, odnosno poljoprivrednog zemljišta u svrhu eksploatacije </w:t>
      </w:r>
      <w:r w:rsidR="00F06846" w:rsidRPr="00EF5881">
        <w:rPr>
          <w:rFonts w:cs="Times New Roman"/>
          <w:szCs w:val="24"/>
        </w:rPr>
        <w:t xml:space="preserve">geotermalnih voda u energetske svrhe </w:t>
      </w:r>
      <w:r w:rsidRPr="00EF5881">
        <w:rPr>
          <w:rFonts w:cs="Times New Roman"/>
          <w:szCs w:val="24"/>
        </w:rPr>
        <w:t>u Republici Hrvatskoj</w:t>
      </w:r>
    </w:p>
    <w:p w14:paraId="0F698609" w14:textId="0215B66B" w:rsidR="003D5363" w:rsidRPr="00EF5881" w:rsidRDefault="00411C8F" w:rsidP="003064FB">
      <w:pPr>
        <w:pStyle w:val="ListParagraph"/>
        <w:numPr>
          <w:ilvl w:val="0"/>
          <w:numId w:val="3"/>
        </w:numPr>
        <w:rPr>
          <w:rFonts w:cs="Times New Roman"/>
          <w:szCs w:val="24"/>
        </w:rPr>
      </w:pPr>
      <w:r w:rsidRPr="00EF5881">
        <w:rPr>
          <w:rFonts w:cs="Times New Roman"/>
          <w:szCs w:val="24"/>
        </w:rPr>
        <w:t>potvrdom ministarstva nadležnog za zaštitu okoliša i prirode</w:t>
      </w:r>
      <w:r w:rsidR="00C56B81" w:rsidRPr="00EF5881">
        <w:rPr>
          <w:rFonts w:cs="Times New Roman"/>
          <w:szCs w:val="24"/>
        </w:rPr>
        <w:t xml:space="preserve"> ili odgovarajuće inspekcije</w:t>
      </w:r>
      <w:r w:rsidRPr="00EF5881">
        <w:rPr>
          <w:rFonts w:cs="Times New Roman"/>
          <w:szCs w:val="24"/>
        </w:rPr>
        <w:t>, kojom se dokazuje da ponuditelj nema neispunjenih obveza sanacije i zaštite okoliša i prirode u Republici Hrvatskoj</w:t>
      </w:r>
      <w:r w:rsidR="00345981" w:rsidRPr="00EF5881">
        <w:rPr>
          <w:rFonts w:cs="Times New Roman"/>
          <w:szCs w:val="24"/>
        </w:rPr>
        <w:t>.</w:t>
      </w:r>
    </w:p>
    <w:p w14:paraId="0468F9CF" w14:textId="77777777" w:rsidR="003D5363" w:rsidRPr="00136F48" w:rsidRDefault="003D5363" w:rsidP="003D5363">
      <w:pPr>
        <w:pStyle w:val="ListParagraph"/>
        <w:rPr>
          <w:rFonts w:cs="Times New Roman"/>
          <w:szCs w:val="24"/>
        </w:rPr>
      </w:pPr>
    </w:p>
    <w:p w14:paraId="61A5EBF4" w14:textId="1C349D2D" w:rsidR="00B22261" w:rsidRDefault="003D5363" w:rsidP="004E4FAC">
      <w:pPr>
        <w:rPr>
          <w:rFonts w:cs="Times New Roman"/>
          <w:szCs w:val="24"/>
        </w:rPr>
      </w:pPr>
      <w:r w:rsidRPr="00136F48">
        <w:rPr>
          <w:rFonts w:cs="Times New Roman"/>
          <w:szCs w:val="24"/>
        </w:rPr>
        <w:lastRenderedPageBreak/>
        <w:t>U</w:t>
      </w:r>
      <w:r w:rsidR="00B22261" w:rsidRPr="00136F48">
        <w:rPr>
          <w:rFonts w:cs="Times New Roman"/>
          <w:szCs w:val="24"/>
        </w:rPr>
        <w:t xml:space="preserve"> slučaju nemogućnosti izdavanja </w:t>
      </w:r>
      <w:r w:rsidRPr="00136F48">
        <w:rPr>
          <w:rFonts w:cs="Times New Roman"/>
          <w:szCs w:val="24"/>
        </w:rPr>
        <w:t xml:space="preserve">neke od navedenih </w:t>
      </w:r>
      <w:r w:rsidR="00B22261" w:rsidRPr="00136F48">
        <w:rPr>
          <w:rFonts w:cs="Times New Roman"/>
          <w:szCs w:val="24"/>
        </w:rPr>
        <w:t>potvrd</w:t>
      </w:r>
      <w:r w:rsidR="00E74106" w:rsidRPr="00136F48">
        <w:rPr>
          <w:rFonts w:cs="Times New Roman"/>
          <w:szCs w:val="24"/>
        </w:rPr>
        <w:t>a</w:t>
      </w:r>
      <w:r w:rsidR="00B22261" w:rsidRPr="00136F48">
        <w:rPr>
          <w:rFonts w:cs="Times New Roman"/>
          <w:szCs w:val="24"/>
        </w:rPr>
        <w:t xml:space="preserve"> </w:t>
      </w:r>
      <w:r w:rsidRPr="00136F48">
        <w:rPr>
          <w:rFonts w:cs="Times New Roman"/>
          <w:szCs w:val="24"/>
        </w:rPr>
        <w:t xml:space="preserve">nadležnih </w:t>
      </w:r>
      <w:r w:rsidR="00B22261" w:rsidRPr="00136F48">
        <w:rPr>
          <w:rFonts w:cs="Times New Roman"/>
          <w:szCs w:val="24"/>
        </w:rPr>
        <w:t>ministarst</w:t>
      </w:r>
      <w:r w:rsidRPr="00136F48">
        <w:rPr>
          <w:rFonts w:cs="Times New Roman"/>
          <w:szCs w:val="24"/>
        </w:rPr>
        <w:t xml:space="preserve">ava </w:t>
      </w:r>
      <w:r w:rsidR="00B22261" w:rsidRPr="00136F48">
        <w:rPr>
          <w:rFonts w:cs="Times New Roman"/>
          <w:szCs w:val="24"/>
        </w:rPr>
        <w:t xml:space="preserve">ili </w:t>
      </w:r>
      <w:r w:rsidRPr="00136F48">
        <w:rPr>
          <w:rFonts w:cs="Times New Roman"/>
          <w:szCs w:val="24"/>
        </w:rPr>
        <w:t xml:space="preserve">državne </w:t>
      </w:r>
      <w:r w:rsidR="00B22261" w:rsidRPr="00136F48">
        <w:rPr>
          <w:rFonts w:cs="Times New Roman"/>
          <w:szCs w:val="24"/>
        </w:rPr>
        <w:t xml:space="preserve">inspekcije, ponuditelj prilaže dokaz da je od navedenih </w:t>
      </w:r>
      <w:r w:rsidRPr="00136F48">
        <w:rPr>
          <w:rFonts w:cs="Times New Roman"/>
          <w:szCs w:val="24"/>
        </w:rPr>
        <w:t xml:space="preserve">ministarstava ili državne inspekcije </w:t>
      </w:r>
      <w:r w:rsidR="00B22261" w:rsidRPr="00136F48">
        <w:rPr>
          <w:rFonts w:cs="Times New Roman"/>
          <w:szCs w:val="24"/>
        </w:rPr>
        <w:t xml:space="preserve">zatražio izdavanje takve potvrde te da </w:t>
      </w:r>
      <w:r w:rsidRPr="00136F48">
        <w:rPr>
          <w:rFonts w:cs="Times New Roman"/>
          <w:szCs w:val="24"/>
        </w:rPr>
        <w:t xml:space="preserve">ista </w:t>
      </w:r>
      <w:r w:rsidR="00B22261" w:rsidRPr="00136F48">
        <w:rPr>
          <w:rFonts w:cs="Times New Roman"/>
          <w:szCs w:val="24"/>
        </w:rPr>
        <w:t>ne izdaju takvu potvrdu</w:t>
      </w:r>
      <w:r w:rsidR="008A2C11" w:rsidRPr="00136F48">
        <w:rPr>
          <w:rFonts w:cs="Times New Roman"/>
          <w:szCs w:val="24"/>
        </w:rPr>
        <w:t>.</w:t>
      </w:r>
    </w:p>
    <w:p w14:paraId="56F9EDAD" w14:textId="1C82A333" w:rsidR="00411C8F" w:rsidRPr="00136F48" w:rsidRDefault="00411C8F" w:rsidP="00046C6B">
      <w:pPr>
        <w:pStyle w:val="ListParagraph"/>
        <w:numPr>
          <w:ilvl w:val="0"/>
          <w:numId w:val="40"/>
        </w:numPr>
        <w:ind w:left="142"/>
        <w:rPr>
          <w:rFonts w:cs="Times New Roman"/>
          <w:szCs w:val="24"/>
        </w:rPr>
      </w:pPr>
      <w:r w:rsidRPr="00136F48">
        <w:rPr>
          <w:rFonts w:cs="Times New Roman"/>
          <w:szCs w:val="24"/>
        </w:rPr>
        <w:t xml:space="preserve">Ponuditelj mora dokazati da ne postoje zapreke za ostvarivanje prava iz članka 17. stavka 1. točke 4. Zakona, odnosno da </w:t>
      </w:r>
      <w:r w:rsidR="00B425C6" w:rsidRPr="00136F48">
        <w:rPr>
          <w:rFonts w:cs="Times New Roman"/>
          <w:szCs w:val="24"/>
        </w:rPr>
        <w:t>ponuditelj</w:t>
      </w:r>
      <w:r w:rsidRPr="00136F48">
        <w:rPr>
          <w:rFonts w:cs="Times New Roman"/>
          <w:szCs w:val="24"/>
        </w:rPr>
        <w:t xml:space="preserve"> nije u postupku likvidacije, </w:t>
      </w:r>
      <w:r w:rsidR="00520D38" w:rsidRPr="00136F48">
        <w:rPr>
          <w:rFonts w:cs="Times New Roman"/>
          <w:szCs w:val="24"/>
        </w:rPr>
        <w:t xml:space="preserve">stečajnog postupka </w:t>
      </w:r>
      <w:r w:rsidRPr="00136F48">
        <w:rPr>
          <w:rFonts w:cs="Times New Roman"/>
          <w:szCs w:val="24"/>
        </w:rPr>
        <w:t>odnosno da nije obustavio svoje poslovne aktivnosti u Republici Hrvatskoj.</w:t>
      </w:r>
    </w:p>
    <w:p w14:paraId="4D1FE77B" w14:textId="4AB8136E" w:rsidR="0084445E" w:rsidRPr="00136F48" w:rsidRDefault="00411C8F" w:rsidP="00046C6B">
      <w:pPr>
        <w:spacing w:after="0"/>
        <w:ind w:firstLine="708"/>
        <w:rPr>
          <w:rFonts w:cs="Times New Roman"/>
          <w:b/>
          <w:szCs w:val="24"/>
        </w:rPr>
      </w:pPr>
      <w:r w:rsidRPr="00136F48">
        <w:rPr>
          <w:rFonts w:cs="Times New Roman"/>
          <w:b/>
          <w:szCs w:val="24"/>
        </w:rPr>
        <w:t>Navedeno se dokazuje:</w:t>
      </w:r>
      <w:r w:rsidR="00007E9A" w:rsidRPr="00136F48">
        <w:rPr>
          <w:rFonts w:cs="Times New Roman"/>
          <w:b/>
          <w:szCs w:val="24"/>
        </w:rPr>
        <w:t xml:space="preserve"> </w:t>
      </w:r>
    </w:p>
    <w:p w14:paraId="0A56DFF8" w14:textId="77777777" w:rsidR="00666F24" w:rsidRPr="00821ABE" w:rsidRDefault="00EE489A" w:rsidP="00666F24">
      <w:pPr>
        <w:pStyle w:val="ListParagraph"/>
        <w:numPr>
          <w:ilvl w:val="0"/>
          <w:numId w:val="31"/>
        </w:numPr>
        <w:spacing w:after="0"/>
        <w:rPr>
          <w:rFonts w:cs="Times New Roman"/>
          <w:b/>
          <w:szCs w:val="24"/>
        </w:rPr>
      </w:pPr>
      <w:r w:rsidRPr="00136F48">
        <w:rPr>
          <w:rFonts w:cs="Times New Roman"/>
          <w:szCs w:val="24"/>
        </w:rPr>
        <w:t>i</w:t>
      </w:r>
      <w:r w:rsidR="00B425C6" w:rsidRPr="00136F48">
        <w:rPr>
          <w:rFonts w:cs="Times New Roman"/>
          <w:szCs w:val="24"/>
        </w:rPr>
        <w:t>zvatkom iz sudskog ili obrtnog registra.</w:t>
      </w:r>
    </w:p>
    <w:p w14:paraId="0EAC72CE" w14:textId="77777777" w:rsidR="00821ABE" w:rsidRPr="00821ABE" w:rsidRDefault="00821ABE" w:rsidP="00821ABE">
      <w:pPr>
        <w:pStyle w:val="ListParagraph"/>
        <w:spacing w:after="0"/>
        <w:rPr>
          <w:rFonts w:cs="Times New Roman"/>
          <w:b/>
          <w:szCs w:val="24"/>
        </w:rPr>
      </w:pPr>
    </w:p>
    <w:p w14:paraId="2B481A75" w14:textId="6B2A531E" w:rsidR="00E8516E" w:rsidRDefault="00E8516E" w:rsidP="00821ABE">
      <w:pPr>
        <w:pStyle w:val="ListParagraph"/>
        <w:numPr>
          <w:ilvl w:val="0"/>
          <w:numId w:val="40"/>
        </w:numPr>
        <w:ind w:left="142"/>
        <w:rPr>
          <w:rFonts w:cs="Times New Roman"/>
          <w:szCs w:val="24"/>
        </w:rPr>
      </w:pPr>
      <w:r w:rsidRPr="00821ABE">
        <w:rPr>
          <w:rFonts w:cs="Times New Roman"/>
          <w:szCs w:val="24"/>
        </w:rPr>
        <w:t>Ponuditelj mora dokazati da ne postoje zapreke iz članka 17. stavka 5. točke 5, odnosno da</w:t>
      </w:r>
      <w:r w:rsidR="00666F24" w:rsidRPr="00821ABE">
        <w:rPr>
          <w:rFonts w:cs="Times New Roman"/>
          <w:szCs w:val="24"/>
        </w:rPr>
        <w:t xml:space="preserve"> ponuditelj</w:t>
      </w:r>
      <w:r w:rsidR="00666F24">
        <w:rPr>
          <w:rFonts w:cs="Times New Roman"/>
          <w:szCs w:val="24"/>
        </w:rPr>
        <w:t>u nije</w:t>
      </w:r>
      <w:r w:rsidR="00666F24" w:rsidRPr="00821ABE">
        <w:rPr>
          <w:rFonts w:cs="Times New Roman"/>
          <w:szCs w:val="24"/>
        </w:rPr>
        <w:t xml:space="preserve"> </w:t>
      </w:r>
      <w:r w:rsidR="00666F24" w:rsidRPr="00666F24">
        <w:rPr>
          <w:rFonts w:cs="Times New Roman"/>
          <w:szCs w:val="24"/>
        </w:rPr>
        <w:t>zbog značajnih ili postojanih nedostataka tijekom provedbe bitnih zahtjeva iz prethodnih dozvola ili ugovora ukinuta dozvola ili raskinut prethodno sklopljeni ugovor ili određena obveza naknade štete ili slične sankcije</w:t>
      </w:r>
      <w:r w:rsidR="00666F24">
        <w:rPr>
          <w:rFonts w:cs="Times New Roman"/>
          <w:szCs w:val="24"/>
        </w:rPr>
        <w:t xml:space="preserve"> u drugim državama.</w:t>
      </w:r>
    </w:p>
    <w:p w14:paraId="1FFE2117" w14:textId="676067C2" w:rsidR="00666F24" w:rsidRPr="00821ABE" w:rsidRDefault="00666F24" w:rsidP="00821ABE">
      <w:pPr>
        <w:spacing w:after="0"/>
        <w:ind w:firstLine="708"/>
        <w:rPr>
          <w:rFonts w:cs="Times New Roman"/>
          <w:b/>
          <w:szCs w:val="24"/>
        </w:rPr>
      </w:pPr>
      <w:r w:rsidRPr="00821ABE">
        <w:rPr>
          <w:rFonts w:cs="Times New Roman"/>
          <w:b/>
          <w:szCs w:val="24"/>
        </w:rPr>
        <w:t>Navedeno se dokazuje:</w:t>
      </w:r>
    </w:p>
    <w:p w14:paraId="78795D4F" w14:textId="3BC995CE" w:rsidR="00666F24" w:rsidRPr="00821ABE" w:rsidRDefault="00666F24" w:rsidP="00666F24">
      <w:pPr>
        <w:pStyle w:val="ListParagraph"/>
        <w:numPr>
          <w:ilvl w:val="0"/>
          <w:numId w:val="31"/>
        </w:numPr>
        <w:spacing w:after="0"/>
        <w:rPr>
          <w:rFonts w:cs="Times New Roman"/>
          <w:szCs w:val="24"/>
        </w:rPr>
      </w:pPr>
      <w:r w:rsidRPr="00821ABE">
        <w:rPr>
          <w:rFonts w:cs="Times New Roman"/>
          <w:szCs w:val="24"/>
        </w:rPr>
        <w:t xml:space="preserve">dostavom izjave kojom se potvrđuje učinkovito i odgovorno obavljanje djelatnosti koje su predmet dozvole u drugim državama, potpisane od strane osobe koja je po zakonu ovlaštena za zastupanje ponuditelja, </w:t>
      </w:r>
      <w:r w:rsidR="00AA619E">
        <w:rPr>
          <w:rFonts w:cs="Times New Roman"/>
          <w:szCs w:val="24"/>
        </w:rPr>
        <w:t xml:space="preserve">ovjerene od strane javnog bilježnika, </w:t>
      </w:r>
      <w:r w:rsidRPr="00821ABE">
        <w:rPr>
          <w:rFonts w:cs="Times New Roman"/>
          <w:szCs w:val="24"/>
        </w:rPr>
        <w:t>a koja ne smije biti starija od tri mjeseca</w:t>
      </w:r>
      <w:r w:rsidR="00E52F4C">
        <w:rPr>
          <w:rFonts w:cs="Times New Roman"/>
          <w:szCs w:val="24"/>
        </w:rPr>
        <w:t>.</w:t>
      </w:r>
    </w:p>
    <w:p w14:paraId="339EAF20" w14:textId="77777777" w:rsidR="00575BC3" w:rsidRPr="00136F48" w:rsidRDefault="00575BC3" w:rsidP="003064FB">
      <w:pPr>
        <w:rPr>
          <w:rFonts w:cs="Times New Roman"/>
          <w:szCs w:val="24"/>
        </w:rPr>
      </w:pPr>
      <w:r w:rsidRPr="00136F48">
        <w:rPr>
          <w:rFonts w:cs="Times New Roman"/>
          <w:szCs w:val="24"/>
        </w:rPr>
        <w:t>U slučaju zajedničke ponude, svi članovi zajednice ponuditelja obvezni su pojedinačno dokazati svoju sposobnost iz ove točke Dokumentacije za nadmetanje.</w:t>
      </w:r>
    </w:p>
    <w:p w14:paraId="4F4E7936" w14:textId="2B63CAF3" w:rsidR="00575BC3" w:rsidRPr="00136F48" w:rsidRDefault="00CE585A" w:rsidP="003064FB">
      <w:pPr>
        <w:rPr>
          <w:rFonts w:cs="Times New Roman"/>
          <w:szCs w:val="24"/>
        </w:rPr>
      </w:pPr>
      <w:r w:rsidRPr="00EF5881">
        <w:rPr>
          <w:rFonts w:cs="Times New Roman"/>
          <w:szCs w:val="24"/>
        </w:rPr>
        <w:t xml:space="preserve">Ponuditelj </w:t>
      </w:r>
      <w:r w:rsidR="00575BC3" w:rsidRPr="00EF5881">
        <w:rPr>
          <w:rFonts w:cs="Times New Roman"/>
          <w:szCs w:val="24"/>
        </w:rPr>
        <w:t xml:space="preserve">s </w:t>
      </w:r>
      <w:r w:rsidR="004020B0" w:rsidRPr="00EF5881">
        <w:rPr>
          <w:rFonts w:cs="Times New Roman"/>
          <w:szCs w:val="24"/>
        </w:rPr>
        <w:t xml:space="preserve">poslovnim </w:t>
      </w:r>
      <w:proofErr w:type="spellStart"/>
      <w:r w:rsidR="004020B0" w:rsidRPr="00EF5881">
        <w:rPr>
          <w:rFonts w:cs="Times New Roman"/>
          <w:szCs w:val="24"/>
        </w:rPr>
        <w:t>nastanom</w:t>
      </w:r>
      <w:proofErr w:type="spellEnd"/>
      <w:r w:rsidR="004020B0" w:rsidRPr="00EF5881">
        <w:rPr>
          <w:rFonts w:cs="Times New Roman"/>
          <w:szCs w:val="24"/>
        </w:rPr>
        <w:t xml:space="preserve"> izvan Republike Hrvatske,</w:t>
      </w:r>
      <w:r w:rsidR="00575BC3" w:rsidRPr="00EF5881">
        <w:rPr>
          <w:rFonts w:cs="Times New Roman"/>
          <w:szCs w:val="24"/>
        </w:rPr>
        <w:t xml:space="preserve"> mora biti registriran za istraživanje i eksploataciju </w:t>
      </w:r>
      <w:r w:rsidR="004020B0" w:rsidRPr="00EF5881">
        <w:rPr>
          <w:rFonts w:cs="Times New Roman"/>
          <w:szCs w:val="24"/>
        </w:rPr>
        <w:t>geotermalnih voda</w:t>
      </w:r>
      <w:r w:rsidR="00575BC3" w:rsidRPr="00EF5881">
        <w:rPr>
          <w:rFonts w:cs="Times New Roman"/>
          <w:szCs w:val="24"/>
        </w:rPr>
        <w:t xml:space="preserve"> kod nadležnog tijela države </w:t>
      </w:r>
      <w:r w:rsidR="004020B0" w:rsidRPr="00EF5881">
        <w:rPr>
          <w:rFonts w:cs="Times New Roman"/>
          <w:szCs w:val="24"/>
        </w:rPr>
        <w:t xml:space="preserve">poslovnog </w:t>
      </w:r>
      <w:proofErr w:type="spellStart"/>
      <w:r w:rsidR="004020B0" w:rsidRPr="00EF5881">
        <w:rPr>
          <w:rFonts w:cs="Times New Roman"/>
          <w:szCs w:val="24"/>
        </w:rPr>
        <w:t>nastana</w:t>
      </w:r>
      <w:proofErr w:type="spellEnd"/>
      <w:r w:rsidR="00575BC3" w:rsidRPr="00EF5881">
        <w:rPr>
          <w:rFonts w:cs="Times New Roman"/>
          <w:szCs w:val="24"/>
        </w:rPr>
        <w:t xml:space="preserve"> te ispunjavati uvjete iz članka </w:t>
      </w:r>
      <w:r w:rsidR="002E4A2E" w:rsidRPr="00EF5881">
        <w:rPr>
          <w:rFonts w:cs="Times New Roman"/>
          <w:szCs w:val="24"/>
        </w:rPr>
        <w:t>17</w:t>
      </w:r>
      <w:r w:rsidR="00575BC3" w:rsidRPr="00EF5881">
        <w:rPr>
          <w:rFonts w:cs="Times New Roman"/>
          <w:szCs w:val="24"/>
        </w:rPr>
        <w:t xml:space="preserve">. Zakona, a dokazima se smatraju odgovarajuće potvrde koje su izdala nadležna tijela </w:t>
      </w:r>
      <w:r w:rsidR="004020B0" w:rsidRPr="00EF5881">
        <w:rPr>
          <w:rFonts w:cs="Times New Roman"/>
          <w:szCs w:val="24"/>
        </w:rPr>
        <w:t xml:space="preserve">u državi u kojoj je sjedište </w:t>
      </w:r>
      <w:r w:rsidR="00B425C6" w:rsidRPr="00EF5881">
        <w:rPr>
          <w:rFonts w:cs="Times New Roman"/>
          <w:szCs w:val="24"/>
        </w:rPr>
        <w:t>ponuditelja</w:t>
      </w:r>
      <w:r w:rsidR="004020B0" w:rsidRPr="00EF5881">
        <w:rPr>
          <w:rFonts w:cs="Times New Roman"/>
          <w:szCs w:val="24"/>
        </w:rPr>
        <w:t xml:space="preserve"> ili odgovarajuće ovjerene izjave ako se takve potvrde ne izdaju.</w:t>
      </w:r>
    </w:p>
    <w:p w14:paraId="09F316DA" w14:textId="5AEF1DBA" w:rsidR="00575BC3" w:rsidRDefault="00575BC3" w:rsidP="003064FB">
      <w:pPr>
        <w:rPr>
          <w:rFonts w:cs="Times New Roman"/>
          <w:szCs w:val="24"/>
        </w:rPr>
      </w:pPr>
      <w:r w:rsidRPr="00D44F00">
        <w:rPr>
          <w:rFonts w:cs="Times New Roman"/>
          <w:szCs w:val="24"/>
        </w:rPr>
        <w:t xml:space="preserve">Izvadci i potvrde kojima se dokazuje ispunjavanje uvjeta iz ove točke Dokumentacije za nadmetanje ne smiju biti stariji od </w:t>
      </w:r>
      <w:r w:rsidR="003560E1" w:rsidRPr="00D44F00">
        <w:rPr>
          <w:rFonts w:cs="Times New Roman"/>
          <w:szCs w:val="24"/>
        </w:rPr>
        <w:t xml:space="preserve">šest </w:t>
      </w:r>
      <w:bookmarkStart w:id="22" w:name="_Hlk58507326"/>
      <w:r w:rsidR="003560E1" w:rsidRPr="00D44F00">
        <w:rPr>
          <w:rFonts w:cs="Times New Roman"/>
          <w:szCs w:val="24"/>
        </w:rPr>
        <w:t xml:space="preserve">mjeseci </w:t>
      </w:r>
      <w:r w:rsidR="00994DB4" w:rsidRPr="00D44F00">
        <w:rPr>
          <w:rFonts w:cs="Times New Roman"/>
          <w:szCs w:val="24"/>
          <w:lang w:eastAsia="x-none"/>
        </w:rPr>
        <w:t>prije isteka roka za podnošenje ponude</w:t>
      </w:r>
      <w:bookmarkEnd w:id="22"/>
      <w:r w:rsidR="00EF0BA9" w:rsidRPr="00D44F00">
        <w:rPr>
          <w:rFonts w:cs="Times New Roman"/>
          <w:szCs w:val="24"/>
        </w:rPr>
        <w:t>,</w:t>
      </w:r>
      <w:r w:rsidR="00D47975" w:rsidRPr="00D44F00">
        <w:rPr>
          <w:rFonts w:cs="Times New Roman"/>
          <w:szCs w:val="24"/>
        </w:rPr>
        <w:t xml:space="preserve"> osim izjave iz poglavlja </w:t>
      </w:r>
      <w:r w:rsidR="005D616E" w:rsidRPr="00D44F00">
        <w:rPr>
          <w:rFonts w:cs="Times New Roman"/>
          <w:szCs w:val="24"/>
        </w:rPr>
        <w:t xml:space="preserve">4.1. točke 1. </w:t>
      </w:r>
      <w:r w:rsidR="00666F24">
        <w:rPr>
          <w:rFonts w:cs="Times New Roman"/>
          <w:szCs w:val="24"/>
        </w:rPr>
        <w:t xml:space="preserve">i 4. </w:t>
      </w:r>
      <w:r w:rsidR="005D616E" w:rsidRPr="00D44F00">
        <w:rPr>
          <w:rFonts w:cs="Times New Roman"/>
          <w:szCs w:val="24"/>
        </w:rPr>
        <w:t>ove Dokumentacije za nadmetanje</w:t>
      </w:r>
      <w:r w:rsidR="00311A2C" w:rsidRPr="00D44F00">
        <w:rPr>
          <w:rFonts w:cs="Times New Roman"/>
          <w:szCs w:val="24"/>
        </w:rPr>
        <w:t>.</w:t>
      </w:r>
    </w:p>
    <w:p w14:paraId="225454FE" w14:textId="494BE949" w:rsidR="00666F24" w:rsidRPr="00D44F00" w:rsidRDefault="00666F24" w:rsidP="003064FB">
      <w:pPr>
        <w:rPr>
          <w:rFonts w:cs="Times New Roman"/>
          <w:szCs w:val="24"/>
        </w:rPr>
      </w:pPr>
      <w:r>
        <w:rPr>
          <w:rFonts w:cs="Times New Roman"/>
          <w:szCs w:val="24"/>
        </w:rPr>
        <w:t xml:space="preserve">Ako se ponuditelj </w:t>
      </w:r>
      <w:r w:rsidRPr="00666F24">
        <w:rPr>
          <w:rFonts w:cs="Times New Roman"/>
          <w:szCs w:val="24"/>
        </w:rPr>
        <w:t xml:space="preserve">nalazi u nekoj od situacija </w:t>
      </w:r>
      <w:r>
        <w:rPr>
          <w:rFonts w:cs="Times New Roman"/>
          <w:szCs w:val="24"/>
        </w:rPr>
        <w:t>iz točke 4. ovog poglavlja</w:t>
      </w:r>
      <w:r w:rsidRPr="00666F24">
        <w:rPr>
          <w:rFonts w:cs="Times New Roman"/>
          <w:szCs w:val="24"/>
        </w:rPr>
        <w:t xml:space="preserve"> može pružiti dokaze </w:t>
      </w:r>
      <w:r w:rsidR="00CE1FD5">
        <w:rPr>
          <w:rFonts w:cs="Times New Roman"/>
          <w:szCs w:val="24"/>
        </w:rPr>
        <w:t>(</w:t>
      </w:r>
      <w:r w:rsidR="00CE1FD5" w:rsidRPr="00CE1FD5">
        <w:rPr>
          <w:rFonts w:cs="Times New Roman"/>
          <w:szCs w:val="24"/>
        </w:rPr>
        <w:t>plaćanjem naknade štete ili poduzimanjem drugih odgovarajućih mjera radi plaćanja naknade štete prouzročene propustom</w:t>
      </w:r>
      <w:r w:rsidR="00CE1FD5">
        <w:rPr>
          <w:rFonts w:cs="Times New Roman"/>
          <w:szCs w:val="24"/>
        </w:rPr>
        <w:t>,</w:t>
      </w:r>
      <w:r w:rsidR="00CE1FD5" w:rsidRPr="00CE1FD5">
        <w:rPr>
          <w:rFonts w:cs="Times New Roman"/>
          <w:szCs w:val="24"/>
        </w:rPr>
        <w:t xml:space="preserve"> aktivnom suradnjom s nadležnim tijelima radi potpunog razjašnjenja činjenica i okolnosti u vezi s propustom</w:t>
      </w:r>
      <w:r w:rsidR="00CE1FD5">
        <w:rPr>
          <w:rFonts w:cs="Times New Roman"/>
          <w:szCs w:val="24"/>
        </w:rPr>
        <w:t>,</w:t>
      </w:r>
      <w:r w:rsidR="00CE1FD5" w:rsidRPr="00CE1FD5">
        <w:t xml:space="preserve"> </w:t>
      </w:r>
      <w:r w:rsidR="00CE1FD5" w:rsidRPr="00CE1FD5">
        <w:rPr>
          <w:rFonts w:cs="Times New Roman"/>
          <w:szCs w:val="24"/>
        </w:rPr>
        <w:t>odgovarajućim tehničkim, organizacijskim i kadrovskim mjerama radi sprječavanja daljnjih propusta</w:t>
      </w:r>
      <w:r w:rsidR="00CE1FD5">
        <w:rPr>
          <w:rFonts w:cs="Times New Roman"/>
          <w:szCs w:val="24"/>
        </w:rPr>
        <w:t xml:space="preserve">) </w:t>
      </w:r>
      <w:r w:rsidRPr="00666F24">
        <w:rPr>
          <w:rFonts w:cs="Times New Roman"/>
          <w:szCs w:val="24"/>
        </w:rPr>
        <w:t xml:space="preserve">kako bi dokazao da su mjere koje je poduzeo dovoljne da pokažu njegovu pouzdanost, bez obzira na postojanje razloga za isključenje. Ako se takav dokaz smatra dovoljnim, dotični </w:t>
      </w:r>
      <w:r>
        <w:rPr>
          <w:rFonts w:cs="Times New Roman"/>
          <w:szCs w:val="24"/>
        </w:rPr>
        <w:t>ponuditelj</w:t>
      </w:r>
      <w:r w:rsidRPr="00666F24">
        <w:rPr>
          <w:rFonts w:cs="Times New Roman"/>
          <w:szCs w:val="24"/>
        </w:rPr>
        <w:t xml:space="preserve"> ne isključuje se iz postupka.</w:t>
      </w:r>
    </w:p>
    <w:p w14:paraId="789057BE" w14:textId="77777777" w:rsidR="004E4FAC" w:rsidRPr="00136F48" w:rsidRDefault="004E4FAC" w:rsidP="006A09CC">
      <w:pPr>
        <w:pStyle w:val="Heading2"/>
      </w:pPr>
      <w:bookmarkStart w:id="23" w:name="_Toc84515383"/>
      <w:r w:rsidRPr="00136F48">
        <w:lastRenderedPageBreak/>
        <w:t>Uvjeti pravne i poslovne, financijske, tehničke i stručne sposobnosti ponuditelja</w:t>
      </w:r>
      <w:bookmarkEnd w:id="23"/>
    </w:p>
    <w:p w14:paraId="54831619" w14:textId="199B4DA6" w:rsidR="004E4FAC" w:rsidRPr="00136F48" w:rsidRDefault="004E4FAC" w:rsidP="006A09CC">
      <w:pPr>
        <w:pStyle w:val="Heading3"/>
      </w:pPr>
      <w:bookmarkStart w:id="24" w:name="_Toc84515384"/>
      <w:r w:rsidRPr="00136F48">
        <w:t>Uvjeti pravne i poslovne sposobnosti ponuditelja</w:t>
      </w:r>
      <w:bookmarkEnd w:id="24"/>
    </w:p>
    <w:p w14:paraId="43F3A382" w14:textId="45822440" w:rsidR="004E4FAC" w:rsidRPr="00EF5881" w:rsidRDefault="004E4FAC" w:rsidP="004E4FAC">
      <w:pPr>
        <w:rPr>
          <w:rFonts w:cs="Times New Roman"/>
          <w:szCs w:val="24"/>
        </w:rPr>
      </w:pPr>
      <w:bookmarkStart w:id="25" w:name="_Hlk41401857"/>
      <w:r w:rsidRPr="00EF5881">
        <w:rPr>
          <w:rFonts w:cs="Times New Roman"/>
          <w:szCs w:val="24"/>
        </w:rPr>
        <w:t>Ponuditelj mora dokazati da je registriran za istraživanje i eksploataciju geotermalnih voda</w:t>
      </w:r>
      <w:r w:rsidR="00EF5881" w:rsidRPr="00EF5881">
        <w:rPr>
          <w:rFonts w:cs="Times New Roman"/>
          <w:szCs w:val="24"/>
        </w:rPr>
        <w:t xml:space="preserve"> u energetske svrhe</w:t>
      </w:r>
      <w:r w:rsidRPr="00EF5881">
        <w:rPr>
          <w:rFonts w:cs="Times New Roman"/>
          <w:szCs w:val="24"/>
        </w:rPr>
        <w:t>.</w:t>
      </w:r>
      <w:r w:rsidR="00C32262" w:rsidRPr="00EF5881">
        <w:rPr>
          <w:rFonts w:cs="Times New Roman"/>
          <w:szCs w:val="24"/>
        </w:rPr>
        <w:t xml:space="preserve"> </w:t>
      </w:r>
    </w:p>
    <w:p w14:paraId="74D497AD" w14:textId="77777777" w:rsidR="004E4FAC" w:rsidRPr="00136F48" w:rsidRDefault="004E4FAC" w:rsidP="004E4FAC">
      <w:pPr>
        <w:ind w:firstLine="708"/>
        <w:rPr>
          <w:rFonts w:cs="Times New Roman"/>
          <w:b/>
          <w:szCs w:val="24"/>
        </w:rPr>
      </w:pPr>
      <w:r w:rsidRPr="00EF5881">
        <w:rPr>
          <w:rFonts w:cs="Times New Roman"/>
          <w:b/>
          <w:szCs w:val="24"/>
        </w:rPr>
        <w:t>Navedeno se</w:t>
      </w:r>
      <w:r w:rsidRPr="00136F48">
        <w:rPr>
          <w:rFonts w:cs="Times New Roman"/>
          <w:b/>
          <w:szCs w:val="24"/>
        </w:rPr>
        <w:t xml:space="preserve"> dokazuje:</w:t>
      </w:r>
    </w:p>
    <w:p w14:paraId="1ACBC5CE" w14:textId="2413FB53" w:rsidR="004E4FAC" w:rsidRPr="00EF5881" w:rsidRDefault="00EE489A" w:rsidP="004E4FAC">
      <w:pPr>
        <w:pStyle w:val="ListParagraph"/>
        <w:numPr>
          <w:ilvl w:val="0"/>
          <w:numId w:val="4"/>
        </w:numPr>
        <w:rPr>
          <w:rFonts w:cs="Times New Roman"/>
          <w:i/>
          <w:szCs w:val="24"/>
        </w:rPr>
      </w:pPr>
      <w:r w:rsidRPr="00EF5881">
        <w:rPr>
          <w:rFonts w:cs="Times New Roman"/>
          <w:szCs w:val="24"/>
        </w:rPr>
        <w:t>i</w:t>
      </w:r>
      <w:r w:rsidR="004E4FAC" w:rsidRPr="00EF5881">
        <w:rPr>
          <w:rFonts w:cs="Times New Roman"/>
          <w:szCs w:val="24"/>
        </w:rPr>
        <w:t>zvatkom iz sudskog</w:t>
      </w:r>
      <w:r w:rsidR="00AA619E" w:rsidRPr="00EF5881">
        <w:rPr>
          <w:rFonts w:cs="Times New Roman"/>
          <w:szCs w:val="24"/>
        </w:rPr>
        <w:t xml:space="preserve"> ili obrtnog</w:t>
      </w:r>
      <w:r w:rsidR="004E4FAC" w:rsidRPr="00EF5881">
        <w:rPr>
          <w:rFonts w:cs="Times New Roman"/>
          <w:szCs w:val="24"/>
        </w:rPr>
        <w:t xml:space="preserve"> registra iz kojeg je vidljiva registracija ponuditelja za istraživanje i eksploataciju geotermalnih voda</w:t>
      </w:r>
      <w:r w:rsidR="000A3487" w:rsidRPr="00EF5881">
        <w:rPr>
          <w:rFonts w:cs="Times New Roman"/>
          <w:szCs w:val="24"/>
        </w:rPr>
        <w:t>, a koji ne smije biti stariji od šest mjeseci  prije isteka roka za podnošenje ponude</w:t>
      </w:r>
      <w:r w:rsidR="004E4FAC" w:rsidRPr="00EF5881">
        <w:rPr>
          <w:rFonts w:cs="Times New Roman"/>
          <w:szCs w:val="24"/>
        </w:rPr>
        <w:t xml:space="preserve">. </w:t>
      </w:r>
    </w:p>
    <w:p w14:paraId="4B2FD02F" w14:textId="77777777" w:rsidR="00A80A70" w:rsidRPr="00136F48" w:rsidRDefault="00A80A70" w:rsidP="00A80A70">
      <w:pPr>
        <w:pStyle w:val="ListParagraph"/>
        <w:rPr>
          <w:rFonts w:cs="Times New Roman"/>
          <w:i/>
          <w:szCs w:val="24"/>
        </w:rPr>
      </w:pPr>
    </w:p>
    <w:p w14:paraId="655A1F0E" w14:textId="747C75BA" w:rsidR="00575BC3" w:rsidRPr="00136F48" w:rsidRDefault="00575BC3" w:rsidP="006A09CC">
      <w:pPr>
        <w:pStyle w:val="Heading3"/>
      </w:pPr>
      <w:bookmarkStart w:id="26" w:name="_Toc84515385"/>
      <w:bookmarkEnd w:id="25"/>
      <w:r w:rsidRPr="00136F48">
        <w:t>Uvjeti financijske sposobnosti ponuditelja</w:t>
      </w:r>
      <w:bookmarkEnd w:id="26"/>
    </w:p>
    <w:p w14:paraId="0419A6DA" w14:textId="51D09679" w:rsidR="00D77E64" w:rsidRPr="00136F48" w:rsidRDefault="00D77E64" w:rsidP="003064FB">
      <w:pPr>
        <w:autoSpaceDE w:val="0"/>
        <w:autoSpaceDN w:val="0"/>
        <w:adjustRightInd w:val="0"/>
        <w:spacing w:line="240" w:lineRule="auto"/>
        <w:rPr>
          <w:rFonts w:ascii="TimesNewRomanPSMT" w:hAnsi="TimesNewRomanPSMT" w:cs="TimesNewRomanPSMT"/>
          <w:szCs w:val="24"/>
        </w:rPr>
      </w:pPr>
      <w:bookmarkStart w:id="27" w:name="_Hlk41401899"/>
      <w:r w:rsidRPr="00136F48">
        <w:rPr>
          <w:rFonts w:ascii="TimesNewRomanPSMT" w:hAnsi="TimesNewRomanPSMT" w:cs="TimesNewRomanPSMT"/>
          <w:szCs w:val="24"/>
        </w:rPr>
        <w:t xml:space="preserve">Ponuditelj mora dokazati financijsku sposobnost te </w:t>
      </w:r>
      <w:r w:rsidR="004E4FAC" w:rsidRPr="00136F48">
        <w:rPr>
          <w:rFonts w:ascii="TimesNewRomanPSMT" w:hAnsi="TimesNewRomanPSMT" w:cs="TimesNewRomanPSMT"/>
          <w:szCs w:val="24"/>
        </w:rPr>
        <w:t xml:space="preserve">priložiti podatke o financijskom stanju i poslovanju </w:t>
      </w:r>
    </w:p>
    <w:p w14:paraId="671840C8" w14:textId="1FBB2B1F" w:rsidR="00AF1257" w:rsidRPr="00136F48" w:rsidRDefault="00AF1257" w:rsidP="00046C6B">
      <w:pPr>
        <w:ind w:firstLine="708"/>
        <w:rPr>
          <w:rFonts w:cs="Times New Roman"/>
          <w:b/>
          <w:szCs w:val="24"/>
        </w:rPr>
      </w:pPr>
      <w:r w:rsidRPr="00136F48">
        <w:rPr>
          <w:rFonts w:cs="Times New Roman"/>
          <w:b/>
          <w:szCs w:val="24"/>
        </w:rPr>
        <w:t>Navedeno se dokazuje:</w:t>
      </w:r>
    </w:p>
    <w:p w14:paraId="287A2E5F" w14:textId="6180F24A" w:rsidR="00AF1257" w:rsidRPr="00136F48" w:rsidRDefault="00AF1257" w:rsidP="003064FB">
      <w:pPr>
        <w:pStyle w:val="ListParagraph"/>
        <w:numPr>
          <w:ilvl w:val="0"/>
          <w:numId w:val="5"/>
        </w:numPr>
        <w:rPr>
          <w:rFonts w:cs="Times New Roman"/>
          <w:szCs w:val="24"/>
        </w:rPr>
      </w:pPr>
      <w:r w:rsidRPr="00136F48">
        <w:rPr>
          <w:rFonts w:cs="Times New Roman"/>
          <w:szCs w:val="24"/>
        </w:rPr>
        <w:t>dokazom o bonitetu ponuditelja na obrascu BON-1 izdanim od Financijske agencije</w:t>
      </w:r>
      <w:r w:rsidR="00A06A08">
        <w:rPr>
          <w:rFonts w:cs="Times New Roman"/>
          <w:szCs w:val="24"/>
        </w:rPr>
        <w:t xml:space="preserve"> za prethodnu poslovnu godinu</w:t>
      </w:r>
    </w:p>
    <w:p w14:paraId="213BF280" w14:textId="77777777" w:rsidR="00896D98" w:rsidRDefault="00AF1257" w:rsidP="003064FB">
      <w:pPr>
        <w:pStyle w:val="ListParagraph"/>
        <w:numPr>
          <w:ilvl w:val="0"/>
          <w:numId w:val="5"/>
        </w:numPr>
        <w:rPr>
          <w:rFonts w:cs="Times New Roman"/>
          <w:szCs w:val="24"/>
        </w:rPr>
      </w:pPr>
      <w:r w:rsidRPr="00136F48">
        <w:rPr>
          <w:rFonts w:cs="Times New Roman"/>
          <w:szCs w:val="24"/>
        </w:rPr>
        <w:t>dokazom o solventnosti na obrascu BON-2 ili na drugom odgovarajućem obrascu poslovne banke, koja obavlja poslove platnog prometa ponuditelja</w:t>
      </w:r>
    </w:p>
    <w:p w14:paraId="7CBFF504" w14:textId="291238B6" w:rsidR="00B37F0D" w:rsidRPr="00136F48" w:rsidRDefault="00B37F0D" w:rsidP="003064FB">
      <w:pPr>
        <w:rPr>
          <w:rFonts w:cs="Times New Roman"/>
          <w:szCs w:val="24"/>
        </w:rPr>
      </w:pPr>
      <w:r w:rsidRPr="00136F48">
        <w:rPr>
          <w:rFonts w:cs="Times New Roman"/>
          <w:szCs w:val="24"/>
        </w:rPr>
        <w:t>U slučaju da Financijska agencija nije u mogućnosti izdati BON-1, potrebno je priložiti potvrdu Financijske agencije da nije u mogućnosti izdati BON-1.</w:t>
      </w:r>
      <w:r w:rsidR="00F23B07" w:rsidRPr="00136F48">
        <w:rPr>
          <w:rFonts w:cs="Times New Roman"/>
          <w:szCs w:val="24"/>
        </w:rPr>
        <w:t xml:space="preserve"> </w:t>
      </w:r>
    </w:p>
    <w:p w14:paraId="3B166560" w14:textId="2E1A50D6" w:rsidR="00F23B07" w:rsidRPr="00136F48" w:rsidRDefault="00F23B07" w:rsidP="003064FB">
      <w:pPr>
        <w:rPr>
          <w:rFonts w:cs="Times New Roman"/>
          <w:szCs w:val="24"/>
        </w:rPr>
      </w:pPr>
      <w:r w:rsidRPr="00136F48">
        <w:rPr>
          <w:rFonts w:cs="Times New Roman"/>
          <w:szCs w:val="24"/>
        </w:rPr>
        <w:t xml:space="preserve">U slučaju da je ponuditelj s poslovnim </w:t>
      </w:r>
      <w:proofErr w:type="spellStart"/>
      <w:r w:rsidRPr="00136F48">
        <w:rPr>
          <w:rFonts w:cs="Times New Roman"/>
          <w:szCs w:val="24"/>
        </w:rPr>
        <w:t>nastanom</w:t>
      </w:r>
      <w:proofErr w:type="spellEnd"/>
      <w:r w:rsidRPr="00136F48">
        <w:rPr>
          <w:rFonts w:cs="Times New Roman"/>
          <w:szCs w:val="24"/>
        </w:rPr>
        <w:t xml:space="preserve"> izvan Republike Hrvatske mora priložiti revidirane financijske izvještaje umjesto obrasca BON-1</w:t>
      </w:r>
      <w:r w:rsidR="00F06846">
        <w:rPr>
          <w:rFonts w:cs="Times New Roman"/>
          <w:szCs w:val="24"/>
        </w:rPr>
        <w:t xml:space="preserve"> </w:t>
      </w:r>
      <w:r w:rsidR="00896D98">
        <w:rPr>
          <w:rFonts w:cs="Times New Roman"/>
          <w:szCs w:val="24"/>
        </w:rPr>
        <w:t>za</w:t>
      </w:r>
      <w:r w:rsidR="00F06846">
        <w:rPr>
          <w:rFonts w:cs="Times New Roman"/>
          <w:szCs w:val="24"/>
        </w:rPr>
        <w:t xml:space="preserve"> prethodnu</w:t>
      </w:r>
      <w:r w:rsidR="00AA619E">
        <w:rPr>
          <w:rFonts w:cs="Times New Roman"/>
          <w:szCs w:val="24"/>
        </w:rPr>
        <w:t xml:space="preserve"> poslovnu</w:t>
      </w:r>
      <w:r w:rsidR="00F06846">
        <w:rPr>
          <w:rFonts w:cs="Times New Roman"/>
          <w:szCs w:val="24"/>
        </w:rPr>
        <w:t xml:space="preserve"> godinu</w:t>
      </w:r>
      <w:r w:rsidRPr="00136F48">
        <w:rPr>
          <w:rFonts w:cs="Times New Roman"/>
          <w:szCs w:val="24"/>
        </w:rPr>
        <w:t>.</w:t>
      </w:r>
    </w:p>
    <w:p w14:paraId="4367B4EA" w14:textId="158A8840" w:rsidR="00CA4513" w:rsidRPr="00136F48" w:rsidRDefault="00AF1257" w:rsidP="006A09CC">
      <w:pPr>
        <w:pStyle w:val="Heading3"/>
      </w:pPr>
      <w:bookmarkStart w:id="28" w:name="_Toc84515386"/>
      <w:bookmarkEnd w:id="27"/>
      <w:r w:rsidRPr="00136F48">
        <w:t>Uvjeti tehničke i stručne sposobnosti</w:t>
      </w:r>
      <w:r w:rsidR="009E71A4" w:rsidRPr="00136F48">
        <w:t xml:space="preserve"> ponuditelja</w:t>
      </w:r>
      <w:bookmarkEnd w:id="28"/>
    </w:p>
    <w:p w14:paraId="7C945B95" w14:textId="51E81557" w:rsidR="00AF1257" w:rsidRPr="00136F48" w:rsidRDefault="00AF1257" w:rsidP="003064FB">
      <w:pPr>
        <w:rPr>
          <w:rFonts w:cs="Times New Roman"/>
          <w:szCs w:val="24"/>
        </w:rPr>
      </w:pPr>
      <w:bookmarkStart w:id="29" w:name="_Hlk41401955"/>
      <w:r w:rsidRPr="00136F48">
        <w:rPr>
          <w:rFonts w:cs="Times New Roman"/>
          <w:szCs w:val="24"/>
        </w:rPr>
        <w:t>Ponuditelj mora dokazati tehničku sposobnost i stručnu osposobljenost.</w:t>
      </w:r>
    </w:p>
    <w:p w14:paraId="628A5684" w14:textId="77777777" w:rsidR="00AF1257" w:rsidRPr="00136F48" w:rsidRDefault="00AF1257" w:rsidP="00046C6B">
      <w:pPr>
        <w:ind w:firstLine="708"/>
        <w:rPr>
          <w:rFonts w:cs="Times New Roman"/>
          <w:b/>
          <w:szCs w:val="24"/>
        </w:rPr>
      </w:pPr>
      <w:r w:rsidRPr="00136F48">
        <w:rPr>
          <w:rFonts w:cs="Times New Roman"/>
          <w:b/>
          <w:szCs w:val="24"/>
        </w:rPr>
        <w:t>Navedeno se dokazuje:</w:t>
      </w:r>
    </w:p>
    <w:p w14:paraId="08DC726D" w14:textId="3E2A646C" w:rsidR="00674951" w:rsidRPr="00136F48" w:rsidRDefault="00674951" w:rsidP="00EE489A">
      <w:pPr>
        <w:pStyle w:val="Default"/>
        <w:numPr>
          <w:ilvl w:val="0"/>
          <w:numId w:val="43"/>
        </w:numPr>
        <w:spacing w:line="276" w:lineRule="auto"/>
        <w:jc w:val="both"/>
      </w:pPr>
      <w:r w:rsidRPr="00136F48">
        <w:t xml:space="preserve">kratkim opisom o </w:t>
      </w:r>
      <w:r w:rsidR="004E4FAC" w:rsidRPr="00136F48">
        <w:t xml:space="preserve">pothvatima koji se tiču djelatnosti istraživanja i eksploatacije </w:t>
      </w:r>
      <w:r w:rsidR="00B05DB9" w:rsidRPr="00136F48">
        <w:t>geotermalnih voda u proteklih pet godina</w:t>
      </w:r>
    </w:p>
    <w:p w14:paraId="71B5C1A6" w14:textId="75996A6C" w:rsidR="00B05DB9" w:rsidRPr="00EF5881" w:rsidRDefault="00B05DB9" w:rsidP="00EE489A">
      <w:pPr>
        <w:pStyle w:val="ListParagraph"/>
        <w:numPr>
          <w:ilvl w:val="0"/>
          <w:numId w:val="43"/>
        </w:numPr>
        <w:spacing w:after="0"/>
        <w:rPr>
          <w:rFonts w:cs="Times New Roman"/>
          <w:color w:val="000000"/>
          <w:szCs w:val="24"/>
        </w:rPr>
      </w:pPr>
      <w:r w:rsidRPr="00EF5881">
        <w:rPr>
          <w:rFonts w:cs="Times New Roman"/>
          <w:color w:val="000000"/>
          <w:szCs w:val="24"/>
        </w:rPr>
        <w:t>pridobiven</w:t>
      </w:r>
      <w:r w:rsidR="00674951" w:rsidRPr="00EF5881">
        <w:rPr>
          <w:rFonts w:cs="Times New Roman"/>
          <w:color w:val="000000"/>
          <w:szCs w:val="24"/>
        </w:rPr>
        <w:t xml:space="preserve">im </w:t>
      </w:r>
      <w:r w:rsidRPr="00EF5881">
        <w:rPr>
          <w:rFonts w:cs="Times New Roman"/>
          <w:color w:val="000000"/>
          <w:szCs w:val="24"/>
        </w:rPr>
        <w:t>godišnj</w:t>
      </w:r>
      <w:r w:rsidR="00674951" w:rsidRPr="00EF5881">
        <w:rPr>
          <w:rFonts w:cs="Times New Roman"/>
          <w:color w:val="000000"/>
          <w:szCs w:val="24"/>
        </w:rPr>
        <w:t xml:space="preserve">im </w:t>
      </w:r>
      <w:r w:rsidRPr="00EF5881">
        <w:rPr>
          <w:rFonts w:cs="Times New Roman"/>
          <w:color w:val="000000"/>
          <w:szCs w:val="24"/>
        </w:rPr>
        <w:t>količin</w:t>
      </w:r>
      <w:r w:rsidR="00674951" w:rsidRPr="00EF5881">
        <w:rPr>
          <w:rFonts w:cs="Times New Roman"/>
          <w:color w:val="000000"/>
          <w:szCs w:val="24"/>
        </w:rPr>
        <w:t>ama</w:t>
      </w:r>
      <w:r w:rsidRPr="00EF5881">
        <w:rPr>
          <w:rFonts w:cs="Times New Roman"/>
          <w:color w:val="000000"/>
          <w:szCs w:val="24"/>
        </w:rPr>
        <w:t xml:space="preserve"> geotermaln</w:t>
      </w:r>
      <w:r w:rsidR="00674951" w:rsidRPr="00EF5881">
        <w:rPr>
          <w:rFonts w:cs="Times New Roman"/>
          <w:color w:val="000000"/>
          <w:szCs w:val="24"/>
        </w:rPr>
        <w:t xml:space="preserve">ih </w:t>
      </w:r>
      <w:r w:rsidRPr="00EF5881">
        <w:rPr>
          <w:rFonts w:cs="Times New Roman"/>
          <w:color w:val="000000"/>
          <w:szCs w:val="24"/>
        </w:rPr>
        <w:t>vod</w:t>
      </w:r>
      <w:r w:rsidR="00674951" w:rsidRPr="00EF5881">
        <w:rPr>
          <w:rFonts w:cs="Times New Roman"/>
          <w:color w:val="000000"/>
          <w:szCs w:val="24"/>
        </w:rPr>
        <w:t>a</w:t>
      </w:r>
      <w:r w:rsidRPr="00EF5881">
        <w:rPr>
          <w:rFonts w:cs="Times New Roman"/>
          <w:color w:val="000000"/>
          <w:szCs w:val="24"/>
        </w:rPr>
        <w:t>,</w:t>
      </w:r>
      <w:r w:rsidR="003B624C">
        <w:rPr>
          <w:rFonts w:cs="Times New Roman"/>
          <w:color w:val="000000"/>
          <w:szCs w:val="24"/>
        </w:rPr>
        <w:t xml:space="preserve"> ako je primjenjivo</w:t>
      </w:r>
      <w:r w:rsidRPr="00EF5881">
        <w:rPr>
          <w:rFonts w:cs="Times New Roman"/>
          <w:color w:val="000000"/>
          <w:szCs w:val="24"/>
        </w:rPr>
        <w:t xml:space="preserve"> </w:t>
      </w:r>
    </w:p>
    <w:p w14:paraId="574A95E3" w14:textId="54B89893" w:rsidR="00CF1837" w:rsidRPr="00136F48" w:rsidRDefault="00B05DB9" w:rsidP="00EE489A">
      <w:pPr>
        <w:pStyle w:val="ListParagraph"/>
        <w:numPr>
          <w:ilvl w:val="0"/>
          <w:numId w:val="43"/>
        </w:numPr>
        <w:spacing w:after="0"/>
        <w:rPr>
          <w:rFonts w:cs="Times New Roman"/>
          <w:color w:val="000000"/>
          <w:szCs w:val="24"/>
        </w:rPr>
      </w:pPr>
      <w:r w:rsidRPr="00136F48">
        <w:rPr>
          <w:rFonts w:cs="Times New Roman"/>
          <w:color w:val="000000"/>
          <w:szCs w:val="24"/>
        </w:rPr>
        <w:t>broj</w:t>
      </w:r>
      <w:r w:rsidR="00674951" w:rsidRPr="00136F48">
        <w:rPr>
          <w:rFonts w:cs="Times New Roman"/>
          <w:color w:val="000000"/>
          <w:szCs w:val="24"/>
        </w:rPr>
        <w:t>em</w:t>
      </w:r>
      <w:r w:rsidRPr="00136F48">
        <w:rPr>
          <w:rFonts w:cs="Times New Roman"/>
          <w:color w:val="000000"/>
          <w:szCs w:val="24"/>
        </w:rPr>
        <w:t xml:space="preserve"> stalno zaposlenih </w:t>
      </w:r>
      <w:r w:rsidR="00674951" w:rsidRPr="00136F48">
        <w:rPr>
          <w:rFonts w:cs="Times New Roman"/>
          <w:color w:val="000000"/>
          <w:szCs w:val="24"/>
        </w:rPr>
        <w:t xml:space="preserve">radnika </w:t>
      </w:r>
      <w:r w:rsidRPr="00136F48">
        <w:rPr>
          <w:rFonts w:cs="Times New Roman"/>
          <w:color w:val="000000"/>
          <w:szCs w:val="24"/>
        </w:rPr>
        <w:t xml:space="preserve">na istraživanju geotermalni voda </w:t>
      </w:r>
      <w:r w:rsidR="005F7512" w:rsidRPr="00136F48">
        <w:rPr>
          <w:rFonts w:cs="Times New Roman"/>
          <w:color w:val="000000"/>
          <w:szCs w:val="24"/>
        </w:rPr>
        <w:t xml:space="preserve">(prijavno-odjavni obrazac radnika, ugovor o radu ili e-knjižica) </w:t>
      </w:r>
      <w:r w:rsidRPr="00136F48">
        <w:rPr>
          <w:rFonts w:cs="Times New Roman"/>
          <w:color w:val="000000"/>
          <w:szCs w:val="24"/>
        </w:rPr>
        <w:t>te</w:t>
      </w:r>
      <w:r w:rsidR="00674951" w:rsidRPr="00136F48">
        <w:rPr>
          <w:rFonts w:cs="Times New Roman"/>
          <w:color w:val="000000"/>
          <w:szCs w:val="24"/>
        </w:rPr>
        <w:t xml:space="preserve"> ostalih osoba uključenih u istraživanje geotermalnih voda uz kratki životopis</w:t>
      </w:r>
      <w:r w:rsidR="00CF1837" w:rsidRPr="00136F48">
        <w:rPr>
          <w:rFonts w:cs="Times New Roman"/>
          <w:color w:val="000000"/>
          <w:szCs w:val="24"/>
        </w:rPr>
        <w:t xml:space="preserve">, </w:t>
      </w:r>
    </w:p>
    <w:p w14:paraId="4D018C95" w14:textId="49B33D13" w:rsidR="00CF1837" w:rsidRDefault="00CF1837" w:rsidP="00EE489A">
      <w:pPr>
        <w:pStyle w:val="ListParagraph"/>
        <w:numPr>
          <w:ilvl w:val="0"/>
          <w:numId w:val="43"/>
        </w:numPr>
        <w:spacing w:after="0"/>
        <w:rPr>
          <w:rFonts w:cs="Times New Roman"/>
          <w:color w:val="000000"/>
          <w:szCs w:val="24"/>
        </w:rPr>
      </w:pPr>
      <w:r w:rsidRPr="00136F48">
        <w:rPr>
          <w:rFonts w:cs="Times New Roman"/>
          <w:color w:val="000000"/>
          <w:szCs w:val="24"/>
        </w:rPr>
        <w:lastRenderedPageBreak/>
        <w:t>intern</w:t>
      </w:r>
      <w:r w:rsidR="008D1677">
        <w:rPr>
          <w:rFonts w:cs="Times New Roman"/>
          <w:color w:val="000000"/>
          <w:szCs w:val="24"/>
        </w:rPr>
        <w:t>i</w:t>
      </w:r>
      <w:r w:rsidR="00A2664B">
        <w:rPr>
          <w:rFonts w:cs="Times New Roman"/>
          <w:color w:val="000000"/>
          <w:szCs w:val="24"/>
        </w:rPr>
        <w:t>m</w:t>
      </w:r>
      <w:r w:rsidR="00CE1FD5">
        <w:rPr>
          <w:rFonts w:cs="Times New Roman"/>
          <w:color w:val="000000"/>
          <w:szCs w:val="24"/>
        </w:rPr>
        <w:t xml:space="preserve"> </w:t>
      </w:r>
      <w:r w:rsidRPr="00136F48">
        <w:rPr>
          <w:rFonts w:cs="Times New Roman"/>
          <w:color w:val="000000"/>
          <w:szCs w:val="24"/>
        </w:rPr>
        <w:t>procedur</w:t>
      </w:r>
      <w:r w:rsidR="008D1677">
        <w:rPr>
          <w:rFonts w:cs="Times New Roman"/>
          <w:color w:val="000000"/>
          <w:szCs w:val="24"/>
        </w:rPr>
        <w:t>a</w:t>
      </w:r>
      <w:r w:rsidR="00A2664B">
        <w:rPr>
          <w:rFonts w:cs="Times New Roman"/>
          <w:color w:val="000000"/>
          <w:szCs w:val="24"/>
        </w:rPr>
        <w:t>m</w:t>
      </w:r>
      <w:r w:rsidR="008D1677">
        <w:rPr>
          <w:rFonts w:cs="Times New Roman"/>
          <w:color w:val="000000"/>
          <w:szCs w:val="24"/>
        </w:rPr>
        <w:t>a</w:t>
      </w:r>
      <w:r w:rsidR="00A2664B">
        <w:rPr>
          <w:rFonts w:cs="Times New Roman"/>
          <w:color w:val="000000"/>
          <w:szCs w:val="24"/>
        </w:rPr>
        <w:t xml:space="preserve"> </w:t>
      </w:r>
      <w:r w:rsidRPr="00136F48">
        <w:rPr>
          <w:rFonts w:cs="Times New Roman"/>
          <w:color w:val="000000"/>
          <w:szCs w:val="24"/>
        </w:rPr>
        <w:t>o zaštiti na radu i zaštiti okoliša</w:t>
      </w:r>
      <w:r w:rsidR="00B44EB1">
        <w:rPr>
          <w:rFonts w:cs="Times New Roman"/>
          <w:color w:val="000000"/>
          <w:szCs w:val="24"/>
        </w:rPr>
        <w:t xml:space="preserve"> i reference ponuditelja u pogledu pridržavanja pravila zaštite okoliša i zaštite na radu (npr. certifikati, preporuke</w:t>
      </w:r>
      <w:r w:rsidR="0022553D">
        <w:rPr>
          <w:rFonts w:cs="Times New Roman"/>
          <w:color w:val="000000"/>
          <w:szCs w:val="24"/>
        </w:rPr>
        <w:t xml:space="preserve"> trećih strana)</w:t>
      </w:r>
    </w:p>
    <w:p w14:paraId="09D3E293" w14:textId="632E1777" w:rsidR="00670036" w:rsidRDefault="00CC10DD" w:rsidP="006A09CC">
      <w:pPr>
        <w:pStyle w:val="Heading3"/>
      </w:pPr>
      <w:bookmarkStart w:id="30" w:name="_Toc84515387"/>
      <w:r w:rsidRPr="00CC10DD">
        <w:rPr>
          <w:rStyle w:val="Heading3Char"/>
          <w:b/>
          <w:bCs/>
          <w:i/>
          <w:iCs/>
        </w:rPr>
        <w:t>Plan i program istražnih radova</w:t>
      </w:r>
      <w:bookmarkEnd w:id="30"/>
      <w:r>
        <w:t xml:space="preserve"> </w:t>
      </w:r>
    </w:p>
    <w:p w14:paraId="55D6910C" w14:textId="6DF6C1E3" w:rsidR="0063069C" w:rsidRPr="00D44F00" w:rsidRDefault="0063069C" w:rsidP="00670036">
      <w:pPr>
        <w:rPr>
          <w:rFonts w:cs="Times New Roman"/>
          <w:b/>
          <w:bCs/>
          <w:szCs w:val="24"/>
        </w:rPr>
      </w:pPr>
      <w:r>
        <w:rPr>
          <w:rFonts w:cs="Times New Roman"/>
          <w:szCs w:val="24"/>
        </w:rPr>
        <w:tab/>
      </w:r>
      <w:r w:rsidRPr="00D44F00">
        <w:rPr>
          <w:rFonts w:cs="Times New Roman"/>
          <w:b/>
          <w:bCs/>
          <w:szCs w:val="24"/>
        </w:rPr>
        <w:t>Navedeno se dokazuje:</w:t>
      </w:r>
    </w:p>
    <w:p w14:paraId="585EC001" w14:textId="77777777" w:rsidR="007C03D4" w:rsidRDefault="0063069C" w:rsidP="00B83F8C">
      <w:pPr>
        <w:pStyle w:val="Default"/>
        <w:numPr>
          <w:ilvl w:val="0"/>
          <w:numId w:val="43"/>
        </w:numPr>
        <w:spacing w:line="276" w:lineRule="auto"/>
        <w:jc w:val="both"/>
      </w:pPr>
      <w:r w:rsidRPr="00136F48">
        <w:t xml:space="preserve">stručno utemeljenim predviđenim programom ukupnih istražnih radova po vrsti i </w:t>
      </w:r>
      <w:r w:rsidRPr="007C03D4">
        <w:rPr>
          <w:sz w:val="22"/>
          <w:szCs w:val="22"/>
        </w:rPr>
        <w:t xml:space="preserve">opsegu </w:t>
      </w:r>
      <w:r w:rsidRPr="00136F48">
        <w:t xml:space="preserve">s troškovnikom, </w:t>
      </w:r>
    </w:p>
    <w:p w14:paraId="6F9635E4" w14:textId="77777777" w:rsidR="00B07A15" w:rsidRDefault="0063069C" w:rsidP="007662EC">
      <w:pPr>
        <w:pStyle w:val="Default"/>
        <w:numPr>
          <w:ilvl w:val="0"/>
          <w:numId w:val="43"/>
        </w:numPr>
        <w:spacing w:line="276" w:lineRule="auto"/>
        <w:jc w:val="both"/>
      </w:pPr>
      <w:r w:rsidRPr="00B07A15">
        <w:t>podrobni</w:t>
      </w:r>
      <w:r w:rsidR="00A2664B" w:rsidRPr="00B07A15">
        <w:t>m</w:t>
      </w:r>
      <w:r w:rsidRPr="00B07A15">
        <w:t xml:space="preserve"> plan</w:t>
      </w:r>
      <w:r w:rsidR="002659C3" w:rsidRPr="00B07A15">
        <w:t>om</w:t>
      </w:r>
      <w:r w:rsidRPr="00B07A15">
        <w:t xml:space="preserve"> radova koji će biti izvedeni u svakoj kalendarskoj godini istraživanja</w:t>
      </w:r>
      <w:r w:rsidR="00B07A15">
        <w:t>,</w:t>
      </w:r>
    </w:p>
    <w:p w14:paraId="54B9F67C" w14:textId="77777777" w:rsidR="00B07A15" w:rsidRDefault="0063069C" w:rsidP="00AE18A7">
      <w:pPr>
        <w:pStyle w:val="Default"/>
        <w:numPr>
          <w:ilvl w:val="0"/>
          <w:numId w:val="43"/>
        </w:numPr>
        <w:spacing w:line="276" w:lineRule="auto"/>
        <w:jc w:val="both"/>
      </w:pPr>
      <w:r w:rsidRPr="00B07A15">
        <w:t>rok</w:t>
      </w:r>
      <w:r w:rsidR="002659C3" w:rsidRPr="00B07A15">
        <w:t>om</w:t>
      </w:r>
      <w:r w:rsidRPr="00B07A15">
        <w:t xml:space="preserve"> do kada se namjerava obaviti istraživanje</w:t>
      </w:r>
      <w:r w:rsidR="00B07A15">
        <w:t>,</w:t>
      </w:r>
    </w:p>
    <w:p w14:paraId="51FF1BDA" w14:textId="77777777" w:rsidR="00B07A15" w:rsidRDefault="0063069C" w:rsidP="005273AF">
      <w:pPr>
        <w:pStyle w:val="Default"/>
        <w:numPr>
          <w:ilvl w:val="0"/>
          <w:numId w:val="43"/>
        </w:numPr>
        <w:spacing w:line="276" w:lineRule="auto"/>
        <w:jc w:val="both"/>
      </w:pPr>
      <w:r w:rsidRPr="00B07A15">
        <w:t>rok</w:t>
      </w:r>
      <w:r w:rsidR="002659C3" w:rsidRPr="00B07A15">
        <w:t>om</w:t>
      </w:r>
      <w:r w:rsidRPr="00B07A15">
        <w:t xml:space="preserve"> do kada se unutar istražnog prostora namjerava započeti s eksploatacijom geotermalnih voda</w:t>
      </w:r>
    </w:p>
    <w:p w14:paraId="3832684D" w14:textId="024FFF3B" w:rsidR="00DB0EC5" w:rsidRPr="00B07A15" w:rsidRDefault="0063069C" w:rsidP="005273AF">
      <w:pPr>
        <w:pStyle w:val="Default"/>
        <w:numPr>
          <w:ilvl w:val="0"/>
          <w:numId w:val="43"/>
        </w:numPr>
        <w:spacing w:line="276" w:lineRule="auto"/>
        <w:jc w:val="both"/>
      </w:pPr>
      <w:r w:rsidRPr="00B07A15">
        <w:t>plan</w:t>
      </w:r>
      <w:r w:rsidR="002659C3" w:rsidRPr="00B07A15">
        <w:t>om</w:t>
      </w:r>
      <w:r w:rsidRPr="00B07A15">
        <w:t xml:space="preserve"> sanacije istražnog prostora s troškovima sanacije </w:t>
      </w:r>
    </w:p>
    <w:p w14:paraId="0A13BDF2" w14:textId="153CEAF7" w:rsidR="00217C04" w:rsidRPr="00136F48" w:rsidRDefault="00217C04" w:rsidP="006A09CC">
      <w:pPr>
        <w:pStyle w:val="Heading3"/>
      </w:pPr>
      <w:bookmarkStart w:id="31" w:name="_Toc84515388"/>
      <w:r>
        <w:t>Plan financiranja aktivnosti istraživanja</w:t>
      </w:r>
      <w:bookmarkEnd w:id="31"/>
      <w:r>
        <w:t xml:space="preserve"> </w:t>
      </w:r>
    </w:p>
    <w:p w14:paraId="4241A7C1" w14:textId="0DECA634" w:rsidR="00217C04" w:rsidRDefault="00217C04" w:rsidP="00DB0EC5">
      <w:pPr>
        <w:spacing w:after="0"/>
        <w:rPr>
          <w:rFonts w:ascii="TimesNewRomanPSMT" w:hAnsi="TimesNewRomanPSMT" w:cs="TimesNewRomanPSMT"/>
          <w:szCs w:val="24"/>
        </w:rPr>
      </w:pPr>
      <w:r>
        <w:rPr>
          <w:rFonts w:ascii="TimesNewRomanPSMT" w:hAnsi="TimesNewRomanPSMT" w:cs="TimesNewRomanPSMT"/>
          <w:szCs w:val="24"/>
        </w:rPr>
        <w:t xml:space="preserve">Ponuditelj mora </w:t>
      </w:r>
      <w:r w:rsidRPr="00136F48">
        <w:rPr>
          <w:rFonts w:ascii="TimesNewRomanPSMT" w:hAnsi="TimesNewRomanPSMT" w:cs="TimesNewRomanPSMT"/>
          <w:szCs w:val="24"/>
        </w:rPr>
        <w:t>priložiti plan financiranja izvođenja planiranih naftno-rudarskih istražnih prema dostavljenom programu ukupnih istražnih radova po vrsti i opsegu s troškovnikom</w:t>
      </w:r>
      <w:r>
        <w:rPr>
          <w:rFonts w:ascii="TimesNewRomanPSMT" w:hAnsi="TimesNewRomanPSMT" w:cs="TimesNewRomanPSMT"/>
          <w:szCs w:val="24"/>
        </w:rPr>
        <w:t xml:space="preserve"> odnosno prikazati ukupan iznos potrebnih novčanih sredstava za izvođenje planiranih istražnih radova i način njihova osiguranja</w:t>
      </w:r>
      <w:r w:rsidRPr="00136F48">
        <w:rPr>
          <w:rFonts w:ascii="TimesNewRomanPSMT" w:hAnsi="TimesNewRomanPSMT" w:cs="TimesNewRomanPSMT"/>
          <w:szCs w:val="24"/>
        </w:rPr>
        <w:t>.</w:t>
      </w:r>
    </w:p>
    <w:p w14:paraId="2E353C76" w14:textId="1E151FBC" w:rsidR="00217C04" w:rsidRDefault="00217C04" w:rsidP="00217C04">
      <w:pPr>
        <w:spacing w:after="0"/>
        <w:ind w:firstLine="708"/>
        <w:rPr>
          <w:rFonts w:cs="Times New Roman"/>
          <w:b/>
          <w:bCs/>
          <w:szCs w:val="24"/>
        </w:rPr>
      </w:pPr>
      <w:r w:rsidRPr="007866AF">
        <w:rPr>
          <w:rFonts w:cs="Times New Roman"/>
          <w:b/>
          <w:bCs/>
          <w:szCs w:val="24"/>
        </w:rPr>
        <w:t>Navedeno se dokazuje:</w:t>
      </w:r>
    </w:p>
    <w:p w14:paraId="104DCAC8" w14:textId="5B9846C9" w:rsidR="00217C04" w:rsidRDefault="00217C04" w:rsidP="00217C04">
      <w:pPr>
        <w:pStyle w:val="ListParagraph"/>
        <w:numPr>
          <w:ilvl w:val="0"/>
          <w:numId w:val="5"/>
        </w:numPr>
        <w:rPr>
          <w:rFonts w:cs="Times New Roman"/>
          <w:szCs w:val="24"/>
        </w:rPr>
      </w:pPr>
      <w:r>
        <w:rPr>
          <w:rFonts w:cs="Times New Roman"/>
          <w:szCs w:val="24"/>
        </w:rPr>
        <w:t>plan</w:t>
      </w:r>
      <w:r w:rsidR="008D1677">
        <w:rPr>
          <w:rFonts w:cs="Times New Roman"/>
          <w:szCs w:val="24"/>
        </w:rPr>
        <w:t>om</w:t>
      </w:r>
      <w:r>
        <w:rPr>
          <w:rFonts w:cs="Times New Roman"/>
          <w:szCs w:val="24"/>
        </w:rPr>
        <w:t xml:space="preserve"> financiranja planiranih </w:t>
      </w:r>
      <w:r w:rsidRPr="00896D98">
        <w:rPr>
          <w:rFonts w:cs="Times New Roman"/>
          <w:szCs w:val="24"/>
        </w:rPr>
        <w:t xml:space="preserve">izvođenja naftno-rudarskih istražnih </w:t>
      </w:r>
      <w:r w:rsidR="00D44F00">
        <w:rPr>
          <w:rFonts w:cs="Times New Roman"/>
          <w:szCs w:val="24"/>
        </w:rPr>
        <w:t xml:space="preserve">radova </w:t>
      </w:r>
      <w:r>
        <w:rPr>
          <w:rFonts w:cs="Times New Roman"/>
          <w:szCs w:val="24"/>
        </w:rPr>
        <w:t>(npr. vlastitim sredstvima, zajmom od banke, sredstvima vladajućeg društva ili</w:t>
      </w:r>
      <w:r w:rsidR="00D44F00">
        <w:rPr>
          <w:rFonts w:cs="Times New Roman"/>
          <w:szCs w:val="24"/>
        </w:rPr>
        <w:t xml:space="preserve"> </w:t>
      </w:r>
      <w:r w:rsidR="00B44EB1">
        <w:rPr>
          <w:rFonts w:cs="Times New Roman"/>
          <w:szCs w:val="24"/>
        </w:rPr>
        <w:t xml:space="preserve">druge pravne ili fizičke osobe </w:t>
      </w:r>
      <w:r>
        <w:rPr>
          <w:rFonts w:cs="Times New Roman"/>
          <w:szCs w:val="24"/>
        </w:rPr>
        <w:t>)</w:t>
      </w:r>
    </w:p>
    <w:p w14:paraId="18274C97" w14:textId="77777777" w:rsidR="00B44EB1" w:rsidRPr="00136F48" w:rsidRDefault="00B44EB1" w:rsidP="00B44EB1">
      <w:pPr>
        <w:pStyle w:val="ListParagraph"/>
        <w:numPr>
          <w:ilvl w:val="0"/>
          <w:numId w:val="5"/>
        </w:numPr>
        <w:rPr>
          <w:rFonts w:cs="Times New Roman"/>
          <w:szCs w:val="24"/>
        </w:rPr>
      </w:pPr>
      <w:r w:rsidRPr="00136F48">
        <w:rPr>
          <w:rFonts w:cs="Times New Roman"/>
          <w:szCs w:val="24"/>
        </w:rPr>
        <w:t xml:space="preserve">dokazom o korištenju energetskog objekta te doprinos koji projekt ima za lokalnu zajednicu što se dokazuje kroz pisma potpore ili druge dokaze o uspostavljenoj suradnji </w:t>
      </w:r>
    </w:p>
    <w:p w14:paraId="4CA7C199" w14:textId="76462BB5" w:rsidR="00A80A70" w:rsidRDefault="00DB0EC5" w:rsidP="00EF5881">
      <w:pPr>
        <w:rPr>
          <w:rFonts w:cs="Times New Roman"/>
          <w:szCs w:val="24"/>
        </w:rPr>
      </w:pPr>
      <w:r>
        <w:rPr>
          <w:rFonts w:cs="Times New Roman"/>
          <w:color w:val="000000"/>
          <w:szCs w:val="24"/>
        </w:rPr>
        <w:t xml:space="preserve">Ponuditelj se u ponudi može oslanjati na financijsku, tehničku i stručnu sposobnost vladajućeg društva ili neke druge pravne ili fizičke osobe. U tom slučaju potrebno je dostaviti ugovor ili suglasnost gdje je izričito navedeno da je </w:t>
      </w:r>
      <w:r w:rsidRPr="00DB0EC5">
        <w:rPr>
          <w:rFonts w:cs="Times New Roman"/>
          <w:color w:val="000000"/>
          <w:szCs w:val="24"/>
        </w:rPr>
        <w:t>vladajuće društv</w:t>
      </w:r>
      <w:r>
        <w:rPr>
          <w:rFonts w:cs="Times New Roman"/>
          <w:color w:val="000000"/>
          <w:szCs w:val="24"/>
        </w:rPr>
        <w:t>o</w:t>
      </w:r>
      <w:r w:rsidRPr="00DB0EC5">
        <w:rPr>
          <w:rFonts w:cs="Times New Roman"/>
          <w:color w:val="000000"/>
          <w:szCs w:val="24"/>
        </w:rPr>
        <w:t>, odnosno drug</w:t>
      </w:r>
      <w:r>
        <w:rPr>
          <w:rFonts w:cs="Times New Roman"/>
          <w:color w:val="000000"/>
          <w:szCs w:val="24"/>
        </w:rPr>
        <w:t>a</w:t>
      </w:r>
      <w:r w:rsidRPr="00DB0EC5">
        <w:rPr>
          <w:rFonts w:cs="Times New Roman"/>
          <w:color w:val="000000"/>
          <w:szCs w:val="24"/>
        </w:rPr>
        <w:t xml:space="preserve"> pravn</w:t>
      </w:r>
      <w:r>
        <w:rPr>
          <w:rFonts w:cs="Times New Roman"/>
          <w:color w:val="000000"/>
          <w:szCs w:val="24"/>
        </w:rPr>
        <w:t>a</w:t>
      </w:r>
      <w:r w:rsidRPr="00DB0EC5">
        <w:rPr>
          <w:rFonts w:cs="Times New Roman"/>
          <w:color w:val="000000"/>
          <w:szCs w:val="24"/>
        </w:rPr>
        <w:t xml:space="preserve"> ili fizičk</w:t>
      </w:r>
      <w:r>
        <w:rPr>
          <w:rFonts w:cs="Times New Roman"/>
          <w:color w:val="000000"/>
          <w:szCs w:val="24"/>
        </w:rPr>
        <w:t>a</w:t>
      </w:r>
      <w:r w:rsidRPr="00DB0EC5">
        <w:rPr>
          <w:rFonts w:cs="Times New Roman"/>
          <w:color w:val="000000"/>
          <w:szCs w:val="24"/>
        </w:rPr>
        <w:t xml:space="preserve"> osob</w:t>
      </w:r>
      <w:r>
        <w:rPr>
          <w:rFonts w:cs="Times New Roman"/>
          <w:color w:val="000000"/>
          <w:szCs w:val="24"/>
        </w:rPr>
        <w:t>a</w:t>
      </w:r>
      <w:r w:rsidRPr="00DB0EC5">
        <w:rPr>
          <w:rFonts w:cs="Times New Roman"/>
          <w:color w:val="000000"/>
          <w:szCs w:val="24"/>
        </w:rPr>
        <w:t>,</w:t>
      </w:r>
      <w:r>
        <w:rPr>
          <w:rFonts w:cs="Times New Roman"/>
          <w:color w:val="000000"/>
          <w:szCs w:val="24"/>
        </w:rPr>
        <w:t xml:space="preserve"> upoznato s namjerom ponuditelja da podnese ponudu u ovom postupku nadmetanja te da daje svoju izričitu suglasnost da se ponuditelj može osloniti u ovom postupku nadmetanja na određenu sposobnost tog vladajućeg društva, odnosno druge pravne ili fizičke osobe. Također, potrebno je dostaviti dokaz da vladajuće društvo, odnosno druga pravna ili fizička osoba, ima određenu sposobnost na koju se ponuditelj oslanja. Primjera radi, ako se ponuditelj oslanja na financijsku sposobnost vladajućeg društva potrebno je dostaviti suglasnost vladajućeg društva da se ponuditelj u ovom postupku nadmetanja može osloniti na njihovu financijsku sposobnost te dostaviti BON-1 i BON-2 za vladajuće društvo, odnosno </w:t>
      </w:r>
      <w:r w:rsidR="00812B98">
        <w:rPr>
          <w:rFonts w:cs="Times New Roman"/>
          <w:color w:val="000000"/>
          <w:szCs w:val="24"/>
        </w:rPr>
        <w:t xml:space="preserve">revidirano godišnje financijsko izvješće </w:t>
      </w:r>
      <w:r w:rsidR="002F0E38">
        <w:rPr>
          <w:rFonts w:cs="Times New Roman"/>
          <w:szCs w:val="24"/>
        </w:rPr>
        <w:t>za prethodnu poslovnu godinu</w:t>
      </w:r>
      <w:r w:rsidR="002F0E38">
        <w:rPr>
          <w:rFonts w:cs="Times New Roman"/>
          <w:color w:val="000000"/>
          <w:szCs w:val="24"/>
        </w:rPr>
        <w:t xml:space="preserve"> </w:t>
      </w:r>
      <w:r w:rsidR="00812B98">
        <w:rPr>
          <w:rFonts w:cs="Times New Roman"/>
          <w:color w:val="000000"/>
          <w:szCs w:val="24"/>
        </w:rPr>
        <w:t xml:space="preserve">ako vladajuće društvo nema sjedište u Republici Hrvatskoj. </w:t>
      </w:r>
      <w:bookmarkEnd w:id="29"/>
      <w:r w:rsidR="00A80A70">
        <w:rPr>
          <w:rFonts w:cs="Times New Roman"/>
          <w:szCs w:val="24"/>
        </w:rPr>
        <w:br w:type="page"/>
      </w:r>
    </w:p>
    <w:p w14:paraId="51735959" w14:textId="3EBB29E9" w:rsidR="00AF1257" w:rsidRPr="00136F48" w:rsidRDefault="00AF1257" w:rsidP="00B31E2E">
      <w:pPr>
        <w:pStyle w:val="Heading1"/>
      </w:pPr>
      <w:bookmarkStart w:id="32" w:name="_Toc84515389"/>
      <w:r w:rsidRPr="00136F48">
        <w:lastRenderedPageBreak/>
        <w:t>PODACI O PONUDI</w:t>
      </w:r>
      <w:bookmarkEnd w:id="32"/>
      <w:r w:rsidRPr="00136F48">
        <w:t xml:space="preserve"> </w:t>
      </w:r>
    </w:p>
    <w:p w14:paraId="4FCFD2A2" w14:textId="4C70381B" w:rsidR="00AF1257" w:rsidRPr="00136F48" w:rsidRDefault="00AF1257" w:rsidP="006A09CC">
      <w:pPr>
        <w:pStyle w:val="Heading2"/>
      </w:pPr>
      <w:bookmarkStart w:id="33" w:name="_Toc84515390"/>
      <w:r w:rsidRPr="00136F48">
        <w:t>Sadržaj i način izrade ponude</w:t>
      </w:r>
      <w:bookmarkEnd w:id="33"/>
    </w:p>
    <w:p w14:paraId="72D07B19" w14:textId="1F2CFA39" w:rsidR="00DB60E4" w:rsidRPr="00136F48" w:rsidRDefault="00DB60E4" w:rsidP="006A09CC">
      <w:pPr>
        <w:pStyle w:val="Heading3"/>
      </w:pPr>
      <w:bookmarkStart w:id="34" w:name="_Toc84515391"/>
      <w:r w:rsidRPr="00136F48">
        <w:t>Sadržaj ponude</w:t>
      </w:r>
      <w:bookmarkEnd w:id="34"/>
    </w:p>
    <w:p w14:paraId="3F8894FA" w14:textId="77777777" w:rsidR="00255407" w:rsidRPr="00136F48" w:rsidRDefault="00255407" w:rsidP="003064FB">
      <w:pPr>
        <w:rPr>
          <w:rFonts w:cs="Times New Roman"/>
          <w:szCs w:val="24"/>
        </w:rPr>
      </w:pPr>
      <w:r w:rsidRPr="00136F48">
        <w:rPr>
          <w:rFonts w:cs="Times New Roman"/>
          <w:szCs w:val="24"/>
        </w:rPr>
        <w:t xml:space="preserve">Ponuda </w:t>
      </w:r>
      <w:r w:rsidR="002D1BBC" w:rsidRPr="00136F48">
        <w:rPr>
          <w:rFonts w:cs="Times New Roman"/>
          <w:szCs w:val="24"/>
        </w:rPr>
        <w:t xml:space="preserve">sukladno članku 60. Zakona </w:t>
      </w:r>
      <w:r w:rsidRPr="00136F48">
        <w:rPr>
          <w:rFonts w:cs="Times New Roman"/>
          <w:szCs w:val="24"/>
        </w:rPr>
        <w:t>mora sadržavati sljedeće:</w:t>
      </w:r>
    </w:p>
    <w:p w14:paraId="17E747E8" w14:textId="3098721D" w:rsidR="004218AF" w:rsidRPr="00136F48" w:rsidRDefault="004218AF" w:rsidP="00F64820">
      <w:pPr>
        <w:pStyle w:val="ListParagraph"/>
        <w:numPr>
          <w:ilvl w:val="0"/>
          <w:numId w:val="44"/>
        </w:numPr>
        <w:ind w:left="284" w:hanging="284"/>
        <w:rPr>
          <w:rFonts w:cs="Times New Roman"/>
          <w:b/>
          <w:bCs/>
          <w:szCs w:val="24"/>
        </w:rPr>
      </w:pPr>
      <w:bookmarkStart w:id="35" w:name="_Hlk41401975"/>
      <w:r w:rsidRPr="00136F48">
        <w:rPr>
          <w:rFonts w:cs="Times New Roman"/>
          <w:b/>
          <w:bCs/>
          <w:szCs w:val="24"/>
        </w:rPr>
        <w:t xml:space="preserve">OPĆI DIO: </w:t>
      </w:r>
    </w:p>
    <w:bookmarkEnd w:id="35"/>
    <w:p w14:paraId="1EBE43A9" w14:textId="77777777" w:rsidR="002C2273" w:rsidRPr="00136F48" w:rsidRDefault="004218AF" w:rsidP="003064FB">
      <w:pPr>
        <w:pStyle w:val="ListParagraph"/>
        <w:numPr>
          <w:ilvl w:val="0"/>
          <w:numId w:val="16"/>
        </w:numPr>
        <w:rPr>
          <w:rFonts w:cs="Times New Roman"/>
          <w:szCs w:val="24"/>
        </w:rPr>
      </w:pPr>
      <w:r w:rsidRPr="00136F48">
        <w:rPr>
          <w:rFonts w:cs="Times New Roman"/>
          <w:szCs w:val="24"/>
        </w:rPr>
        <w:t>i</w:t>
      </w:r>
      <w:r w:rsidR="002C2273" w:rsidRPr="00136F48">
        <w:rPr>
          <w:rFonts w:cs="Times New Roman"/>
          <w:szCs w:val="24"/>
        </w:rPr>
        <w:t>me ili naziv</w:t>
      </w:r>
      <w:r w:rsidR="009529C9" w:rsidRPr="00136F48">
        <w:rPr>
          <w:rFonts w:cs="Times New Roman"/>
          <w:szCs w:val="24"/>
        </w:rPr>
        <w:t xml:space="preserve"> ponuditelja</w:t>
      </w:r>
    </w:p>
    <w:p w14:paraId="04365C9A" w14:textId="77777777" w:rsidR="002C2273" w:rsidRPr="00136F48" w:rsidRDefault="002C2273" w:rsidP="003064FB">
      <w:pPr>
        <w:pStyle w:val="ListParagraph"/>
        <w:numPr>
          <w:ilvl w:val="0"/>
          <w:numId w:val="16"/>
        </w:numPr>
        <w:rPr>
          <w:rFonts w:cs="Times New Roman"/>
          <w:szCs w:val="24"/>
        </w:rPr>
      </w:pPr>
      <w:r w:rsidRPr="00136F48">
        <w:rPr>
          <w:rFonts w:cs="Times New Roman"/>
          <w:szCs w:val="24"/>
        </w:rPr>
        <w:t>OIB</w:t>
      </w:r>
      <w:r w:rsidR="009529C9" w:rsidRPr="00136F48">
        <w:rPr>
          <w:rFonts w:cs="Times New Roman"/>
          <w:szCs w:val="24"/>
        </w:rPr>
        <w:t xml:space="preserve"> ponuditelja</w:t>
      </w:r>
    </w:p>
    <w:p w14:paraId="348B27E2" w14:textId="77777777" w:rsidR="002C2273" w:rsidRPr="00136F48" w:rsidRDefault="002C2273" w:rsidP="003064FB">
      <w:pPr>
        <w:pStyle w:val="ListParagraph"/>
        <w:numPr>
          <w:ilvl w:val="0"/>
          <w:numId w:val="16"/>
        </w:numPr>
        <w:rPr>
          <w:rFonts w:cs="Times New Roman"/>
          <w:szCs w:val="24"/>
        </w:rPr>
      </w:pPr>
      <w:r w:rsidRPr="00136F48">
        <w:rPr>
          <w:rFonts w:cs="Times New Roman"/>
          <w:szCs w:val="24"/>
        </w:rPr>
        <w:t>adresu</w:t>
      </w:r>
      <w:r w:rsidR="009529C9" w:rsidRPr="00136F48">
        <w:rPr>
          <w:rFonts w:cs="Times New Roman"/>
          <w:szCs w:val="24"/>
        </w:rPr>
        <w:t xml:space="preserve"> ponuditelja</w:t>
      </w:r>
    </w:p>
    <w:p w14:paraId="5985DBD2" w14:textId="77777777" w:rsidR="002C2273" w:rsidRPr="00136F48" w:rsidRDefault="002C2273" w:rsidP="003064FB">
      <w:pPr>
        <w:pStyle w:val="ListParagraph"/>
        <w:numPr>
          <w:ilvl w:val="0"/>
          <w:numId w:val="16"/>
        </w:numPr>
        <w:rPr>
          <w:rFonts w:cs="Times New Roman"/>
          <w:szCs w:val="24"/>
        </w:rPr>
      </w:pPr>
      <w:r w:rsidRPr="00136F48">
        <w:rPr>
          <w:rFonts w:cs="Times New Roman"/>
          <w:szCs w:val="24"/>
        </w:rPr>
        <w:t>telefonski broj</w:t>
      </w:r>
      <w:r w:rsidR="009529C9" w:rsidRPr="00136F48">
        <w:rPr>
          <w:rFonts w:cs="Times New Roman"/>
          <w:szCs w:val="24"/>
        </w:rPr>
        <w:t xml:space="preserve"> ponuditelja</w:t>
      </w:r>
    </w:p>
    <w:p w14:paraId="7F4EF581" w14:textId="41CCD6EC" w:rsidR="002C2273" w:rsidRDefault="00255407" w:rsidP="003064FB">
      <w:pPr>
        <w:pStyle w:val="ListParagraph"/>
        <w:numPr>
          <w:ilvl w:val="0"/>
          <w:numId w:val="16"/>
        </w:numPr>
        <w:rPr>
          <w:rFonts w:cs="Times New Roman"/>
          <w:szCs w:val="24"/>
        </w:rPr>
      </w:pPr>
      <w:r w:rsidRPr="00136F48">
        <w:rPr>
          <w:rFonts w:cs="Times New Roman"/>
          <w:szCs w:val="24"/>
        </w:rPr>
        <w:t xml:space="preserve">adresu elektroničke pošte </w:t>
      </w:r>
      <w:r w:rsidR="002C2273" w:rsidRPr="00136F48">
        <w:rPr>
          <w:rFonts w:cs="Times New Roman"/>
          <w:szCs w:val="24"/>
        </w:rPr>
        <w:t>ponuditelja</w:t>
      </w:r>
    </w:p>
    <w:p w14:paraId="6A5DF1D3" w14:textId="6E82617B" w:rsidR="00946DD5" w:rsidRPr="00136F48" w:rsidRDefault="00946DD5" w:rsidP="003064FB">
      <w:pPr>
        <w:pStyle w:val="ListParagraph"/>
        <w:numPr>
          <w:ilvl w:val="0"/>
          <w:numId w:val="16"/>
        </w:numPr>
        <w:rPr>
          <w:rFonts w:cs="Times New Roman"/>
          <w:szCs w:val="24"/>
        </w:rPr>
      </w:pPr>
      <w:r>
        <w:rPr>
          <w:rFonts w:cs="Times New Roman"/>
          <w:szCs w:val="24"/>
        </w:rPr>
        <w:t xml:space="preserve">rok valjanosti ponude koji ne može biti kraći od </w:t>
      </w:r>
      <w:r w:rsidR="00F32982">
        <w:rPr>
          <w:rFonts w:cs="Times New Roman"/>
          <w:szCs w:val="24"/>
        </w:rPr>
        <w:t xml:space="preserve">180 </w:t>
      </w:r>
      <w:r>
        <w:rPr>
          <w:rFonts w:cs="Times New Roman"/>
          <w:szCs w:val="24"/>
        </w:rPr>
        <w:t>dana od dostave ponuda</w:t>
      </w:r>
    </w:p>
    <w:p w14:paraId="132D5D7D" w14:textId="7953C77D" w:rsidR="00AF2FF1" w:rsidRPr="00136F48" w:rsidRDefault="00255407" w:rsidP="003064FB">
      <w:pPr>
        <w:pStyle w:val="ListParagraph"/>
        <w:numPr>
          <w:ilvl w:val="0"/>
          <w:numId w:val="16"/>
        </w:numPr>
        <w:rPr>
          <w:rFonts w:cs="Times New Roman"/>
          <w:szCs w:val="24"/>
        </w:rPr>
      </w:pPr>
      <w:r w:rsidRPr="00136F48">
        <w:rPr>
          <w:rFonts w:cs="Times New Roman"/>
          <w:szCs w:val="24"/>
        </w:rPr>
        <w:t xml:space="preserve">izvadak iz registra nadležnog tijela iz kojeg je vidljiva registracija za istraživanje i eksploataciju </w:t>
      </w:r>
      <w:r w:rsidR="007E24B5" w:rsidRPr="00136F48">
        <w:rPr>
          <w:rFonts w:cs="Times New Roman"/>
          <w:szCs w:val="24"/>
        </w:rPr>
        <w:t>geotermalnih voda</w:t>
      </w:r>
      <w:r w:rsidR="001F6476" w:rsidRPr="00136F48">
        <w:rPr>
          <w:rFonts w:cs="Times New Roman"/>
          <w:szCs w:val="24"/>
        </w:rPr>
        <w:t>.</w:t>
      </w:r>
    </w:p>
    <w:p w14:paraId="1E18F4A2" w14:textId="77777777" w:rsidR="00297744" w:rsidRPr="00136F48" w:rsidRDefault="00297744" w:rsidP="00297744">
      <w:pPr>
        <w:pStyle w:val="ListParagraph"/>
        <w:rPr>
          <w:rFonts w:cs="Times New Roman"/>
          <w:szCs w:val="24"/>
        </w:rPr>
      </w:pPr>
    </w:p>
    <w:p w14:paraId="0DE76024" w14:textId="3E293039" w:rsidR="001300A3" w:rsidRPr="00136F48" w:rsidRDefault="001300A3" w:rsidP="00F64820">
      <w:pPr>
        <w:pStyle w:val="ListParagraph"/>
        <w:numPr>
          <w:ilvl w:val="0"/>
          <w:numId w:val="44"/>
        </w:numPr>
        <w:ind w:left="284" w:hanging="284"/>
        <w:rPr>
          <w:rFonts w:cs="Times New Roman"/>
          <w:b/>
          <w:bCs/>
          <w:szCs w:val="24"/>
        </w:rPr>
      </w:pPr>
      <w:r w:rsidRPr="00136F48">
        <w:rPr>
          <w:rFonts w:cs="Times New Roman"/>
          <w:b/>
          <w:bCs/>
          <w:szCs w:val="24"/>
        </w:rPr>
        <w:t>PRIKAZ UVJETA I DOKAZI ZA NJIHOVO ISPUNJAVANJE</w:t>
      </w:r>
    </w:p>
    <w:p w14:paraId="006009CB" w14:textId="1994A36E" w:rsidR="00255407" w:rsidRPr="00136F48" w:rsidRDefault="00255407" w:rsidP="003064FB">
      <w:pPr>
        <w:pStyle w:val="ListParagraph"/>
        <w:numPr>
          <w:ilvl w:val="0"/>
          <w:numId w:val="19"/>
        </w:numPr>
        <w:rPr>
          <w:rFonts w:cs="Times New Roman"/>
          <w:szCs w:val="24"/>
        </w:rPr>
      </w:pPr>
      <w:bookmarkStart w:id="36" w:name="_Hlk41402046"/>
      <w:r w:rsidRPr="00136F48">
        <w:rPr>
          <w:rFonts w:cs="Times New Roman"/>
          <w:szCs w:val="24"/>
        </w:rPr>
        <w:t>prikaz stručnih, tehničkih i financijskih uvjeta koje mora, prema ovoj Dokumentaciji za nadmetanje i Obavijesti o nadmetanju, zadovoljiti ponuditelj te isprave kojima se dokazuje njihovo ispunjenje</w:t>
      </w:r>
      <w:r w:rsidR="009529C9" w:rsidRPr="00136F48">
        <w:rPr>
          <w:rFonts w:cs="Times New Roman"/>
          <w:szCs w:val="24"/>
        </w:rPr>
        <w:t xml:space="preserve">, a sukladno navedenome u poglavlju </w:t>
      </w:r>
      <w:r w:rsidR="00CF1837" w:rsidRPr="00136F48">
        <w:rPr>
          <w:rFonts w:cs="Times New Roman"/>
          <w:szCs w:val="24"/>
        </w:rPr>
        <w:t>4</w:t>
      </w:r>
      <w:r w:rsidR="009529C9" w:rsidRPr="00136F48">
        <w:rPr>
          <w:rFonts w:cs="Times New Roman"/>
          <w:szCs w:val="24"/>
        </w:rPr>
        <w:t>. ove Dokumentacije za nadmetanje</w:t>
      </w:r>
      <w:r w:rsidR="00A13821" w:rsidRPr="00136F48">
        <w:rPr>
          <w:rFonts w:cs="Times New Roman"/>
          <w:szCs w:val="24"/>
        </w:rPr>
        <w:t>.</w:t>
      </w:r>
    </w:p>
    <w:bookmarkEnd w:id="36"/>
    <w:p w14:paraId="012DDF1E" w14:textId="77777777" w:rsidR="00F64820" w:rsidRPr="00136F48" w:rsidRDefault="00F64820" w:rsidP="00F64820">
      <w:pPr>
        <w:pStyle w:val="ListParagraph"/>
        <w:rPr>
          <w:rFonts w:cs="Times New Roman"/>
          <w:szCs w:val="24"/>
        </w:rPr>
      </w:pPr>
    </w:p>
    <w:p w14:paraId="46E4AD38" w14:textId="7D66507B" w:rsidR="001300A3" w:rsidRPr="00136F48" w:rsidRDefault="001300A3" w:rsidP="00F64820">
      <w:pPr>
        <w:pStyle w:val="ListParagraph"/>
        <w:numPr>
          <w:ilvl w:val="0"/>
          <w:numId w:val="44"/>
        </w:numPr>
        <w:ind w:left="284" w:hanging="284"/>
        <w:rPr>
          <w:rFonts w:cs="Times New Roman"/>
          <w:b/>
          <w:bCs/>
          <w:szCs w:val="24"/>
        </w:rPr>
      </w:pPr>
      <w:r w:rsidRPr="00136F48">
        <w:rPr>
          <w:rFonts w:cs="Times New Roman"/>
          <w:b/>
          <w:bCs/>
          <w:szCs w:val="24"/>
        </w:rPr>
        <w:t>DOKAZI</w:t>
      </w:r>
      <w:r w:rsidR="002D1BBC" w:rsidRPr="00136F48">
        <w:rPr>
          <w:rFonts w:cs="Times New Roman"/>
          <w:b/>
          <w:bCs/>
          <w:szCs w:val="24"/>
        </w:rPr>
        <w:t xml:space="preserve"> O NEPOSTOJANJU ZAPREKA</w:t>
      </w:r>
      <w:r w:rsidRPr="00136F48">
        <w:rPr>
          <w:rFonts w:cs="Times New Roman"/>
          <w:b/>
          <w:bCs/>
          <w:szCs w:val="24"/>
        </w:rPr>
        <w:t xml:space="preserve"> </w:t>
      </w:r>
    </w:p>
    <w:p w14:paraId="4DD62378" w14:textId="103A6956" w:rsidR="009529C9" w:rsidRPr="00136F48" w:rsidRDefault="00255407" w:rsidP="003064FB">
      <w:pPr>
        <w:pStyle w:val="ListParagraph"/>
        <w:numPr>
          <w:ilvl w:val="0"/>
          <w:numId w:val="19"/>
        </w:numPr>
        <w:rPr>
          <w:rFonts w:cs="Times New Roman"/>
          <w:szCs w:val="24"/>
        </w:rPr>
      </w:pPr>
      <w:r w:rsidRPr="00136F48">
        <w:rPr>
          <w:rFonts w:cs="Times New Roman"/>
          <w:szCs w:val="24"/>
        </w:rPr>
        <w:t>dokaz</w:t>
      </w:r>
      <w:r w:rsidR="00E939D8" w:rsidRPr="00136F48">
        <w:rPr>
          <w:rFonts w:cs="Times New Roman"/>
          <w:szCs w:val="24"/>
        </w:rPr>
        <w:t>i</w:t>
      </w:r>
      <w:r w:rsidRPr="00136F48">
        <w:rPr>
          <w:rFonts w:cs="Times New Roman"/>
          <w:szCs w:val="24"/>
        </w:rPr>
        <w:t xml:space="preserve"> da ne postoje zapreke iz članka </w:t>
      </w:r>
      <w:r w:rsidR="00180403" w:rsidRPr="00136F48">
        <w:rPr>
          <w:rFonts w:cs="Times New Roman"/>
          <w:szCs w:val="24"/>
        </w:rPr>
        <w:t>17</w:t>
      </w:r>
      <w:r w:rsidRPr="00136F48">
        <w:rPr>
          <w:rFonts w:cs="Times New Roman"/>
          <w:szCs w:val="24"/>
        </w:rPr>
        <w:t>. Zakona</w:t>
      </w:r>
      <w:r w:rsidR="00CF1837" w:rsidRPr="00136F48">
        <w:rPr>
          <w:rFonts w:cs="Times New Roman"/>
          <w:szCs w:val="24"/>
        </w:rPr>
        <w:t xml:space="preserve">, </w:t>
      </w:r>
      <w:bookmarkStart w:id="37" w:name="_Hlk41402080"/>
      <w:r w:rsidR="00CF1837" w:rsidRPr="00136F48">
        <w:rPr>
          <w:rFonts w:cs="Times New Roman"/>
          <w:szCs w:val="24"/>
        </w:rPr>
        <w:t xml:space="preserve">a sukladno poglavlju 4.1. </w:t>
      </w:r>
      <w:bookmarkEnd w:id="37"/>
    </w:p>
    <w:p w14:paraId="2BE7C1A4" w14:textId="77777777" w:rsidR="00F64820" w:rsidRPr="00136F48" w:rsidRDefault="00F64820" w:rsidP="00F64820">
      <w:pPr>
        <w:pStyle w:val="ListParagraph"/>
        <w:rPr>
          <w:rFonts w:cs="Times New Roman"/>
          <w:szCs w:val="24"/>
        </w:rPr>
      </w:pPr>
    </w:p>
    <w:p w14:paraId="5E3749D8" w14:textId="44050916" w:rsidR="001300A3" w:rsidRPr="00136F48" w:rsidRDefault="009529C9" w:rsidP="00F64820">
      <w:pPr>
        <w:pStyle w:val="ListParagraph"/>
        <w:numPr>
          <w:ilvl w:val="0"/>
          <w:numId w:val="44"/>
        </w:numPr>
        <w:ind w:left="284" w:hanging="284"/>
        <w:rPr>
          <w:rFonts w:cs="Times New Roman"/>
          <w:b/>
          <w:bCs/>
          <w:szCs w:val="24"/>
        </w:rPr>
      </w:pPr>
      <w:r w:rsidRPr="00136F48">
        <w:rPr>
          <w:rFonts w:cs="Times New Roman"/>
          <w:b/>
          <w:bCs/>
          <w:szCs w:val="24"/>
        </w:rPr>
        <w:t>PLAN I PROGRAM ISTRAŽNIH RADOVA</w:t>
      </w:r>
    </w:p>
    <w:p w14:paraId="0A18C8C7" w14:textId="7AB33FDA" w:rsidR="00255407" w:rsidRPr="00136F48" w:rsidRDefault="00255407" w:rsidP="003064FB">
      <w:pPr>
        <w:pStyle w:val="ListParagraph"/>
        <w:numPr>
          <w:ilvl w:val="0"/>
          <w:numId w:val="20"/>
        </w:numPr>
        <w:rPr>
          <w:rFonts w:cs="Times New Roman"/>
          <w:szCs w:val="24"/>
        </w:rPr>
      </w:pPr>
      <w:r w:rsidRPr="00136F48">
        <w:rPr>
          <w:rFonts w:cs="Times New Roman"/>
          <w:szCs w:val="24"/>
        </w:rPr>
        <w:t>program ukupnih istražnih radova po vrsti i opsegu s troškovnikom, izrađen u</w:t>
      </w:r>
      <w:r w:rsidR="009529C9" w:rsidRPr="00136F48">
        <w:rPr>
          <w:rFonts w:cs="Times New Roman"/>
          <w:szCs w:val="24"/>
        </w:rPr>
        <w:t xml:space="preserve"> </w:t>
      </w:r>
      <w:r w:rsidRPr="00136F48">
        <w:rPr>
          <w:rFonts w:cs="Times New Roman"/>
          <w:szCs w:val="24"/>
        </w:rPr>
        <w:t xml:space="preserve">skladu s </w:t>
      </w:r>
      <w:r w:rsidR="00217C04">
        <w:rPr>
          <w:rFonts w:cs="Times New Roman"/>
          <w:szCs w:val="24"/>
        </w:rPr>
        <w:t>točk</w:t>
      </w:r>
      <w:r w:rsidR="00B44EB1">
        <w:rPr>
          <w:rFonts w:cs="Times New Roman"/>
          <w:szCs w:val="24"/>
        </w:rPr>
        <w:t>ama</w:t>
      </w:r>
      <w:r w:rsidR="00217C04">
        <w:rPr>
          <w:rFonts w:cs="Times New Roman"/>
          <w:szCs w:val="24"/>
        </w:rPr>
        <w:t xml:space="preserve"> </w:t>
      </w:r>
      <w:r w:rsidR="00B44EB1">
        <w:rPr>
          <w:rFonts w:cs="Times New Roman"/>
          <w:szCs w:val="24"/>
        </w:rPr>
        <w:t xml:space="preserve">4.2.4 </w:t>
      </w:r>
      <w:r w:rsidR="00CC10DD">
        <w:rPr>
          <w:rFonts w:cs="Times New Roman"/>
          <w:szCs w:val="24"/>
        </w:rPr>
        <w:t xml:space="preserve">i 4.2.5 </w:t>
      </w:r>
      <w:r w:rsidR="009529C9" w:rsidRPr="00136F48">
        <w:rPr>
          <w:rFonts w:cs="Times New Roman"/>
          <w:szCs w:val="24"/>
        </w:rPr>
        <w:t>ov</w:t>
      </w:r>
      <w:r w:rsidR="00217C04">
        <w:rPr>
          <w:rFonts w:cs="Times New Roman"/>
          <w:szCs w:val="24"/>
        </w:rPr>
        <w:t>e</w:t>
      </w:r>
      <w:r w:rsidR="009529C9" w:rsidRPr="00136F48">
        <w:rPr>
          <w:rFonts w:cs="Times New Roman"/>
          <w:szCs w:val="24"/>
        </w:rPr>
        <w:t xml:space="preserve"> D</w:t>
      </w:r>
      <w:r w:rsidRPr="00136F48">
        <w:rPr>
          <w:rFonts w:cs="Times New Roman"/>
          <w:szCs w:val="24"/>
        </w:rPr>
        <w:t>okumentacij</w:t>
      </w:r>
      <w:r w:rsidR="00217C04">
        <w:rPr>
          <w:rFonts w:cs="Times New Roman"/>
          <w:szCs w:val="24"/>
        </w:rPr>
        <w:t>e</w:t>
      </w:r>
      <w:r w:rsidRPr="00136F48">
        <w:rPr>
          <w:rFonts w:cs="Times New Roman"/>
          <w:szCs w:val="24"/>
        </w:rPr>
        <w:t xml:space="preserve"> za nadme</w:t>
      </w:r>
      <w:r w:rsidR="009529C9" w:rsidRPr="00136F48">
        <w:rPr>
          <w:rFonts w:cs="Times New Roman"/>
          <w:szCs w:val="24"/>
        </w:rPr>
        <w:t>tanje</w:t>
      </w:r>
    </w:p>
    <w:p w14:paraId="126075B5" w14:textId="77777777" w:rsidR="00F64820" w:rsidRPr="00136F48" w:rsidRDefault="00F64820" w:rsidP="00F64820">
      <w:pPr>
        <w:pStyle w:val="ListParagraph"/>
        <w:rPr>
          <w:rFonts w:cs="Times New Roman"/>
          <w:szCs w:val="24"/>
        </w:rPr>
      </w:pPr>
    </w:p>
    <w:p w14:paraId="088334DE" w14:textId="575E83F5" w:rsidR="00E939D8" w:rsidRPr="00136F48" w:rsidRDefault="00E939D8" w:rsidP="00F64820">
      <w:pPr>
        <w:pStyle w:val="ListParagraph"/>
        <w:numPr>
          <w:ilvl w:val="0"/>
          <w:numId w:val="44"/>
        </w:numPr>
        <w:ind w:left="284" w:hanging="284"/>
        <w:rPr>
          <w:rFonts w:cs="Times New Roman"/>
          <w:b/>
          <w:bCs/>
          <w:szCs w:val="24"/>
        </w:rPr>
      </w:pPr>
      <w:r w:rsidRPr="00136F48">
        <w:rPr>
          <w:rFonts w:cs="Times New Roman"/>
          <w:b/>
          <w:bCs/>
          <w:szCs w:val="24"/>
        </w:rPr>
        <w:t>JAMSTVO</w:t>
      </w:r>
    </w:p>
    <w:p w14:paraId="2C8FD049" w14:textId="1C13D210" w:rsidR="006F0E51" w:rsidRPr="00136F48" w:rsidRDefault="00E939D8" w:rsidP="003064FB">
      <w:pPr>
        <w:pStyle w:val="ListParagraph"/>
        <w:numPr>
          <w:ilvl w:val="0"/>
          <w:numId w:val="22"/>
        </w:numPr>
        <w:rPr>
          <w:rFonts w:cs="Times New Roman"/>
          <w:szCs w:val="24"/>
        </w:rPr>
      </w:pPr>
      <w:r w:rsidRPr="00136F48">
        <w:rPr>
          <w:rFonts w:cs="Times New Roman"/>
          <w:szCs w:val="24"/>
        </w:rPr>
        <w:t>jamstvo za ozbiljnost ponude</w:t>
      </w:r>
    </w:p>
    <w:p w14:paraId="1E180F68" w14:textId="77777777" w:rsidR="00E939D8" w:rsidRPr="00136F48" w:rsidRDefault="00E939D8" w:rsidP="00BE5556">
      <w:pPr>
        <w:pStyle w:val="ListParagraph"/>
        <w:rPr>
          <w:rFonts w:cs="Times New Roman"/>
          <w:szCs w:val="24"/>
        </w:rPr>
      </w:pPr>
    </w:p>
    <w:p w14:paraId="54B6A746" w14:textId="02BCC9E0" w:rsidR="009529C9" w:rsidRPr="00136F48" w:rsidRDefault="009529C9" w:rsidP="00F64820">
      <w:pPr>
        <w:pStyle w:val="ListParagraph"/>
        <w:numPr>
          <w:ilvl w:val="0"/>
          <w:numId w:val="44"/>
        </w:numPr>
        <w:ind w:left="284" w:hanging="284"/>
        <w:rPr>
          <w:rFonts w:cs="Times New Roman"/>
          <w:b/>
          <w:bCs/>
          <w:szCs w:val="24"/>
        </w:rPr>
      </w:pPr>
      <w:bookmarkStart w:id="38" w:name="_Hlk41402209"/>
      <w:r w:rsidRPr="00136F48">
        <w:rPr>
          <w:rFonts w:cs="Times New Roman"/>
          <w:b/>
          <w:bCs/>
          <w:szCs w:val="24"/>
        </w:rPr>
        <w:t>NAKNADA ZA</w:t>
      </w:r>
      <w:r w:rsidR="00F64820" w:rsidRPr="00136F48">
        <w:rPr>
          <w:rFonts w:cs="Times New Roman"/>
          <w:b/>
          <w:bCs/>
          <w:szCs w:val="24"/>
        </w:rPr>
        <w:t xml:space="preserve"> </w:t>
      </w:r>
      <w:bookmarkStart w:id="39" w:name="_Hlk41402233"/>
      <w:r w:rsidR="00F64820" w:rsidRPr="00136F48">
        <w:rPr>
          <w:rFonts w:cs="Times New Roman"/>
          <w:b/>
          <w:bCs/>
          <w:szCs w:val="24"/>
        </w:rPr>
        <w:t xml:space="preserve">PRIDOBIVENE KOLIČINE GEOTERMALNE </w:t>
      </w:r>
      <w:bookmarkEnd w:id="39"/>
      <w:r w:rsidR="00F06846">
        <w:rPr>
          <w:rFonts w:cs="Times New Roman"/>
          <w:b/>
          <w:bCs/>
          <w:szCs w:val="24"/>
        </w:rPr>
        <w:t xml:space="preserve"> VODE</w:t>
      </w:r>
    </w:p>
    <w:p w14:paraId="6BFD2888" w14:textId="1F99528B" w:rsidR="00F64820" w:rsidRPr="00136F48" w:rsidRDefault="009529C9" w:rsidP="00F64820">
      <w:pPr>
        <w:pStyle w:val="ListParagraph"/>
        <w:numPr>
          <w:ilvl w:val="0"/>
          <w:numId w:val="21"/>
        </w:numPr>
        <w:rPr>
          <w:rFonts w:cs="Times New Roman"/>
          <w:szCs w:val="24"/>
        </w:rPr>
      </w:pPr>
      <w:bookmarkStart w:id="40" w:name="_Hlk41402244"/>
      <w:r w:rsidRPr="00136F48">
        <w:rPr>
          <w:rFonts w:cs="Times New Roman"/>
          <w:szCs w:val="24"/>
        </w:rPr>
        <w:t xml:space="preserve">ponuđena naknada za </w:t>
      </w:r>
      <w:r w:rsidR="00F64820" w:rsidRPr="00136F48">
        <w:rPr>
          <w:rFonts w:cs="Times New Roman"/>
          <w:szCs w:val="24"/>
        </w:rPr>
        <w:t xml:space="preserve">pridobivene količine geotermalne </w:t>
      </w:r>
      <w:r w:rsidR="00F06846">
        <w:rPr>
          <w:rFonts w:cs="Times New Roman"/>
          <w:szCs w:val="24"/>
        </w:rPr>
        <w:t>vode u energetske svrhe</w:t>
      </w:r>
    </w:p>
    <w:bookmarkEnd w:id="38"/>
    <w:bookmarkEnd w:id="40"/>
    <w:p w14:paraId="40805D1A" w14:textId="77777777" w:rsidR="00F64820" w:rsidRPr="00136F48" w:rsidRDefault="00F64820" w:rsidP="00F64820">
      <w:pPr>
        <w:pStyle w:val="ListParagraph"/>
        <w:rPr>
          <w:rFonts w:cs="Times New Roman"/>
          <w:szCs w:val="24"/>
        </w:rPr>
      </w:pPr>
    </w:p>
    <w:p w14:paraId="52D4F37C" w14:textId="5639D81E" w:rsidR="00E11576" w:rsidRPr="00136F48" w:rsidRDefault="00E11576" w:rsidP="00F64820">
      <w:pPr>
        <w:pStyle w:val="ListParagraph"/>
        <w:numPr>
          <w:ilvl w:val="0"/>
          <w:numId w:val="44"/>
        </w:numPr>
        <w:ind w:left="284" w:hanging="284"/>
        <w:rPr>
          <w:rFonts w:cs="Times New Roman"/>
          <w:b/>
          <w:bCs/>
          <w:szCs w:val="24"/>
        </w:rPr>
      </w:pPr>
      <w:r w:rsidRPr="00136F48">
        <w:rPr>
          <w:rFonts w:cs="Times New Roman"/>
          <w:b/>
          <w:bCs/>
          <w:szCs w:val="24"/>
        </w:rPr>
        <w:t>NAKNADA ZA NADMETANJE</w:t>
      </w:r>
    </w:p>
    <w:p w14:paraId="4E8DCED6" w14:textId="252065A2" w:rsidR="00E11576" w:rsidRPr="00136F48" w:rsidRDefault="00E11576" w:rsidP="003064FB">
      <w:pPr>
        <w:pStyle w:val="ListParagraph"/>
        <w:numPr>
          <w:ilvl w:val="0"/>
          <w:numId w:val="21"/>
        </w:numPr>
        <w:rPr>
          <w:rFonts w:cs="Times New Roman"/>
          <w:szCs w:val="24"/>
        </w:rPr>
      </w:pPr>
      <w:r w:rsidRPr="00136F48">
        <w:rPr>
          <w:rFonts w:cs="Times New Roman"/>
          <w:szCs w:val="24"/>
        </w:rPr>
        <w:t>dokaz o uplati pristojbe za nadmetanje</w:t>
      </w:r>
    </w:p>
    <w:p w14:paraId="66E7CEC4" w14:textId="77777777" w:rsidR="00F64820" w:rsidRPr="00136F48" w:rsidRDefault="00F64820" w:rsidP="00F64820">
      <w:pPr>
        <w:pStyle w:val="ListParagraph"/>
        <w:rPr>
          <w:rFonts w:cs="Times New Roman"/>
          <w:szCs w:val="24"/>
        </w:rPr>
      </w:pPr>
    </w:p>
    <w:p w14:paraId="3755B0B2" w14:textId="14C96427" w:rsidR="00255407" w:rsidRPr="00136F48" w:rsidRDefault="00E939D8" w:rsidP="00F64820">
      <w:pPr>
        <w:pStyle w:val="ListParagraph"/>
        <w:numPr>
          <w:ilvl w:val="0"/>
          <w:numId w:val="44"/>
        </w:numPr>
        <w:ind w:left="284" w:hanging="284"/>
        <w:rPr>
          <w:rFonts w:cs="Times New Roman"/>
          <w:b/>
          <w:bCs/>
          <w:szCs w:val="24"/>
        </w:rPr>
      </w:pPr>
      <w:r w:rsidRPr="00136F48">
        <w:rPr>
          <w:rFonts w:cs="Times New Roman"/>
          <w:b/>
          <w:bCs/>
          <w:szCs w:val="24"/>
        </w:rPr>
        <w:t>OSTALO</w:t>
      </w:r>
    </w:p>
    <w:p w14:paraId="6D68748D" w14:textId="77777777" w:rsidR="00E939D8" w:rsidRPr="00136F48" w:rsidRDefault="007D07C2" w:rsidP="003064FB">
      <w:pPr>
        <w:pStyle w:val="ListParagraph"/>
        <w:numPr>
          <w:ilvl w:val="0"/>
          <w:numId w:val="21"/>
        </w:numPr>
        <w:rPr>
          <w:rFonts w:cs="Times New Roman"/>
          <w:szCs w:val="24"/>
        </w:rPr>
      </w:pPr>
      <w:r w:rsidRPr="00136F48">
        <w:rPr>
          <w:rFonts w:cs="Times New Roman"/>
          <w:szCs w:val="24"/>
        </w:rPr>
        <w:t>ostalu dokumentaciju koju ponuditelj smatra relevantnom.</w:t>
      </w:r>
    </w:p>
    <w:p w14:paraId="186F1401" w14:textId="764E6DED" w:rsidR="001300A3" w:rsidRPr="00136F48" w:rsidRDefault="009529C9" w:rsidP="003064FB">
      <w:pPr>
        <w:rPr>
          <w:rFonts w:cs="Times New Roman"/>
          <w:szCs w:val="24"/>
        </w:rPr>
      </w:pPr>
      <w:bookmarkStart w:id="41" w:name="_Hlk41402321"/>
      <w:r w:rsidRPr="00136F48">
        <w:rPr>
          <w:rFonts w:cs="Times New Roman"/>
          <w:szCs w:val="24"/>
        </w:rPr>
        <w:lastRenderedPageBreak/>
        <w:t xml:space="preserve">Ponuda mora sadržavati sve podatke, dokumente i isprave navedene u ovom sadržaju ponude, inače se neće razmatrati. </w:t>
      </w:r>
      <w:r w:rsidR="00BF01AF">
        <w:rPr>
          <w:rFonts w:cs="Times New Roman"/>
          <w:szCs w:val="24"/>
        </w:rPr>
        <w:t>Ako</w:t>
      </w:r>
      <w:r w:rsidR="00BF01AF" w:rsidRPr="00136F48">
        <w:rPr>
          <w:rFonts w:cs="Times New Roman"/>
          <w:szCs w:val="24"/>
        </w:rPr>
        <w:t xml:space="preserve"> </w:t>
      </w:r>
      <w:r w:rsidR="001300A3" w:rsidRPr="00136F48">
        <w:rPr>
          <w:rFonts w:cs="Times New Roman"/>
          <w:szCs w:val="24"/>
        </w:rPr>
        <w:t xml:space="preserve">se </w:t>
      </w:r>
      <w:r w:rsidRPr="00136F48">
        <w:rPr>
          <w:rFonts w:cs="Times New Roman"/>
          <w:szCs w:val="24"/>
        </w:rPr>
        <w:t xml:space="preserve">podaci, </w:t>
      </w:r>
      <w:r w:rsidR="001300A3" w:rsidRPr="00136F48">
        <w:rPr>
          <w:rFonts w:cs="Times New Roman"/>
          <w:szCs w:val="24"/>
        </w:rPr>
        <w:t xml:space="preserve">dokumenti i isprave koje je potrebno </w:t>
      </w:r>
      <w:r w:rsidRPr="00136F48">
        <w:rPr>
          <w:rFonts w:cs="Times New Roman"/>
          <w:szCs w:val="24"/>
        </w:rPr>
        <w:t xml:space="preserve">navesti ili </w:t>
      </w:r>
      <w:r w:rsidR="001300A3" w:rsidRPr="00136F48">
        <w:rPr>
          <w:rFonts w:cs="Times New Roman"/>
          <w:szCs w:val="24"/>
        </w:rPr>
        <w:t xml:space="preserve">priložiti kao dokaze traže u više točaka sadržaja, dovoljno je u ponudi </w:t>
      </w:r>
      <w:r w:rsidRPr="00136F48">
        <w:rPr>
          <w:rFonts w:cs="Times New Roman"/>
          <w:szCs w:val="24"/>
        </w:rPr>
        <w:t xml:space="preserve">jednom navesti tražene podatke, odnosno </w:t>
      </w:r>
      <w:r w:rsidR="001300A3" w:rsidRPr="00136F48">
        <w:rPr>
          <w:rFonts w:cs="Times New Roman"/>
          <w:szCs w:val="24"/>
        </w:rPr>
        <w:t>priložiti jedan primjerak traženog dokumenta ili isprave. U tom slučaju</w:t>
      </w:r>
      <w:r w:rsidR="00044203" w:rsidRPr="00136F48">
        <w:rPr>
          <w:rFonts w:cs="Times New Roman"/>
          <w:szCs w:val="24"/>
        </w:rPr>
        <w:t>,</w:t>
      </w:r>
      <w:r w:rsidR="001300A3" w:rsidRPr="00136F48">
        <w:rPr>
          <w:rFonts w:cs="Times New Roman"/>
          <w:szCs w:val="24"/>
        </w:rPr>
        <w:t xml:space="preserve"> potrebno je</w:t>
      </w:r>
      <w:r w:rsidR="00BA00FB" w:rsidRPr="00136F48">
        <w:rPr>
          <w:rFonts w:cs="Times New Roman"/>
          <w:szCs w:val="24"/>
        </w:rPr>
        <w:t xml:space="preserve"> prilikom izrade ostalih točaka sadržaja,</w:t>
      </w:r>
      <w:r w:rsidR="001300A3" w:rsidRPr="00136F48">
        <w:rPr>
          <w:rFonts w:cs="Times New Roman"/>
          <w:szCs w:val="24"/>
        </w:rPr>
        <w:t xml:space="preserve"> navesti gdje se </w:t>
      </w:r>
      <w:r w:rsidRPr="00136F48">
        <w:rPr>
          <w:rFonts w:cs="Times New Roman"/>
          <w:szCs w:val="24"/>
        </w:rPr>
        <w:t xml:space="preserve">traženi podatak, </w:t>
      </w:r>
      <w:r w:rsidR="001300A3" w:rsidRPr="00136F48">
        <w:rPr>
          <w:rFonts w:cs="Times New Roman"/>
          <w:szCs w:val="24"/>
        </w:rPr>
        <w:t>dokumen</w:t>
      </w:r>
      <w:r w:rsidRPr="00136F48">
        <w:rPr>
          <w:rFonts w:cs="Times New Roman"/>
          <w:szCs w:val="24"/>
        </w:rPr>
        <w:t>t ili isprava nalaze u ponudi.</w:t>
      </w:r>
    </w:p>
    <w:p w14:paraId="785F2ED8" w14:textId="5A0CC784" w:rsidR="000762DE" w:rsidRPr="00136F48" w:rsidRDefault="000762DE" w:rsidP="003064FB">
      <w:pPr>
        <w:rPr>
          <w:rFonts w:cs="Times New Roman"/>
          <w:szCs w:val="24"/>
        </w:rPr>
      </w:pPr>
      <w:r w:rsidRPr="00136F48">
        <w:rPr>
          <w:rFonts w:cs="Times New Roman"/>
          <w:szCs w:val="24"/>
        </w:rPr>
        <w:t>Podaci i dokazi koji se dostavljaju u sklopu ponude moraju biti izrađeni na način koji omogućava jasno i nedvosmisleno bodovanje.</w:t>
      </w:r>
    </w:p>
    <w:p w14:paraId="50639AF0" w14:textId="2608425B" w:rsidR="00DB60E4" w:rsidRPr="00136F48" w:rsidRDefault="00DB60E4" w:rsidP="006A09CC">
      <w:pPr>
        <w:pStyle w:val="Heading2"/>
      </w:pPr>
      <w:bookmarkStart w:id="42" w:name="_Toc84515392"/>
      <w:bookmarkEnd w:id="41"/>
      <w:r w:rsidRPr="00136F48">
        <w:t>Način izrade ponude</w:t>
      </w:r>
      <w:bookmarkEnd w:id="42"/>
    </w:p>
    <w:p w14:paraId="3348BF2C" w14:textId="77777777" w:rsidR="004A1FD5" w:rsidRPr="00136F48" w:rsidRDefault="00DB60E4" w:rsidP="003064FB">
      <w:pPr>
        <w:pStyle w:val="ListParagraph"/>
        <w:numPr>
          <w:ilvl w:val="0"/>
          <w:numId w:val="34"/>
        </w:numPr>
        <w:rPr>
          <w:rFonts w:cs="Times New Roman"/>
          <w:szCs w:val="24"/>
        </w:rPr>
      </w:pPr>
      <w:r w:rsidRPr="00136F48">
        <w:rPr>
          <w:rFonts w:cs="Times New Roman"/>
          <w:szCs w:val="24"/>
        </w:rPr>
        <w:t>Ponuda mora biti izrađena u papirnatom obliku, otisnuta ili pisana neizbrisivom tintom.</w:t>
      </w:r>
    </w:p>
    <w:p w14:paraId="021FCE87" w14:textId="08DAB9B4" w:rsidR="004A1FD5" w:rsidRPr="00136F48" w:rsidRDefault="00DB60E4" w:rsidP="003064FB">
      <w:pPr>
        <w:pStyle w:val="ListParagraph"/>
        <w:numPr>
          <w:ilvl w:val="0"/>
          <w:numId w:val="34"/>
        </w:numPr>
        <w:rPr>
          <w:rFonts w:cs="Times New Roman"/>
          <w:szCs w:val="24"/>
        </w:rPr>
      </w:pPr>
      <w:r w:rsidRPr="00136F48">
        <w:rPr>
          <w:rFonts w:cs="Times New Roman"/>
          <w:szCs w:val="24"/>
        </w:rPr>
        <w:t xml:space="preserve">Ponuditelj je dužan, osim ponude u papirnatom obliku, dostaviti i ponudu na mediju za pohranjivanje podataka (npr. </w:t>
      </w:r>
      <w:r w:rsidR="00BD3D40" w:rsidRPr="00136F48">
        <w:rPr>
          <w:rFonts w:cs="Times New Roman"/>
          <w:szCs w:val="24"/>
        </w:rPr>
        <w:t>USB</w:t>
      </w:r>
      <w:r w:rsidRPr="00136F48">
        <w:rPr>
          <w:rFonts w:cs="Times New Roman"/>
          <w:szCs w:val="24"/>
        </w:rPr>
        <w:t xml:space="preserve">). </w:t>
      </w:r>
    </w:p>
    <w:p w14:paraId="51A0B11F" w14:textId="77777777" w:rsidR="004A1FD5" w:rsidRPr="00136F48" w:rsidRDefault="00DB60E4" w:rsidP="003064FB">
      <w:pPr>
        <w:pStyle w:val="ListParagraph"/>
        <w:numPr>
          <w:ilvl w:val="0"/>
          <w:numId w:val="34"/>
        </w:numPr>
        <w:rPr>
          <w:rFonts w:cs="Times New Roman"/>
          <w:szCs w:val="24"/>
        </w:rPr>
      </w:pPr>
      <w:r w:rsidRPr="00136F48">
        <w:rPr>
          <w:rFonts w:cs="Times New Roman"/>
          <w:szCs w:val="24"/>
        </w:rPr>
        <w:t xml:space="preserve">Ponuda treba biti snimljena kao dokument u </w:t>
      </w:r>
      <w:r w:rsidR="004B220A" w:rsidRPr="00136F48">
        <w:rPr>
          <w:rFonts w:cs="Times New Roman"/>
          <w:szCs w:val="24"/>
        </w:rPr>
        <w:t>.</w:t>
      </w:r>
      <w:r w:rsidRPr="00136F48">
        <w:rPr>
          <w:rFonts w:cs="Times New Roman"/>
          <w:szCs w:val="24"/>
        </w:rPr>
        <w:t>pdf ili drugom opće dostupnom formatu.</w:t>
      </w:r>
    </w:p>
    <w:p w14:paraId="1E0D5437" w14:textId="77777777" w:rsidR="004A1FD5" w:rsidRPr="00136F48" w:rsidRDefault="00DB60E4" w:rsidP="003064FB">
      <w:pPr>
        <w:pStyle w:val="ListParagraph"/>
        <w:numPr>
          <w:ilvl w:val="0"/>
          <w:numId w:val="34"/>
        </w:numPr>
        <w:rPr>
          <w:rFonts w:cs="Times New Roman"/>
          <w:szCs w:val="24"/>
        </w:rPr>
      </w:pPr>
      <w:r w:rsidRPr="00136F48">
        <w:rPr>
          <w:rFonts w:cs="Times New Roman"/>
          <w:szCs w:val="24"/>
        </w:rPr>
        <w:t>Medij za pohranu podataka dostavlja se u zatvorenoj plastičnoj foliji uvezanoj u ponudu. Plastična folija mora biti s vanjske strane označena rednim brojem stranice na način kao i sve ostale stranice ponude. Alternativno, medij za pohranu podataka može biti dostavljen kao poseban dio ponude, obilježen nazivom i naveden u sadržaju ponude kao dio ponude.</w:t>
      </w:r>
      <w:r w:rsidR="00255407" w:rsidRPr="00136F48">
        <w:rPr>
          <w:rFonts w:cs="Times New Roman"/>
          <w:szCs w:val="24"/>
        </w:rPr>
        <w:t xml:space="preserve"> </w:t>
      </w:r>
    </w:p>
    <w:p w14:paraId="2BE6398D" w14:textId="77777777" w:rsidR="004A1FD5" w:rsidRPr="00136F48" w:rsidRDefault="00DB60E4" w:rsidP="003064FB">
      <w:pPr>
        <w:pStyle w:val="ListParagraph"/>
        <w:numPr>
          <w:ilvl w:val="0"/>
          <w:numId w:val="34"/>
        </w:numPr>
        <w:rPr>
          <w:rFonts w:cs="Times New Roman"/>
          <w:szCs w:val="24"/>
        </w:rPr>
      </w:pPr>
      <w:r w:rsidRPr="00136F48">
        <w:rPr>
          <w:rFonts w:cs="Times New Roman"/>
          <w:szCs w:val="24"/>
        </w:rPr>
        <w:t xml:space="preserve">Ponuda dostavljena na mediju za pohranjivanje podataka smatra se preslikom ponude. </w:t>
      </w:r>
    </w:p>
    <w:p w14:paraId="48456EC0" w14:textId="006488F1" w:rsidR="00DB60E4" w:rsidRPr="00136F48" w:rsidRDefault="00DB60E4" w:rsidP="003064FB">
      <w:pPr>
        <w:pStyle w:val="ListParagraph"/>
        <w:numPr>
          <w:ilvl w:val="0"/>
          <w:numId w:val="34"/>
        </w:numPr>
        <w:rPr>
          <w:rFonts w:cs="Times New Roman"/>
          <w:szCs w:val="24"/>
        </w:rPr>
      </w:pPr>
      <w:r w:rsidRPr="00136F48">
        <w:rPr>
          <w:rFonts w:cs="Times New Roman"/>
          <w:szCs w:val="24"/>
        </w:rPr>
        <w:t>U slučaju razlika između izvornika i preslike ponude, vjerodostojan je izvornik ponude.</w:t>
      </w:r>
    </w:p>
    <w:p w14:paraId="1587D5EF" w14:textId="77777777" w:rsidR="004A1FD5" w:rsidRPr="00136F48" w:rsidRDefault="00DB60E4" w:rsidP="003064FB">
      <w:pPr>
        <w:pStyle w:val="ListParagraph"/>
        <w:numPr>
          <w:ilvl w:val="0"/>
          <w:numId w:val="34"/>
        </w:numPr>
        <w:rPr>
          <w:rFonts w:cs="Times New Roman"/>
          <w:szCs w:val="24"/>
        </w:rPr>
      </w:pPr>
      <w:r w:rsidRPr="00136F48">
        <w:rPr>
          <w:rFonts w:cs="Times New Roman"/>
          <w:szCs w:val="24"/>
        </w:rPr>
        <w:t xml:space="preserve">Ponuda se izrađuje na način da čini cjelinu. Ako zbog opsega ili drugih objektivnih okolnosti ponuda ne može biti izrađena na način da čini cjelinu, onda se izrađuje u dva ili više dijelova. </w:t>
      </w:r>
    </w:p>
    <w:p w14:paraId="4AE6E4C1" w14:textId="77777777" w:rsidR="004A1FD5" w:rsidRPr="00136F48" w:rsidRDefault="00DB60E4" w:rsidP="003064FB">
      <w:pPr>
        <w:pStyle w:val="ListParagraph"/>
        <w:numPr>
          <w:ilvl w:val="0"/>
          <w:numId w:val="34"/>
        </w:numPr>
        <w:rPr>
          <w:rFonts w:cs="Times New Roman"/>
          <w:szCs w:val="24"/>
        </w:rPr>
      </w:pPr>
      <w:r w:rsidRPr="00136F48">
        <w:rPr>
          <w:rFonts w:cs="Times New Roman"/>
          <w:szCs w:val="24"/>
        </w:rPr>
        <w:t xml:space="preserve">Ponuda se uvezuje na način da se onemogući naknadno vađenje ili umetanje listova (npr. jamstvenikom, s pečatom na poleđini). Ako je ponuda izrađena u dva ili više dijelova, svaki dio se uvezuje na način da se onemogući naknadno vađenje ili umetanje listova. Dijelove ponude kao što su uzorci, katalozi, mediji za pohranjivanje podataka i sl. koji ne mogu biti uvezani ponuditelj obilježava nazivom i navodi u sadržaju ponude kao dio ponude. Ako je ponuda izrađena od više dijelova ponuditelj mora u sadržaju ponude navesti od koliko se dijelova ponuda sastoji. </w:t>
      </w:r>
    </w:p>
    <w:p w14:paraId="2AB686E8" w14:textId="1726E9E0" w:rsidR="00DB60E4" w:rsidRPr="00136F48" w:rsidRDefault="00DB60E4" w:rsidP="003064FB">
      <w:pPr>
        <w:pStyle w:val="ListParagraph"/>
        <w:numPr>
          <w:ilvl w:val="0"/>
          <w:numId w:val="34"/>
        </w:numPr>
        <w:rPr>
          <w:rFonts w:cs="Times New Roman"/>
          <w:szCs w:val="24"/>
        </w:rPr>
      </w:pPr>
      <w:r w:rsidRPr="00136F48">
        <w:rPr>
          <w:rFonts w:cs="Times New Roman"/>
          <w:szCs w:val="24"/>
        </w:rPr>
        <w:t xml:space="preserve">Stranice ponude se označavaju brojem na način da je vidljiv redni broj stranice i ukupan broj stranica ponude, npr. 1/57 ili 57/1. Kada je ponuda izrađena od više dijelova, stranice se označavaju na način da svaki sljedeći dio započinje rednim brojem koji se nastavlja na redni broj stranice kojim završava prethodni dio. Ako je dio ponude izvorno numeriran (primjerice katalozi), ponuditelj ne mora taj dio ponude ponovno numerirati. </w:t>
      </w:r>
    </w:p>
    <w:p w14:paraId="10B9FA7A" w14:textId="5DE1CFCE" w:rsidR="004A1FD5" w:rsidRPr="00136F48" w:rsidRDefault="00DB60E4" w:rsidP="003064FB">
      <w:pPr>
        <w:pStyle w:val="ListParagraph"/>
        <w:numPr>
          <w:ilvl w:val="0"/>
          <w:numId w:val="34"/>
        </w:numPr>
        <w:rPr>
          <w:rFonts w:cs="Times New Roman"/>
          <w:szCs w:val="24"/>
        </w:rPr>
      </w:pPr>
      <w:r w:rsidRPr="00136F48">
        <w:rPr>
          <w:rFonts w:cs="Times New Roman"/>
          <w:szCs w:val="24"/>
        </w:rPr>
        <w:t xml:space="preserve">Ponuda se sa svim traženim prilozima podnosi na hrvatskom jeziku i latiničnom pismu. </w:t>
      </w:r>
      <w:r w:rsidR="00BF01AF">
        <w:rPr>
          <w:rFonts w:cs="Times New Roman"/>
          <w:szCs w:val="24"/>
        </w:rPr>
        <w:t>Ako</w:t>
      </w:r>
      <w:r w:rsidR="00BF01AF" w:rsidRPr="00136F48">
        <w:rPr>
          <w:rFonts w:cs="Times New Roman"/>
          <w:szCs w:val="24"/>
        </w:rPr>
        <w:t xml:space="preserve"> </w:t>
      </w:r>
      <w:r w:rsidRPr="00136F48">
        <w:rPr>
          <w:rFonts w:cs="Times New Roman"/>
          <w:szCs w:val="24"/>
        </w:rPr>
        <w:t>su ostali dokumenti i/ili dokazi traženi Dokumentacijom za nadmetanje na nekom od stranih jezika</w:t>
      </w:r>
      <w:r w:rsidR="00044203" w:rsidRPr="00136F48">
        <w:rPr>
          <w:rFonts w:cs="Times New Roman"/>
          <w:szCs w:val="24"/>
        </w:rPr>
        <w:t>,</w:t>
      </w:r>
      <w:r w:rsidRPr="00136F48">
        <w:rPr>
          <w:rFonts w:cs="Times New Roman"/>
          <w:szCs w:val="24"/>
        </w:rPr>
        <w:t xml:space="preserve"> ponuditelj je dužan dostaviti i ovjereni prijevod dokumenta/dokaza na hrvatski jezik izvršenog po ovlaštenom sudskom tumaču. </w:t>
      </w:r>
    </w:p>
    <w:p w14:paraId="37622CE0" w14:textId="39DC1B6D" w:rsidR="00DB60E4" w:rsidRPr="00136F48" w:rsidRDefault="00DB60E4" w:rsidP="003064FB">
      <w:pPr>
        <w:pStyle w:val="ListParagraph"/>
        <w:numPr>
          <w:ilvl w:val="0"/>
          <w:numId w:val="34"/>
        </w:numPr>
        <w:rPr>
          <w:rFonts w:cs="Times New Roman"/>
          <w:szCs w:val="24"/>
        </w:rPr>
      </w:pPr>
      <w:r w:rsidRPr="00136F48">
        <w:rPr>
          <w:rFonts w:cs="Times New Roman"/>
          <w:szCs w:val="24"/>
        </w:rPr>
        <w:lastRenderedPageBreak/>
        <w:t xml:space="preserve">Ispravci u ponudi moraju biti izrađeni na način da su vidljivi. Ispravci moraju uz navod datuma ispravka biti potvrđeni potpisom ponuditelja. </w:t>
      </w:r>
    </w:p>
    <w:p w14:paraId="26D490E8" w14:textId="4FA20C82" w:rsidR="00F64820" w:rsidRPr="00136F48" w:rsidRDefault="00DB60E4" w:rsidP="00BA00FB">
      <w:pPr>
        <w:spacing w:after="0"/>
        <w:rPr>
          <w:rFonts w:cs="Times New Roman"/>
          <w:szCs w:val="24"/>
        </w:rPr>
      </w:pPr>
      <w:r w:rsidRPr="00136F48">
        <w:rPr>
          <w:rFonts w:cs="Times New Roman"/>
          <w:szCs w:val="24"/>
        </w:rPr>
        <w:t xml:space="preserve">Sve dokumente </w:t>
      </w:r>
      <w:r w:rsidR="00D47975" w:rsidRPr="00136F48">
        <w:rPr>
          <w:rFonts w:cs="Times New Roman"/>
          <w:szCs w:val="24"/>
        </w:rPr>
        <w:t xml:space="preserve">tražene </w:t>
      </w:r>
      <w:r w:rsidRPr="00136F48">
        <w:rPr>
          <w:rFonts w:cs="Times New Roman"/>
          <w:szCs w:val="24"/>
        </w:rPr>
        <w:t>ovom Dokumentacijom za nadmetanje m</w:t>
      </w:r>
      <w:r w:rsidR="004111E7" w:rsidRPr="00136F48">
        <w:rPr>
          <w:rFonts w:cs="Times New Roman"/>
          <w:szCs w:val="24"/>
        </w:rPr>
        <w:t>ora se dostaviti u izvorniku ili ovjerenoj kopiji.</w:t>
      </w:r>
    </w:p>
    <w:p w14:paraId="3593A6DE" w14:textId="55F172D7" w:rsidR="00AF1257" w:rsidRPr="00136F48" w:rsidRDefault="00AF1257" w:rsidP="006A09CC">
      <w:pPr>
        <w:pStyle w:val="Heading2"/>
      </w:pPr>
      <w:bookmarkStart w:id="43" w:name="_Toc84515393"/>
      <w:r w:rsidRPr="00136F48">
        <w:t>Način</w:t>
      </w:r>
      <w:r w:rsidR="00A558F9" w:rsidRPr="00136F48">
        <w:t xml:space="preserve"> i rok</w:t>
      </w:r>
      <w:r w:rsidRPr="00136F48">
        <w:t xml:space="preserve"> dostave ponude</w:t>
      </w:r>
      <w:bookmarkEnd w:id="43"/>
    </w:p>
    <w:p w14:paraId="3FC09E8C" w14:textId="4C7B71B8" w:rsidR="00FE332A" w:rsidRPr="00136F48" w:rsidRDefault="00CE585A" w:rsidP="00BA00FB">
      <w:pPr>
        <w:spacing w:after="0"/>
        <w:rPr>
          <w:rFonts w:cs="Times New Roman"/>
          <w:szCs w:val="24"/>
        </w:rPr>
      </w:pPr>
      <w:r w:rsidRPr="00136F48">
        <w:rPr>
          <w:rFonts w:cs="Times New Roman"/>
          <w:szCs w:val="24"/>
        </w:rPr>
        <w:t xml:space="preserve">Ponude izrađene na način opisan u poglavlju </w:t>
      </w:r>
      <w:r w:rsidR="000E19D7" w:rsidRPr="00136F48">
        <w:rPr>
          <w:rFonts w:cs="Times New Roman"/>
          <w:szCs w:val="24"/>
        </w:rPr>
        <w:t>5.1.</w:t>
      </w:r>
      <w:r w:rsidRPr="00136F48">
        <w:rPr>
          <w:rFonts w:cs="Times New Roman"/>
          <w:szCs w:val="24"/>
        </w:rPr>
        <w:t xml:space="preserve"> </w:t>
      </w:r>
      <w:r w:rsidR="000E19D7" w:rsidRPr="00136F48">
        <w:rPr>
          <w:rFonts w:cs="Times New Roman"/>
          <w:szCs w:val="24"/>
        </w:rPr>
        <w:t xml:space="preserve">ove Dokumentacije za nadmetanje </w:t>
      </w:r>
      <w:r w:rsidRPr="00136F48">
        <w:rPr>
          <w:rFonts w:cs="Times New Roman"/>
          <w:szCs w:val="24"/>
        </w:rPr>
        <w:t xml:space="preserve">dostavljaju se u pisanom obliku u zatvorenoj omotnici na adresu: </w:t>
      </w:r>
    </w:p>
    <w:p w14:paraId="23105C94" w14:textId="45BC5855" w:rsidR="00FE332A" w:rsidRPr="00136F48" w:rsidRDefault="007C3B0F" w:rsidP="00BA00FB">
      <w:pPr>
        <w:spacing w:after="0"/>
        <w:rPr>
          <w:rFonts w:cs="Times New Roman"/>
          <w:szCs w:val="24"/>
        </w:rPr>
      </w:pPr>
      <w:r w:rsidRPr="00136F48">
        <w:rPr>
          <w:rFonts w:cs="Times New Roman"/>
          <w:szCs w:val="24"/>
        </w:rPr>
        <w:t xml:space="preserve">Agencija za ugljikovodike </w:t>
      </w:r>
    </w:p>
    <w:p w14:paraId="496B8BD2" w14:textId="77777777" w:rsidR="00FE332A" w:rsidRPr="00136F48" w:rsidRDefault="007C3B0F" w:rsidP="00BA00FB">
      <w:pPr>
        <w:spacing w:after="0"/>
        <w:rPr>
          <w:rFonts w:cs="Times New Roman"/>
          <w:szCs w:val="24"/>
        </w:rPr>
      </w:pPr>
      <w:r w:rsidRPr="00136F48">
        <w:rPr>
          <w:rFonts w:cs="Times New Roman"/>
          <w:szCs w:val="24"/>
        </w:rPr>
        <w:t>Miramarska 24</w:t>
      </w:r>
    </w:p>
    <w:p w14:paraId="2B2E0A29" w14:textId="20489E1D" w:rsidR="00FE332A" w:rsidRPr="00136F48" w:rsidRDefault="007C3B0F" w:rsidP="00BA00FB">
      <w:pPr>
        <w:spacing w:after="0"/>
        <w:rPr>
          <w:rFonts w:cs="Times New Roman"/>
          <w:szCs w:val="24"/>
        </w:rPr>
      </w:pPr>
      <w:r w:rsidRPr="00136F48">
        <w:rPr>
          <w:rFonts w:cs="Times New Roman"/>
          <w:szCs w:val="24"/>
        </w:rPr>
        <w:t>10 000 ZAGREB</w:t>
      </w:r>
      <w:r w:rsidR="00255407" w:rsidRPr="00136F48">
        <w:rPr>
          <w:rFonts w:cs="Times New Roman"/>
          <w:szCs w:val="24"/>
        </w:rPr>
        <w:t>,</w:t>
      </w:r>
      <w:r w:rsidR="00CE585A" w:rsidRPr="00136F48">
        <w:rPr>
          <w:rFonts w:cs="Times New Roman"/>
          <w:szCs w:val="24"/>
        </w:rPr>
        <w:t xml:space="preserve"> </w:t>
      </w:r>
    </w:p>
    <w:p w14:paraId="3B8B85B1" w14:textId="22A0B125" w:rsidR="00255407" w:rsidRPr="00136F48" w:rsidRDefault="00CE585A" w:rsidP="00BA00FB">
      <w:pPr>
        <w:spacing w:after="0"/>
        <w:rPr>
          <w:rFonts w:cs="Times New Roman"/>
          <w:szCs w:val="24"/>
        </w:rPr>
      </w:pPr>
      <w:r w:rsidRPr="00136F48">
        <w:rPr>
          <w:rFonts w:cs="Times New Roman"/>
          <w:szCs w:val="24"/>
        </w:rPr>
        <w:t xml:space="preserve">s naznakom: </w:t>
      </w:r>
      <w:r w:rsidR="00AD585F" w:rsidRPr="00136F48">
        <w:rPr>
          <w:rFonts w:cs="Times New Roman"/>
          <w:b/>
          <w:bCs/>
          <w:szCs w:val="24"/>
        </w:rPr>
        <w:t>,,</w:t>
      </w:r>
      <w:r w:rsidRPr="00136F48">
        <w:rPr>
          <w:rFonts w:cs="Times New Roman"/>
          <w:b/>
          <w:bCs/>
          <w:szCs w:val="24"/>
        </w:rPr>
        <w:t>NE OTVARAJ -</w:t>
      </w:r>
      <w:r w:rsidR="007E24B5" w:rsidRPr="00136F48">
        <w:rPr>
          <w:rFonts w:cs="Times New Roman"/>
          <w:b/>
          <w:bCs/>
          <w:szCs w:val="24"/>
        </w:rPr>
        <w:t xml:space="preserve"> nadmetanje</w:t>
      </w:r>
      <w:r w:rsidR="00AE7379" w:rsidRPr="00136F48">
        <w:rPr>
          <w:rFonts w:cs="Times New Roman"/>
          <w:b/>
          <w:bCs/>
          <w:szCs w:val="24"/>
        </w:rPr>
        <w:t xml:space="preserve"> radi odabira najpovoljnijeg</w:t>
      </w:r>
      <w:r w:rsidR="007E24B5" w:rsidRPr="00136F48">
        <w:rPr>
          <w:rFonts w:cs="Times New Roman"/>
          <w:b/>
          <w:bCs/>
          <w:szCs w:val="24"/>
        </w:rPr>
        <w:t xml:space="preserve"> ponuditelja za istraživanje geotermalnih voda u istražn</w:t>
      </w:r>
      <w:r w:rsidR="00266837" w:rsidRPr="00136F48">
        <w:rPr>
          <w:rFonts w:cs="Times New Roman"/>
          <w:b/>
          <w:bCs/>
          <w:szCs w:val="24"/>
        </w:rPr>
        <w:t>om</w:t>
      </w:r>
      <w:r w:rsidR="007E24B5" w:rsidRPr="00136F48">
        <w:rPr>
          <w:rFonts w:cs="Times New Roman"/>
          <w:b/>
          <w:bCs/>
          <w:szCs w:val="24"/>
        </w:rPr>
        <w:t xml:space="preserve"> prostor</w:t>
      </w:r>
      <w:r w:rsidR="00266837" w:rsidRPr="00136F48">
        <w:rPr>
          <w:rFonts w:cs="Times New Roman"/>
          <w:b/>
          <w:bCs/>
          <w:szCs w:val="24"/>
        </w:rPr>
        <w:t>u</w:t>
      </w:r>
      <w:r w:rsidR="007E24B5" w:rsidRPr="00136F48">
        <w:rPr>
          <w:rFonts w:cs="Times New Roman"/>
          <w:b/>
          <w:bCs/>
          <w:szCs w:val="24"/>
        </w:rPr>
        <w:t xml:space="preserve"> </w:t>
      </w:r>
      <w:r w:rsidR="000F2F47">
        <w:rPr>
          <w:rFonts w:cs="Times New Roman"/>
          <w:b/>
          <w:bCs/>
          <w:szCs w:val="24"/>
        </w:rPr>
        <w:t>Sisak</w:t>
      </w:r>
      <w:r w:rsidR="00266837" w:rsidRPr="00136F48">
        <w:rPr>
          <w:rFonts w:cs="Times New Roman"/>
          <w:b/>
          <w:bCs/>
          <w:szCs w:val="24"/>
        </w:rPr>
        <w:t xml:space="preserve"> </w:t>
      </w:r>
      <w:r w:rsidR="00AE7379" w:rsidRPr="00136F48">
        <w:rPr>
          <w:rFonts w:cs="Times New Roman"/>
          <w:b/>
          <w:bCs/>
          <w:szCs w:val="24"/>
        </w:rPr>
        <w:t>radi izdavanja dozvole</w:t>
      </w:r>
      <w:r w:rsidR="007E24B5" w:rsidRPr="00136F48">
        <w:rPr>
          <w:rFonts w:cs="Times New Roman"/>
          <w:b/>
          <w:bCs/>
          <w:szCs w:val="24"/>
        </w:rPr>
        <w:t xml:space="preserve"> za pridobivanje geotermalnih voda</w:t>
      </w:r>
      <w:r w:rsidR="00D47975" w:rsidRPr="00136F48">
        <w:rPr>
          <w:rFonts w:cs="Times New Roman"/>
          <w:b/>
          <w:bCs/>
          <w:szCs w:val="24"/>
        </w:rPr>
        <w:t xml:space="preserve"> u energetske svrhe</w:t>
      </w:r>
      <w:r w:rsidR="005D2BAB" w:rsidRPr="00136F48">
        <w:rPr>
          <w:rFonts w:cs="Times New Roman"/>
          <w:b/>
          <w:bCs/>
          <w:szCs w:val="24"/>
        </w:rPr>
        <w:t>“</w:t>
      </w:r>
      <w:r w:rsidRPr="00136F48">
        <w:rPr>
          <w:rFonts w:cs="Times New Roman"/>
          <w:b/>
          <w:bCs/>
          <w:szCs w:val="24"/>
        </w:rPr>
        <w:t>.</w:t>
      </w:r>
      <w:r w:rsidR="00255407" w:rsidRPr="00136F48">
        <w:rPr>
          <w:rFonts w:cs="Times New Roman"/>
          <w:szCs w:val="24"/>
        </w:rPr>
        <w:t xml:space="preserve"> </w:t>
      </w:r>
    </w:p>
    <w:p w14:paraId="29DF9D99" w14:textId="06ECF21D" w:rsidR="00AF1257" w:rsidRPr="00136F48" w:rsidRDefault="00B83704" w:rsidP="003064FB">
      <w:pPr>
        <w:rPr>
          <w:rFonts w:cs="Times New Roman"/>
          <w:szCs w:val="24"/>
        </w:rPr>
      </w:pPr>
      <w:r w:rsidRPr="00136F48">
        <w:rPr>
          <w:rFonts w:cs="Times New Roman"/>
          <w:szCs w:val="24"/>
        </w:rPr>
        <w:t xml:space="preserve">U </w:t>
      </w:r>
      <w:r w:rsidR="008069EC" w:rsidRPr="00136F48">
        <w:rPr>
          <w:rFonts w:cs="Times New Roman"/>
          <w:szCs w:val="24"/>
        </w:rPr>
        <w:t>slučaju</w:t>
      </w:r>
      <w:r w:rsidRPr="00136F48">
        <w:rPr>
          <w:rFonts w:cs="Times New Roman"/>
          <w:szCs w:val="24"/>
        </w:rPr>
        <w:t xml:space="preserve"> da ponuda nije dostavljena </w:t>
      </w:r>
      <w:r w:rsidR="008069EC" w:rsidRPr="00136F48">
        <w:rPr>
          <w:rFonts w:cs="Times New Roman"/>
          <w:szCs w:val="24"/>
        </w:rPr>
        <w:t>na opisani način,</w:t>
      </w:r>
      <w:r w:rsidRPr="00136F48">
        <w:rPr>
          <w:rFonts w:cs="Times New Roman"/>
          <w:szCs w:val="24"/>
        </w:rPr>
        <w:t xml:space="preserve"> ponuda se ne otvara, </w:t>
      </w:r>
      <w:r w:rsidR="008069EC" w:rsidRPr="00136F48">
        <w:rPr>
          <w:rFonts w:cs="Times New Roman"/>
          <w:szCs w:val="24"/>
        </w:rPr>
        <w:t>obilježava</w:t>
      </w:r>
      <w:r w:rsidRPr="00136F48">
        <w:rPr>
          <w:rFonts w:cs="Times New Roman"/>
          <w:szCs w:val="24"/>
        </w:rPr>
        <w:t xml:space="preserve"> se ka</w:t>
      </w:r>
      <w:r w:rsidR="008069EC" w:rsidRPr="00136F48">
        <w:rPr>
          <w:rFonts w:cs="Times New Roman"/>
          <w:szCs w:val="24"/>
        </w:rPr>
        <w:t xml:space="preserve">o neispravna i odmah se vraća </w:t>
      </w:r>
      <w:r w:rsidRPr="00136F48">
        <w:rPr>
          <w:rFonts w:cs="Times New Roman"/>
          <w:szCs w:val="24"/>
        </w:rPr>
        <w:t>podnositelju ponude.</w:t>
      </w:r>
    </w:p>
    <w:p w14:paraId="2D75F9EC" w14:textId="48D00041" w:rsidR="00D83884" w:rsidRDefault="00F64544" w:rsidP="003064FB">
      <w:pPr>
        <w:rPr>
          <w:rFonts w:cs="Times New Roman"/>
          <w:szCs w:val="24"/>
        </w:rPr>
      </w:pPr>
      <w:r w:rsidRPr="00136F48">
        <w:rPr>
          <w:rFonts w:cs="Times New Roman"/>
          <w:szCs w:val="24"/>
        </w:rPr>
        <w:t xml:space="preserve">U roku za dostavu ponude ponuditelj može izmijeniti svoju ponudu, nadopuniti je ili od nje odustati. </w:t>
      </w:r>
    </w:p>
    <w:p w14:paraId="7FCEB8F8" w14:textId="4C150807" w:rsidR="00D83884" w:rsidRDefault="00932D01" w:rsidP="003064FB">
      <w:pPr>
        <w:rPr>
          <w:rFonts w:cs="Times New Roman"/>
          <w:szCs w:val="24"/>
        </w:rPr>
      </w:pPr>
      <w:r>
        <w:rPr>
          <w:rFonts w:cs="Times New Roman"/>
          <w:szCs w:val="24"/>
        </w:rPr>
        <w:t>Povjerenst</w:t>
      </w:r>
      <w:r w:rsidR="008C0B42">
        <w:rPr>
          <w:rFonts w:cs="Times New Roman"/>
          <w:szCs w:val="24"/>
        </w:rPr>
        <w:t>vo</w:t>
      </w:r>
      <w:r>
        <w:rPr>
          <w:rFonts w:cs="Times New Roman"/>
          <w:szCs w:val="24"/>
        </w:rPr>
        <w:t xml:space="preserve"> može prilikom pregleda i ocjene ponuda</w:t>
      </w:r>
      <w:r w:rsidR="00BF01AF">
        <w:rPr>
          <w:rFonts w:cs="Times New Roman"/>
          <w:szCs w:val="24"/>
        </w:rPr>
        <w:t xml:space="preserve">, </w:t>
      </w:r>
      <w:r w:rsidR="00D83884">
        <w:rPr>
          <w:rFonts w:cs="Times New Roman"/>
          <w:szCs w:val="24"/>
        </w:rPr>
        <w:t>ako smatra da su podaci kojima raspolaže nepotpuni ili neodgovarajući</w:t>
      </w:r>
      <w:r w:rsidR="00BF01AF">
        <w:rPr>
          <w:rFonts w:cs="Times New Roman"/>
          <w:szCs w:val="24"/>
        </w:rPr>
        <w:t>,</w:t>
      </w:r>
      <w:r w:rsidR="00D83884">
        <w:rPr>
          <w:rFonts w:cs="Times New Roman"/>
          <w:szCs w:val="24"/>
        </w:rPr>
        <w:t xml:space="preserve"> </w:t>
      </w:r>
      <w:r>
        <w:rPr>
          <w:rFonts w:cs="Times New Roman"/>
          <w:szCs w:val="24"/>
        </w:rPr>
        <w:t>zatražiti</w:t>
      </w:r>
      <w:r w:rsidR="00D83884">
        <w:rPr>
          <w:rFonts w:cs="Times New Roman"/>
          <w:szCs w:val="24"/>
        </w:rPr>
        <w:t xml:space="preserve"> dodatne podatke od ponuditelja ili određene treće osobe, kao i izvršiti nadzor ili pribaviti mišljenje konzultanta ili drugih stručnjaka. Također, </w:t>
      </w:r>
      <w:r w:rsidR="00F262B5">
        <w:rPr>
          <w:rFonts w:cs="Times New Roman"/>
          <w:szCs w:val="24"/>
        </w:rPr>
        <w:t>P</w:t>
      </w:r>
      <w:r w:rsidR="00D83884">
        <w:rPr>
          <w:rFonts w:cs="Times New Roman"/>
          <w:szCs w:val="24"/>
        </w:rPr>
        <w:t>ovjerenstvo može po svojoj slobodnoj procjeni zahtijevati od ponuditelja razjašnjenja vezana uz ponuđene minimalne radne obveze te druge dijelove ponude ili dokumentacije koja se dostavlja uz ponudu.</w:t>
      </w:r>
    </w:p>
    <w:p w14:paraId="02ADB2D4" w14:textId="73B42B0C" w:rsidR="00F64544" w:rsidRPr="00A80A70" w:rsidRDefault="00D83884" w:rsidP="003064FB">
      <w:pPr>
        <w:rPr>
          <w:rFonts w:cs="Times New Roman"/>
          <w:szCs w:val="24"/>
        </w:rPr>
      </w:pPr>
      <w:r>
        <w:rPr>
          <w:rFonts w:cs="Times New Roman"/>
          <w:szCs w:val="24"/>
        </w:rPr>
        <w:t xml:space="preserve">Ponuditelji moraju u roku koji odredi povjerenstvo udovoljiti zahtjevu, a u suprotnom se njihova ponuda neće </w:t>
      </w:r>
      <w:r w:rsidRPr="00A80A70">
        <w:rPr>
          <w:rFonts w:cs="Times New Roman"/>
          <w:szCs w:val="24"/>
        </w:rPr>
        <w:t xml:space="preserve">smatrati važećom. </w:t>
      </w:r>
    </w:p>
    <w:p w14:paraId="391B8ADD" w14:textId="1C4EEA06" w:rsidR="00F64544" w:rsidRPr="00136F48" w:rsidRDefault="00A558F9" w:rsidP="00BA00FB">
      <w:pPr>
        <w:spacing w:after="0"/>
        <w:rPr>
          <w:rFonts w:cs="Times New Roman"/>
          <w:szCs w:val="24"/>
        </w:rPr>
      </w:pPr>
      <w:r w:rsidRPr="00A80A70">
        <w:rPr>
          <w:rFonts w:cs="Times New Roman"/>
          <w:szCs w:val="24"/>
        </w:rPr>
        <w:t xml:space="preserve">Ponude se </w:t>
      </w:r>
      <w:r w:rsidR="00F41702" w:rsidRPr="00A80A70">
        <w:rPr>
          <w:rFonts w:cs="Times New Roman"/>
          <w:szCs w:val="24"/>
        </w:rPr>
        <w:t xml:space="preserve">moraju </w:t>
      </w:r>
      <w:r w:rsidRPr="00A80A70">
        <w:rPr>
          <w:rFonts w:cs="Times New Roman"/>
          <w:szCs w:val="24"/>
        </w:rPr>
        <w:t>dostav</w:t>
      </w:r>
      <w:r w:rsidR="00AD585F" w:rsidRPr="00A80A70">
        <w:rPr>
          <w:rFonts w:cs="Times New Roman"/>
          <w:szCs w:val="24"/>
        </w:rPr>
        <w:t>iti</w:t>
      </w:r>
      <w:r w:rsidRPr="00A80A70">
        <w:rPr>
          <w:rFonts w:cs="Times New Roman"/>
          <w:szCs w:val="24"/>
        </w:rPr>
        <w:t xml:space="preserve"> najkasnije </w:t>
      </w:r>
      <w:r w:rsidR="004B220A" w:rsidRPr="00842D67">
        <w:rPr>
          <w:rFonts w:cs="Times New Roman"/>
          <w:szCs w:val="24"/>
        </w:rPr>
        <w:t>do</w:t>
      </w:r>
      <w:r w:rsidR="004B220A" w:rsidRPr="00842D67">
        <w:rPr>
          <w:rFonts w:cs="Times New Roman"/>
          <w:b/>
          <w:bCs/>
          <w:szCs w:val="24"/>
        </w:rPr>
        <w:t xml:space="preserve"> </w:t>
      </w:r>
      <w:r w:rsidR="00842D67" w:rsidRPr="00842D67">
        <w:rPr>
          <w:rFonts w:cs="Times New Roman"/>
          <w:b/>
          <w:bCs/>
          <w:szCs w:val="24"/>
        </w:rPr>
        <w:t>29. listopada</w:t>
      </w:r>
      <w:r w:rsidR="00F06846" w:rsidRPr="00842D67">
        <w:rPr>
          <w:rFonts w:cs="Times New Roman"/>
          <w:b/>
          <w:bCs/>
          <w:szCs w:val="24"/>
        </w:rPr>
        <w:t xml:space="preserve"> 2021. </w:t>
      </w:r>
      <w:r w:rsidR="002A52B5" w:rsidRPr="00842D67">
        <w:rPr>
          <w:rFonts w:cs="Times New Roman"/>
          <w:b/>
          <w:szCs w:val="24"/>
        </w:rPr>
        <w:t xml:space="preserve">do 12:00 </w:t>
      </w:r>
      <w:r w:rsidR="002A52B5" w:rsidRPr="00842D67">
        <w:rPr>
          <w:rFonts w:cs="Times New Roman"/>
          <w:szCs w:val="24"/>
        </w:rPr>
        <w:t>sati</w:t>
      </w:r>
      <w:r w:rsidR="002A52B5" w:rsidRPr="00A80A70">
        <w:rPr>
          <w:rFonts w:cs="Times New Roman"/>
          <w:szCs w:val="24"/>
        </w:rPr>
        <w:t>.</w:t>
      </w:r>
      <w:r w:rsidR="00F41702" w:rsidRPr="00A80A70">
        <w:rPr>
          <w:rFonts w:cs="Times New Roman"/>
          <w:szCs w:val="24"/>
        </w:rPr>
        <w:t xml:space="preserve"> Ponuda dostavljena</w:t>
      </w:r>
      <w:r w:rsidR="00F41702" w:rsidRPr="00136F48">
        <w:rPr>
          <w:rFonts w:cs="Times New Roman"/>
          <w:szCs w:val="24"/>
        </w:rPr>
        <w:t xml:space="preserve"> nakon isteka roka za dostavu ponuda se ne otvara, obilježava se kao neispravna i vraća</w:t>
      </w:r>
      <w:r w:rsidR="00BB5D71" w:rsidRPr="00136F48">
        <w:rPr>
          <w:rFonts w:cs="Times New Roman"/>
          <w:szCs w:val="24"/>
        </w:rPr>
        <w:t xml:space="preserve"> se</w:t>
      </w:r>
      <w:r w:rsidR="00F41702" w:rsidRPr="00136F48">
        <w:rPr>
          <w:rFonts w:cs="Times New Roman"/>
          <w:szCs w:val="24"/>
        </w:rPr>
        <w:t xml:space="preserve"> podnositelju ponude.</w:t>
      </w:r>
    </w:p>
    <w:p w14:paraId="70AB049E" w14:textId="5CBB0820" w:rsidR="00A80A70" w:rsidRDefault="00A80A70">
      <w:pPr>
        <w:rPr>
          <w:rFonts w:cs="Times New Roman"/>
          <w:szCs w:val="24"/>
        </w:rPr>
      </w:pPr>
      <w:r>
        <w:rPr>
          <w:rFonts w:cs="Times New Roman"/>
          <w:szCs w:val="24"/>
        </w:rPr>
        <w:br w:type="page"/>
      </w:r>
    </w:p>
    <w:p w14:paraId="6BDD1469" w14:textId="38DE9ACE" w:rsidR="00AF1257" w:rsidRPr="00136F48" w:rsidRDefault="00AF1257" w:rsidP="006A09CC">
      <w:pPr>
        <w:pStyle w:val="Heading2"/>
      </w:pPr>
      <w:bookmarkStart w:id="44" w:name="_Toc84515394"/>
      <w:r w:rsidRPr="00136F48">
        <w:lastRenderedPageBreak/>
        <w:t xml:space="preserve">Način određivanja naknade za </w:t>
      </w:r>
      <w:r w:rsidR="00541E94" w:rsidRPr="00136F48">
        <w:t>pridobivanje geotermalnih voda</w:t>
      </w:r>
      <w:bookmarkEnd w:id="44"/>
    </w:p>
    <w:p w14:paraId="477F59AF" w14:textId="4374017D" w:rsidR="005F60E8" w:rsidRPr="00136F48" w:rsidRDefault="005F60E8" w:rsidP="00BA00FB">
      <w:pPr>
        <w:spacing w:after="0"/>
        <w:rPr>
          <w:rFonts w:cs="Times New Roman"/>
          <w:szCs w:val="24"/>
        </w:rPr>
      </w:pPr>
      <w:r w:rsidRPr="00136F48">
        <w:rPr>
          <w:rFonts w:cs="Times New Roman"/>
          <w:szCs w:val="24"/>
        </w:rPr>
        <w:t xml:space="preserve">Naknada za </w:t>
      </w:r>
      <w:r w:rsidR="00541E94" w:rsidRPr="00136F48">
        <w:rPr>
          <w:rFonts w:cs="Times New Roman"/>
          <w:szCs w:val="24"/>
        </w:rPr>
        <w:t xml:space="preserve">pridobivanje geotermalnih voda </w:t>
      </w:r>
      <w:r w:rsidRPr="00136F48">
        <w:rPr>
          <w:rFonts w:cs="Times New Roman"/>
          <w:szCs w:val="24"/>
        </w:rPr>
        <w:t xml:space="preserve">određuje se u skladu s </w:t>
      </w:r>
      <w:r w:rsidR="002A52B5" w:rsidRPr="00136F48">
        <w:rPr>
          <w:rFonts w:cs="Times New Roman"/>
          <w:szCs w:val="24"/>
        </w:rPr>
        <w:t>člankom 51. Zakona</w:t>
      </w:r>
      <w:r w:rsidR="00766747" w:rsidRPr="00136F48">
        <w:rPr>
          <w:rFonts w:cs="Times New Roman"/>
          <w:szCs w:val="24"/>
        </w:rPr>
        <w:t xml:space="preserve"> i </w:t>
      </w:r>
      <w:r w:rsidR="000B3ADB" w:rsidRPr="00136F48">
        <w:rPr>
          <w:rFonts w:cs="Times New Roman"/>
          <w:szCs w:val="24"/>
        </w:rPr>
        <w:t>člank</w:t>
      </w:r>
      <w:r w:rsidR="00766747" w:rsidRPr="00136F48">
        <w:rPr>
          <w:rFonts w:cs="Times New Roman"/>
          <w:szCs w:val="24"/>
        </w:rPr>
        <w:t>om</w:t>
      </w:r>
      <w:r w:rsidR="000B3ADB" w:rsidRPr="00136F48">
        <w:rPr>
          <w:rFonts w:cs="Times New Roman"/>
          <w:szCs w:val="24"/>
        </w:rPr>
        <w:t xml:space="preserve"> 10. stavka 2. </w:t>
      </w:r>
      <w:r w:rsidR="00445B41" w:rsidRPr="00136F48">
        <w:rPr>
          <w:rFonts w:cs="Times New Roman"/>
          <w:szCs w:val="24"/>
        </w:rPr>
        <w:t>Uredb</w:t>
      </w:r>
      <w:r w:rsidR="000B3ADB" w:rsidRPr="00136F48">
        <w:rPr>
          <w:rFonts w:cs="Times New Roman"/>
          <w:szCs w:val="24"/>
        </w:rPr>
        <w:t>e</w:t>
      </w:r>
      <w:r w:rsidR="00445B41" w:rsidRPr="00136F48">
        <w:rPr>
          <w:rFonts w:cs="Times New Roman"/>
          <w:szCs w:val="24"/>
        </w:rPr>
        <w:t xml:space="preserve"> o naknadi za istraživanje i eksploataciju ugljikovodika („Narodne novine“, br</w:t>
      </w:r>
      <w:r w:rsidR="00F908D8" w:rsidRPr="00136F48">
        <w:rPr>
          <w:rFonts w:cs="Times New Roman"/>
          <w:szCs w:val="24"/>
        </w:rPr>
        <w:t>oj</w:t>
      </w:r>
      <w:r w:rsidR="00445B41" w:rsidRPr="00136F48">
        <w:rPr>
          <w:rFonts w:cs="Times New Roman"/>
          <w:szCs w:val="24"/>
        </w:rPr>
        <w:t xml:space="preserve"> 25/</w:t>
      </w:r>
      <w:r w:rsidR="000B3ADB" w:rsidRPr="00136F48">
        <w:rPr>
          <w:rFonts w:cs="Times New Roman"/>
          <w:szCs w:val="24"/>
        </w:rPr>
        <w:t>20)</w:t>
      </w:r>
      <w:r w:rsidR="0073471E" w:rsidRPr="00136F48">
        <w:rPr>
          <w:rFonts w:cs="Times New Roman"/>
          <w:szCs w:val="24"/>
        </w:rPr>
        <w:t>.</w:t>
      </w:r>
    </w:p>
    <w:p w14:paraId="7BA05C92" w14:textId="5D8CD25C" w:rsidR="00696F44" w:rsidRPr="00136F48" w:rsidRDefault="00663B39" w:rsidP="00BA00FB">
      <w:pPr>
        <w:spacing w:after="0"/>
        <w:rPr>
          <w:rFonts w:cs="Times New Roman"/>
          <w:b/>
          <w:i/>
          <w:szCs w:val="24"/>
        </w:rPr>
      </w:pPr>
      <w:r w:rsidRPr="00136F48">
        <w:rPr>
          <w:rFonts w:cs="Times New Roman"/>
          <w:szCs w:val="24"/>
        </w:rPr>
        <w:t>Minimalni iznos varijabilnog dijela naknade iznosi 3,0% od tržišne vrijednosti pridobiven</w:t>
      </w:r>
      <w:r w:rsidR="00541E94" w:rsidRPr="00136F48">
        <w:rPr>
          <w:rFonts w:cs="Times New Roman"/>
          <w:szCs w:val="24"/>
        </w:rPr>
        <w:t>ih</w:t>
      </w:r>
      <w:r w:rsidRPr="00136F48">
        <w:rPr>
          <w:rFonts w:cs="Times New Roman"/>
          <w:szCs w:val="24"/>
        </w:rPr>
        <w:t xml:space="preserve"> </w:t>
      </w:r>
      <w:r w:rsidR="000B3ADB" w:rsidRPr="00136F48">
        <w:rPr>
          <w:rFonts w:cs="Times New Roman"/>
          <w:szCs w:val="24"/>
        </w:rPr>
        <w:t xml:space="preserve">količina </w:t>
      </w:r>
      <w:r w:rsidRPr="00136F48">
        <w:rPr>
          <w:rFonts w:cs="Times New Roman"/>
          <w:szCs w:val="24"/>
        </w:rPr>
        <w:t>geotermaln</w:t>
      </w:r>
      <w:r w:rsidR="00541E94" w:rsidRPr="00136F48">
        <w:rPr>
          <w:rFonts w:cs="Times New Roman"/>
          <w:szCs w:val="24"/>
        </w:rPr>
        <w:t>ih</w:t>
      </w:r>
      <w:r w:rsidRPr="00136F48">
        <w:rPr>
          <w:rFonts w:cs="Times New Roman"/>
          <w:szCs w:val="24"/>
        </w:rPr>
        <w:t xml:space="preserve"> vod</w:t>
      </w:r>
      <w:r w:rsidR="00541E94" w:rsidRPr="00136F48">
        <w:rPr>
          <w:rFonts w:cs="Times New Roman"/>
          <w:szCs w:val="24"/>
        </w:rPr>
        <w:t>a</w:t>
      </w:r>
      <w:r w:rsidRPr="00136F48">
        <w:rPr>
          <w:rFonts w:cs="Times New Roman"/>
          <w:szCs w:val="24"/>
        </w:rPr>
        <w:t>.</w:t>
      </w:r>
    </w:p>
    <w:p w14:paraId="3D7D6F60" w14:textId="77777777" w:rsidR="00E12302" w:rsidRPr="00136F48" w:rsidRDefault="00E12302" w:rsidP="00BA00FB">
      <w:pPr>
        <w:spacing w:after="0"/>
        <w:rPr>
          <w:rFonts w:cs="Times New Roman"/>
          <w:b/>
          <w:szCs w:val="24"/>
          <w:u w:val="single"/>
        </w:rPr>
      </w:pPr>
      <w:r w:rsidRPr="00136F48">
        <w:rPr>
          <w:rFonts w:cs="Times New Roman"/>
          <w:b/>
          <w:szCs w:val="24"/>
          <w:u w:val="single"/>
        </w:rPr>
        <w:t>Ponuditelji su dužni iskazati svoje ponude u iznosu jednakom ili višem od iznosa navedenog u ovoj točki.</w:t>
      </w:r>
    </w:p>
    <w:p w14:paraId="102695A3" w14:textId="43C0FB72" w:rsidR="002B55FE" w:rsidRPr="00136F48" w:rsidRDefault="002B55FE" w:rsidP="00BA00FB">
      <w:pPr>
        <w:spacing w:after="0"/>
        <w:rPr>
          <w:rFonts w:cs="Times New Roman"/>
          <w:szCs w:val="24"/>
        </w:rPr>
      </w:pPr>
    </w:p>
    <w:p w14:paraId="334746F0" w14:textId="387D8E18" w:rsidR="00AF1257" w:rsidRPr="00136F48" w:rsidRDefault="00AF1257" w:rsidP="006A09CC">
      <w:pPr>
        <w:pStyle w:val="Heading2"/>
      </w:pPr>
      <w:bookmarkStart w:id="45" w:name="_Toc84515395"/>
      <w:r w:rsidRPr="00136F48">
        <w:t>Kriteriji za odabir ponude</w:t>
      </w:r>
      <w:bookmarkEnd w:id="45"/>
    </w:p>
    <w:p w14:paraId="59A4BA40" w14:textId="2D2E6B49" w:rsidR="00DB60E4" w:rsidRPr="00A80A70" w:rsidRDefault="00DB60E4" w:rsidP="003064FB">
      <w:pPr>
        <w:rPr>
          <w:rFonts w:cs="Times New Roman"/>
          <w:szCs w:val="24"/>
        </w:rPr>
      </w:pPr>
      <w:r w:rsidRPr="00A80A70">
        <w:rPr>
          <w:rFonts w:cs="Times New Roman"/>
          <w:szCs w:val="24"/>
        </w:rPr>
        <w:t xml:space="preserve">Kriterij za odabir ponude je </w:t>
      </w:r>
      <w:r w:rsidR="00163B7F" w:rsidRPr="00A80A70">
        <w:rPr>
          <w:rFonts w:cs="Times New Roman"/>
          <w:szCs w:val="24"/>
        </w:rPr>
        <w:t>tehničko-</w:t>
      </w:r>
      <w:r w:rsidRPr="00A80A70">
        <w:rPr>
          <w:rFonts w:cs="Times New Roman"/>
          <w:szCs w:val="24"/>
        </w:rPr>
        <w:t>ekonomski najpovoljnija ponuda.</w:t>
      </w:r>
    </w:p>
    <w:p w14:paraId="1F8A0B09" w14:textId="77777777" w:rsidR="00AA0E17" w:rsidRPr="00136F48" w:rsidRDefault="00AA0E17" w:rsidP="003064FB">
      <w:pPr>
        <w:rPr>
          <w:rFonts w:cs="Times New Roman"/>
          <w:szCs w:val="24"/>
        </w:rPr>
      </w:pPr>
      <w:r w:rsidRPr="00136F48">
        <w:rPr>
          <w:rFonts w:cs="Times New Roman"/>
          <w:szCs w:val="24"/>
        </w:rPr>
        <w:t xml:space="preserve">Sukladno članku </w:t>
      </w:r>
      <w:r w:rsidR="00541E94" w:rsidRPr="00136F48">
        <w:rPr>
          <w:rFonts w:cs="Times New Roman"/>
          <w:szCs w:val="24"/>
        </w:rPr>
        <w:t>61</w:t>
      </w:r>
      <w:r w:rsidRPr="00136F48">
        <w:rPr>
          <w:rFonts w:cs="Times New Roman"/>
          <w:szCs w:val="24"/>
        </w:rPr>
        <w:t>. Zakona, kriteriji prema k</w:t>
      </w:r>
      <w:r w:rsidR="00407FF1" w:rsidRPr="00136F48">
        <w:rPr>
          <w:rFonts w:cs="Times New Roman"/>
          <w:szCs w:val="24"/>
        </w:rPr>
        <w:t>ojima će se odlučivati o odabiru</w:t>
      </w:r>
      <w:r w:rsidRPr="00136F48">
        <w:rPr>
          <w:rFonts w:cs="Times New Roman"/>
          <w:szCs w:val="24"/>
        </w:rPr>
        <w:t xml:space="preserve"> </w:t>
      </w:r>
      <w:r w:rsidR="00F66AC1" w:rsidRPr="00136F48">
        <w:rPr>
          <w:rFonts w:cs="Times New Roman"/>
          <w:szCs w:val="24"/>
        </w:rPr>
        <w:t>najpovoljnijeg</w:t>
      </w:r>
      <w:r w:rsidRPr="00136F48">
        <w:rPr>
          <w:rFonts w:cs="Times New Roman"/>
          <w:szCs w:val="24"/>
        </w:rPr>
        <w:t xml:space="preserve"> ponuditelja, odnosno bodovati pristigle ponude su sljedeći:</w:t>
      </w:r>
    </w:p>
    <w:p w14:paraId="0DD60D52" w14:textId="77777777" w:rsidR="00541E94" w:rsidRPr="004C60ED" w:rsidRDefault="00541E94" w:rsidP="003064FB">
      <w:pPr>
        <w:pStyle w:val="ListParagraph"/>
        <w:numPr>
          <w:ilvl w:val="0"/>
          <w:numId w:val="8"/>
        </w:numPr>
        <w:spacing w:line="240" w:lineRule="auto"/>
        <w:rPr>
          <w:rFonts w:cs="Times New Roman"/>
          <w:szCs w:val="24"/>
        </w:rPr>
      </w:pPr>
      <w:r w:rsidRPr="004C60ED">
        <w:rPr>
          <w:rFonts w:cs="Times New Roman"/>
          <w:szCs w:val="24"/>
        </w:rPr>
        <w:t>tehnička, financijska i stručna sposobnost ponuditelja ili zajednice ponuditelja</w:t>
      </w:r>
    </w:p>
    <w:p w14:paraId="67C9CD57" w14:textId="77777777" w:rsidR="00541E94" w:rsidRPr="00136F48" w:rsidRDefault="00541E94" w:rsidP="003064FB">
      <w:pPr>
        <w:pStyle w:val="ListParagraph"/>
        <w:numPr>
          <w:ilvl w:val="0"/>
          <w:numId w:val="8"/>
        </w:numPr>
        <w:spacing w:line="240" w:lineRule="auto"/>
        <w:rPr>
          <w:rFonts w:cs="Times New Roman"/>
          <w:szCs w:val="24"/>
        </w:rPr>
      </w:pPr>
      <w:r w:rsidRPr="00136F48">
        <w:rPr>
          <w:rFonts w:cs="Times New Roman"/>
          <w:szCs w:val="24"/>
        </w:rPr>
        <w:t>načini na koje ponuditelj ili zajednica ponuditelja namjerava izvršavati djelatnosti koje su predmet dozvole za istraživanje geotermalnih voda</w:t>
      </w:r>
    </w:p>
    <w:p w14:paraId="43D7788B" w14:textId="77777777" w:rsidR="00541E94" w:rsidRPr="00136F48" w:rsidRDefault="00541E94" w:rsidP="003064FB">
      <w:pPr>
        <w:pStyle w:val="ListParagraph"/>
        <w:numPr>
          <w:ilvl w:val="0"/>
          <w:numId w:val="8"/>
        </w:numPr>
        <w:spacing w:line="240" w:lineRule="auto"/>
        <w:rPr>
          <w:rFonts w:cs="Times New Roman"/>
          <w:szCs w:val="24"/>
        </w:rPr>
      </w:pPr>
      <w:r w:rsidRPr="00136F48">
        <w:rPr>
          <w:rFonts w:cs="Times New Roman"/>
          <w:szCs w:val="24"/>
        </w:rPr>
        <w:t>ukupna kvaliteta podnesene ponude</w:t>
      </w:r>
    </w:p>
    <w:p w14:paraId="3C384297" w14:textId="77777777" w:rsidR="00541E94" w:rsidRPr="00136F48" w:rsidRDefault="00541E94" w:rsidP="003064FB">
      <w:pPr>
        <w:pStyle w:val="ListParagraph"/>
        <w:numPr>
          <w:ilvl w:val="0"/>
          <w:numId w:val="8"/>
        </w:numPr>
        <w:spacing w:line="240" w:lineRule="auto"/>
        <w:rPr>
          <w:rFonts w:cs="Times New Roman"/>
          <w:szCs w:val="24"/>
        </w:rPr>
      </w:pPr>
      <w:r w:rsidRPr="00136F48">
        <w:rPr>
          <w:rFonts w:cs="Times New Roman"/>
          <w:szCs w:val="24"/>
        </w:rPr>
        <w:t>financijski uvjeti koje je ponuditelj ponudio radi izdavanja dozvole za istraživanje geotermalnih voda</w:t>
      </w:r>
    </w:p>
    <w:p w14:paraId="555F6961" w14:textId="77777777" w:rsidR="00541E94" w:rsidRPr="00136F48" w:rsidRDefault="00541E94" w:rsidP="003064FB">
      <w:pPr>
        <w:pStyle w:val="ListParagraph"/>
        <w:numPr>
          <w:ilvl w:val="0"/>
          <w:numId w:val="8"/>
        </w:numPr>
        <w:spacing w:line="240" w:lineRule="auto"/>
        <w:rPr>
          <w:rFonts w:cs="Times New Roman"/>
          <w:szCs w:val="24"/>
        </w:rPr>
      </w:pPr>
      <w:r w:rsidRPr="00136F48">
        <w:rPr>
          <w:rFonts w:cs="Times New Roman"/>
          <w:szCs w:val="24"/>
        </w:rPr>
        <w:t>bilo kakav nedostatak učinkovitosti ili odgovornosti u bilo kojem obliku koje je naftno-rudarski gospodarski subjekt pokazao u drugim državama, a u prijašnjim obavljanjima djelatnosti koje su predmet dozvole.</w:t>
      </w:r>
    </w:p>
    <w:p w14:paraId="2FAF8686" w14:textId="066FF81E" w:rsidR="00AF2FF1" w:rsidRDefault="00A558F9" w:rsidP="003064FB">
      <w:pPr>
        <w:rPr>
          <w:rFonts w:cs="Times New Roman"/>
          <w:szCs w:val="24"/>
        </w:rPr>
      </w:pPr>
      <w:r w:rsidRPr="00136F48">
        <w:rPr>
          <w:rFonts w:cs="Times New Roman"/>
          <w:szCs w:val="24"/>
        </w:rPr>
        <w:t xml:space="preserve">Detaljna razrada i bodovanje kriterija navedena je u </w:t>
      </w:r>
      <w:r w:rsidR="00AD585F" w:rsidRPr="00136F48">
        <w:rPr>
          <w:rFonts w:cs="Times New Roman"/>
          <w:szCs w:val="24"/>
        </w:rPr>
        <w:t>T</w:t>
      </w:r>
      <w:r w:rsidRPr="00136F48">
        <w:rPr>
          <w:rFonts w:cs="Times New Roman"/>
          <w:szCs w:val="24"/>
        </w:rPr>
        <w:t xml:space="preserve">ablici </w:t>
      </w:r>
      <w:r w:rsidR="001D355D" w:rsidRPr="00136F48">
        <w:rPr>
          <w:rFonts w:cs="Times New Roman"/>
          <w:szCs w:val="24"/>
        </w:rPr>
        <w:t>4</w:t>
      </w:r>
      <w:r w:rsidR="00BE34B3" w:rsidRPr="00136F48">
        <w:rPr>
          <w:rFonts w:cs="Times New Roman"/>
          <w:szCs w:val="24"/>
        </w:rPr>
        <w:t>.</w:t>
      </w:r>
    </w:p>
    <w:p w14:paraId="108E4582" w14:textId="7B63F04C" w:rsidR="00F06846" w:rsidRPr="00136F48" w:rsidRDefault="00F06846" w:rsidP="003064FB">
      <w:pPr>
        <w:rPr>
          <w:rFonts w:cs="Times New Roman"/>
          <w:szCs w:val="24"/>
        </w:rPr>
      </w:pPr>
      <w:r>
        <w:rPr>
          <w:rFonts w:cs="Times New Roman"/>
          <w:szCs w:val="24"/>
        </w:rPr>
        <w:t xml:space="preserve">Ponuditelj je dužan Tablicu 4. </w:t>
      </w:r>
      <w:r w:rsidR="0052599A" w:rsidRPr="00136F48">
        <w:rPr>
          <w:rFonts w:cs="Times New Roman"/>
          <w:i/>
          <w:szCs w:val="24"/>
        </w:rPr>
        <w:t>Kriteriji za odabir najpovoljnijeg ponuditelja</w:t>
      </w:r>
      <w:r w:rsidR="0052599A">
        <w:rPr>
          <w:rFonts w:cs="Times New Roman"/>
          <w:i/>
          <w:szCs w:val="24"/>
        </w:rPr>
        <w:t xml:space="preserve"> </w:t>
      </w:r>
      <w:r>
        <w:rPr>
          <w:rFonts w:cs="Times New Roman"/>
          <w:szCs w:val="24"/>
        </w:rPr>
        <w:t>ispuniti s ponuđenim parametrima po svakoj navedenoj stavci kriterija.</w:t>
      </w:r>
    </w:p>
    <w:p w14:paraId="28E84476" w14:textId="0C2B2BC0" w:rsidR="007B0E71" w:rsidRDefault="007B0E71">
      <w:pPr>
        <w:rPr>
          <w:rFonts w:cs="Times New Roman"/>
          <w:szCs w:val="24"/>
        </w:rPr>
      </w:pPr>
      <w:r w:rsidRPr="00136F48">
        <w:rPr>
          <w:rFonts w:cs="Times New Roman"/>
          <w:szCs w:val="24"/>
        </w:rPr>
        <w:br w:type="page"/>
      </w:r>
    </w:p>
    <w:p w14:paraId="2B169F40" w14:textId="3E501FB0" w:rsidR="00C4025F" w:rsidRDefault="00C4025F" w:rsidP="00FD10B8">
      <w:pPr>
        <w:pStyle w:val="ListParagraph"/>
        <w:ind w:left="785"/>
        <w:jc w:val="center"/>
        <w:rPr>
          <w:rFonts w:cs="Times New Roman"/>
          <w:i/>
          <w:szCs w:val="24"/>
        </w:rPr>
      </w:pPr>
      <w:r>
        <w:rPr>
          <w:rFonts w:cs="Times New Roman"/>
          <w:i/>
          <w:szCs w:val="24"/>
        </w:rPr>
        <w:lastRenderedPageBreak/>
        <w:t xml:space="preserve">4. </w:t>
      </w:r>
      <w:r w:rsidR="00292393" w:rsidRPr="00C4025F">
        <w:rPr>
          <w:rFonts w:cs="Times New Roman"/>
          <w:i/>
          <w:szCs w:val="24"/>
        </w:rPr>
        <w:t>Kriteriji za odabir najpovoljnijeg ponuditelja</w:t>
      </w:r>
    </w:p>
    <w:p w14:paraId="35B13541" w14:textId="4C2F5502" w:rsidR="00C4025F" w:rsidRDefault="00C4025F" w:rsidP="003C7904">
      <w:pPr>
        <w:pStyle w:val="ListParagraph"/>
        <w:ind w:left="0"/>
        <w:rPr>
          <w:rFonts w:cs="Times New Roman"/>
          <w:i/>
          <w:szCs w:val="24"/>
        </w:rPr>
      </w:pPr>
    </w:p>
    <w:p w14:paraId="66A6D287" w14:textId="2BB93D09" w:rsidR="003F039B" w:rsidRPr="00C4025F" w:rsidRDefault="003F039B" w:rsidP="000A67C8">
      <w:pPr>
        <w:pStyle w:val="ListParagraph"/>
        <w:ind w:left="0"/>
        <w:jc w:val="center"/>
        <w:rPr>
          <w:rFonts w:cs="Times New Roman"/>
          <w:i/>
          <w:szCs w:val="24"/>
        </w:rPr>
      </w:pPr>
      <w:r w:rsidRPr="003F039B">
        <w:rPr>
          <w:noProof/>
        </w:rPr>
        <w:drawing>
          <wp:inline distT="0" distB="0" distL="0" distR="0" wp14:anchorId="3E33DD2D" wp14:editId="01D5A121">
            <wp:extent cx="5759450" cy="63226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6322695"/>
                    </a:xfrm>
                    <a:prstGeom prst="rect">
                      <a:avLst/>
                    </a:prstGeom>
                    <a:noFill/>
                    <a:ln>
                      <a:noFill/>
                    </a:ln>
                  </pic:spPr>
                </pic:pic>
              </a:graphicData>
            </a:graphic>
          </wp:inline>
        </w:drawing>
      </w:r>
    </w:p>
    <w:p w14:paraId="45914D92" w14:textId="666966D5" w:rsidR="0054212A" w:rsidRPr="00136F48" w:rsidRDefault="0054212A" w:rsidP="0054212A">
      <w:pPr>
        <w:rPr>
          <w:rFonts w:cs="Times New Roman"/>
          <w:bCs/>
          <w:szCs w:val="24"/>
        </w:rPr>
      </w:pPr>
      <w:bookmarkStart w:id="46" w:name="_Hlk41373099"/>
      <w:r w:rsidRPr="00136F48">
        <w:rPr>
          <w:rFonts w:cs="Times New Roman"/>
          <w:bCs/>
          <w:szCs w:val="24"/>
        </w:rPr>
        <w:t xml:space="preserve">Bodovanje se obavlja prema sadržaju ponuđenog radnog programa </w:t>
      </w:r>
      <w:r w:rsidRPr="004C60ED">
        <w:rPr>
          <w:rFonts w:cs="Times New Roman"/>
          <w:bCs/>
          <w:szCs w:val="24"/>
        </w:rPr>
        <w:t>te tehničke, financijske i stručne sposobnosti ponuditelja.</w:t>
      </w:r>
      <w:r w:rsidRPr="00136F48">
        <w:rPr>
          <w:rFonts w:cs="Times New Roman"/>
          <w:bCs/>
          <w:szCs w:val="24"/>
        </w:rPr>
        <w:t xml:space="preserve"> </w:t>
      </w:r>
    </w:p>
    <w:p w14:paraId="7A4584A2" w14:textId="77777777" w:rsidR="00910BFB" w:rsidRPr="00136F48" w:rsidRDefault="00910BFB" w:rsidP="00542642">
      <w:pPr>
        <w:spacing w:after="0"/>
        <w:rPr>
          <w:rFonts w:cs="Times New Roman"/>
          <w:szCs w:val="24"/>
        </w:rPr>
      </w:pPr>
      <w:r w:rsidRPr="00136F48">
        <w:rPr>
          <w:rFonts w:cs="Times New Roman"/>
          <w:szCs w:val="24"/>
        </w:rPr>
        <w:t xml:space="preserve">Ispunjavanje kriterija se utvrđuje prema podacima </w:t>
      </w:r>
      <w:r w:rsidR="00DD0201" w:rsidRPr="00136F48">
        <w:rPr>
          <w:rFonts w:cs="Times New Roman"/>
          <w:szCs w:val="24"/>
        </w:rPr>
        <w:t>navedenim u ponudi</w:t>
      </w:r>
      <w:r w:rsidRPr="00136F48">
        <w:rPr>
          <w:rFonts w:cs="Times New Roman"/>
          <w:szCs w:val="24"/>
        </w:rPr>
        <w:t xml:space="preserve"> te dostavljenim </w:t>
      </w:r>
      <w:r w:rsidR="004766A1" w:rsidRPr="00136F48">
        <w:rPr>
          <w:rFonts w:cs="Times New Roman"/>
          <w:szCs w:val="24"/>
        </w:rPr>
        <w:t>dokumentima i ispravama</w:t>
      </w:r>
      <w:r w:rsidRPr="00136F48">
        <w:rPr>
          <w:rFonts w:cs="Times New Roman"/>
          <w:szCs w:val="24"/>
        </w:rPr>
        <w:t>.</w:t>
      </w:r>
    </w:p>
    <w:p w14:paraId="4E0CE6C4" w14:textId="0D1F716C" w:rsidR="00E939D8" w:rsidRPr="00136F48" w:rsidRDefault="00E939D8" w:rsidP="00542642">
      <w:pPr>
        <w:spacing w:after="0"/>
        <w:rPr>
          <w:rFonts w:cs="Times New Roman"/>
          <w:szCs w:val="24"/>
        </w:rPr>
      </w:pPr>
      <w:r w:rsidRPr="00136F48">
        <w:rPr>
          <w:rFonts w:cs="Times New Roman"/>
          <w:szCs w:val="24"/>
        </w:rPr>
        <w:t xml:space="preserve">Na temelju kriterija navedenih u </w:t>
      </w:r>
      <w:r w:rsidR="004F106B" w:rsidRPr="00136F48">
        <w:rPr>
          <w:rFonts w:cs="Times New Roman"/>
          <w:szCs w:val="24"/>
        </w:rPr>
        <w:t>T</w:t>
      </w:r>
      <w:r w:rsidRPr="00136F48">
        <w:rPr>
          <w:rFonts w:cs="Times New Roman"/>
          <w:szCs w:val="24"/>
        </w:rPr>
        <w:t xml:space="preserve">ablici </w:t>
      </w:r>
      <w:r w:rsidR="00297744" w:rsidRPr="00136F48">
        <w:rPr>
          <w:rFonts w:cs="Times New Roman"/>
          <w:szCs w:val="24"/>
        </w:rPr>
        <w:t>4</w:t>
      </w:r>
      <w:r w:rsidRPr="00136F48">
        <w:rPr>
          <w:rFonts w:cs="Times New Roman"/>
          <w:szCs w:val="24"/>
        </w:rPr>
        <w:t xml:space="preserve">. </w:t>
      </w:r>
      <w:r w:rsidR="00C56B81" w:rsidRPr="00136F48">
        <w:rPr>
          <w:rFonts w:cs="Times New Roman"/>
          <w:szCs w:val="24"/>
        </w:rPr>
        <w:t>P</w:t>
      </w:r>
      <w:r w:rsidRPr="00136F48">
        <w:rPr>
          <w:rFonts w:cs="Times New Roman"/>
          <w:szCs w:val="24"/>
        </w:rPr>
        <w:t xml:space="preserve">ovjerenstvo će </w:t>
      </w:r>
      <w:r w:rsidR="00E12302" w:rsidRPr="00136F48">
        <w:rPr>
          <w:rFonts w:cs="Times New Roman"/>
          <w:szCs w:val="24"/>
        </w:rPr>
        <w:t>ocijeniti</w:t>
      </w:r>
      <w:r w:rsidR="00A558F9" w:rsidRPr="00136F48">
        <w:rPr>
          <w:rFonts w:cs="Times New Roman"/>
          <w:szCs w:val="24"/>
        </w:rPr>
        <w:t xml:space="preserve"> i rangirati uredne </w:t>
      </w:r>
      <w:r w:rsidR="00E12302" w:rsidRPr="00136F48">
        <w:rPr>
          <w:rFonts w:cs="Times New Roman"/>
          <w:szCs w:val="24"/>
        </w:rPr>
        <w:t>ponude</w:t>
      </w:r>
      <w:r w:rsidR="00A558F9" w:rsidRPr="00136F48">
        <w:rPr>
          <w:rFonts w:cs="Times New Roman"/>
          <w:szCs w:val="24"/>
        </w:rPr>
        <w:t>. Za predmet nadmetanja, odnosno za istražni prostor za koji se odabire najpovoljniji ponuditelj za istraživanje geotermaln</w:t>
      </w:r>
      <w:r w:rsidR="00541E94" w:rsidRPr="00136F48">
        <w:rPr>
          <w:rFonts w:cs="Times New Roman"/>
          <w:szCs w:val="24"/>
        </w:rPr>
        <w:t>ih</w:t>
      </w:r>
      <w:r w:rsidR="00A558F9" w:rsidRPr="00136F48">
        <w:rPr>
          <w:rFonts w:cs="Times New Roman"/>
          <w:szCs w:val="24"/>
        </w:rPr>
        <w:t xml:space="preserve"> vod</w:t>
      </w:r>
      <w:r w:rsidR="00541E94" w:rsidRPr="00136F48">
        <w:rPr>
          <w:rFonts w:cs="Times New Roman"/>
          <w:szCs w:val="24"/>
        </w:rPr>
        <w:t>a</w:t>
      </w:r>
      <w:r w:rsidR="00A558F9" w:rsidRPr="00136F48">
        <w:rPr>
          <w:rFonts w:cs="Times New Roman"/>
          <w:szCs w:val="24"/>
        </w:rPr>
        <w:t xml:space="preserve">, bit će izrađena rang lista ponuda. </w:t>
      </w:r>
    </w:p>
    <w:p w14:paraId="14EAC2C0" w14:textId="08F5E57E" w:rsidR="00163B7F" w:rsidRDefault="00DA5532" w:rsidP="00542642">
      <w:pPr>
        <w:spacing w:after="0"/>
        <w:rPr>
          <w:rFonts w:cs="Times New Roman"/>
          <w:szCs w:val="24"/>
        </w:rPr>
      </w:pPr>
      <w:r>
        <w:rPr>
          <w:rFonts w:cs="Times New Roman"/>
          <w:szCs w:val="24"/>
        </w:rPr>
        <w:lastRenderedPageBreak/>
        <w:t>Ako</w:t>
      </w:r>
      <w:r w:rsidRPr="00136F48">
        <w:rPr>
          <w:rFonts w:cs="Times New Roman"/>
          <w:szCs w:val="24"/>
        </w:rPr>
        <w:t xml:space="preserve"> </w:t>
      </w:r>
      <w:r w:rsidR="00E939D8" w:rsidRPr="00136F48">
        <w:rPr>
          <w:rFonts w:cs="Times New Roman"/>
          <w:szCs w:val="24"/>
        </w:rPr>
        <w:t xml:space="preserve">su dvije ili više urednih ponuda jednako rangirane prema kriteriju za odabir najpovoljnije ponude, </w:t>
      </w:r>
      <w:r w:rsidR="00C60093" w:rsidRPr="00136F48">
        <w:rPr>
          <w:rFonts w:cs="Times New Roman"/>
          <w:szCs w:val="24"/>
        </w:rPr>
        <w:t>drugi relevantni i objektivni kriteriji koji nisu diskriminirajući uzet će se u obzir kako bi se donijela konačna odluka</w:t>
      </w:r>
      <w:r w:rsidR="00E939D8" w:rsidRPr="00136F48">
        <w:rPr>
          <w:rFonts w:cs="Times New Roman"/>
          <w:szCs w:val="24"/>
        </w:rPr>
        <w:t>.</w:t>
      </w:r>
    </w:p>
    <w:p w14:paraId="5A669D1F" w14:textId="51FC283B" w:rsidR="00E835BD" w:rsidRPr="00136F48" w:rsidRDefault="00E835BD" w:rsidP="00542642">
      <w:pPr>
        <w:spacing w:after="0"/>
        <w:rPr>
          <w:rFonts w:cs="Times New Roman"/>
          <w:szCs w:val="24"/>
        </w:rPr>
      </w:pPr>
      <w:r>
        <w:rPr>
          <w:rFonts w:cs="Times New Roman"/>
          <w:szCs w:val="24"/>
        </w:rPr>
        <w:t>U slučaju da prvo rangirani ponuditelj odustane od ponude, ako u ostavljenom roku ne dostavi dopunu ili pojašnjenje ponude ili ako iz bilo kojeg razloga nakon izdavanja dozvole za istraživanje geotermalnih voda ista bude ukinuta, dozvola za istraživanje geotermalnih voda će se izdati sljedeće rangiranom ponuditelju.</w:t>
      </w:r>
    </w:p>
    <w:bookmarkEnd w:id="46"/>
    <w:p w14:paraId="65DD566E" w14:textId="0CB4153D" w:rsidR="00E939D8" w:rsidRPr="00136F48" w:rsidRDefault="00E939D8" w:rsidP="00BA00FB">
      <w:pPr>
        <w:spacing w:after="0"/>
        <w:rPr>
          <w:rFonts w:cs="Times New Roman"/>
          <w:szCs w:val="24"/>
        </w:rPr>
      </w:pPr>
    </w:p>
    <w:p w14:paraId="77499DB0" w14:textId="63BCB32E" w:rsidR="00AF1257" w:rsidRPr="00136F48" w:rsidRDefault="00AF1257" w:rsidP="006A09CC">
      <w:pPr>
        <w:pStyle w:val="Heading2"/>
      </w:pPr>
      <w:bookmarkStart w:id="47" w:name="_Toc84515396"/>
      <w:r w:rsidRPr="00136F48">
        <w:t>Rok valjanosti ponude</w:t>
      </w:r>
      <w:bookmarkEnd w:id="47"/>
    </w:p>
    <w:p w14:paraId="73F98B8C" w14:textId="18C77B4F" w:rsidR="00DB60E4" w:rsidRPr="00136F48" w:rsidRDefault="00DB60E4" w:rsidP="003064FB">
      <w:pPr>
        <w:rPr>
          <w:rFonts w:cs="Times New Roman"/>
          <w:szCs w:val="24"/>
        </w:rPr>
      </w:pPr>
      <w:r w:rsidRPr="00136F48">
        <w:rPr>
          <w:rFonts w:cs="Times New Roman"/>
          <w:szCs w:val="24"/>
        </w:rPr>
        <w:t>Rok valjanosti ponude mora biti najmanje</w:t>
      </w:r>
      <w:r w:rsidR="00A82A02">
        <w:rPr>
          <w:rFonts w:cs="Times New Roman"/>
          <w:szCs w:val="24"/>
        </w:rPr>
        <w:t>180</w:t>
      </w:r>
      <w:r w:rsidRPr="00136F48">
        <w:rPr>
          <w:rFonts w:cs="Times New Roman"/>
          <w:szCs w:val="24"/>
        </w:rPr>
        <w:t xml:space="preserve"> (</w:t>
      </w:r>
      <w:r w:rsidR="00A82A02">
        <w:rPr>
          <w:rFonts w:cs="Times New Roman"/>
          <w:szCs w:val="24"/>
        </w:rPr>
        <w:t>sto</w:t>
      </w:r>
      <w:r w:rsidR="00CE1FD5">
        <w:rPr>
          <w:rFonts w:cs="Times New Roman"/>
          <w:szCs w:val="24"/>
        </w:rPr>
        <w:t xml:space="preserve"> </w:t>
      </w:r>
      <w:r w:rsidR="00A82A02">
        <w:rPr>
          <w:rFonts w:cs="Times New Roman"/>
          <w:szCs w:val="24"/>
        </w:rPr>
        <w:t>o</w:t>
      </w:r>
      <w:r w:rsidR="00CE1FD5">
        <w:rPr>
          <w:rFonts w:cs="Times New Roman"/>
          <w:szCs w:val="24"/>
        </w:rPr>
        <w:t>sam</w:t>
      </w:r>
      <w:r w:rsidR="00A82A02">
        <w:rPr>
          <w:rFonts w:cs="Times New Roman"/>
          <w:szCs w:val="24"/>
        </w:rPr>
        <w:t>deset</w:t>
      </w:r>
      <w:r w:rsidRPr="00136F48">
        <w:rPr>
          <w:rFonts w:cs="Times New Roman"/>
          <w:szCs w:val="24"/>
        </w:rPr>
        <w:t>) dana od krajnjeg roka za dostavu ponuda</w:t>
      </w:r>
      <w:r w:rsidR="00C14913" w:rsidRPr="00136F48">
        <w:rPr>
          <w:rFonts w:cs="Times New Roman"/>
          <w:szCs w:val="24"/>
        </w:rPr>
        <w:t>.</w:t>
      </w:r>
    </w:p>
    <w:p w14:paraId="7D7954B2" w14:textId="5D2C90A1" w:rsidR="00AF1257" w:rsidRPr="00136F48" w:rsidRDefault="002D2D2B" w:rsidP="003064FB">
      <w:pPr>
        <w:rPr>
          <w:rFonts w:cs="Times New Roman"/>
          <w:szCs w:val="24"/>
        </w:rPr>
      </w:pPr>
      <w:r w:rsidRPr="00136F48">
        <w:rPr>
          <w:rFonts w:cs="Times New Roman"/>
          <w:szCs w:val="24"/>
        </w:rPr>
        <w:t>Ministarstvo može zahtijevati produljenje roka valjanosti ponude</w:t>
      </w:r>
      <w:r w:rsidR="005A1282" w:rsidRPr="00136F48">
        <w:rPr>
          <w:rFonts w:cs="Times New Roman"/>
          <w:szCs w:val="24"/>
        </w:rPr>
        <w:t>,</w:t>
      </w:r>
      <w:r w:rsidRPr="00136F48">
        <w:rPr>
          <w:rFonts w:cs="Times New Roman"/>
          <w:szCs w:val="24"/>
        </w:rPr>
        <w:t xml:space="preserve"> i sukladno tome, roka trajanja jamstva za ozbiljnost ponude iz poglavlja </w:t>
      </w:r>
      <w:r w:rsidR="003064FB" w:rsidRPr="00136F48">
        <w:rPr>
          <w:rFonts w:cs="Times New Roman"/>
          <w:szCs w:val="24"/>
        </w:rPr>
        <w:t>7.1.</w:t>
      </w:r>
      <w:r w:rsidRPr="00136F48">
        <w:rPr>
          <w:rFonts w:cs="Times New Roman"/>
          <w:szCs w:val="24"/>
        </w:rPr>
        <w:t xml:space="preserve"> ove Dokumentacije za nadmetanje</w:t>
      </w:r>
      <w:r w:rsidR="00FC77FB" w:rsidRPr="00136F48">
        <w:rPr>
          <w:rFonts w:cs="Times New Roman"/>
          <w:szCs w:val="24"/>
        </w:rPr>
        <w:t>.</w:t>
      </w:r>
    </w:p>
    <w:p w14:paraId="5771BDAA" w14:textId="401B4ADA" w:rsidR="00297FBB" w:rsidRPr="00136F48" w:rsidRDefault="00EF5881">
      <w:pPr>
        <w:rPr>
          <w:rFonts w:cs="Times New Roman"/>
          <w:szCs w:val="24"/>
        </w:rPr>
      </w:pPr>
      <w:r>
        <w:rPr>
          <w:rFonts w:cs="Times New Roman"/>
          <w:szCs w:val="24"/>
        </w:rPr>
        <w:t xml:space="preserve"> </w:t>
      </w:r>
    </w:p>
    <w:p w14:paraId="201B9E53" w14:textId="3088FAC3" w:rsidR="00110C12" w:rsidRPr="00136F48" w:rsidRDefault="00110C12" w:rsidP="00B31E2E">
      <w:pPr>
        <w:pStyle w:val="Heading1"/>
      </w:pPr>
      <w:bookmarkStart w:id="48" w:name="_Toc84515397"/>
      <w:r w:rsidRPr="00136F48">
        <w:t>OSTALI PODACI</w:t>
      </w:r>
      <w:r w:rsidR="00A93E19" w:rsidRPr="00136F48">
        <w:t xml:space="preserve"> O JAVNOM NADMETANJU</w:t>
      </w:r>
      <w:bookmarkEnd w:id="48"/>
    </w:p>
    <w:p w14:paraId="5E95A008" w14:textId="77777777" w:rsidR="00F41702" w:rsidRPr="00136F48" w:rsidRDefault="00F41702" w:rsidP="00BA00FB">
      <w:pPr>
        <w:spacing w:after="0"/>
        <w:rPr>
          <w:rFonts w:cs="Times New Roman"/>
          <w:szCs w:val="24"/>
        </w:rPr>
      </w:pPr>
    </w:p>
    <w:p w14:paraId="2D29307E" w14:textId="0275C144" w:rsidR="000624AC" w:rsidRPr="00136F48" w:rsidRDefault="00C56B81" w:rsidP="006A09CC">
      <w:pPr>
        <w:pStyle w:val="Heading2"/>
      </w:pPr>
      <w:bookmarkStart w:id="49" w:name="_Toc84515398"/>
      <w:r w:rsidRPr="00136F48">
        <w:t xml:space="preserve">Pristojba </w:t>
      </w:r>
      <w:r w:rsidR="000624AC" w:rsidRPr="00136F48">
        <w:t>za nadmetanje</w:t>
      </w:r>
      <w:bookmarkEnd w:id="49"/>
    </w:p>
    <w:p w14:paraId="21F80C08" w14:textId="77777777" w:rsidR="005F3CA0" w:rsidRPr="00136F48" w:rsidRDefault="00EF678A" w:rsidP="003064FB">
      <w:pPr>
        <w:autoSpaceDE w:val="0"/>
        <w:autoSpaceDN w:val="0"/>
        <w:adjustRightInd w:val="0"/>
        <w:rPr>
          <w:rFonts w:ascii="TimesNewRomanPSMT" w:hAnsi="TimesNewRomanPSMT" w:cs="TimesNewRomanPSMT"/>
          <w:szCs w:val="24"/>
        </w:rPr>
      </w:pPr>
      <w:r w:rsidRPr="00136F48">
        <w:rPr>
          <w:rFonts w:cs="Times New Roman"/>
          <w:szCs w:val="24"/>
        </w:rPr>
        <w:t xml:space="preserve">Svaki naftno-rudarski gospodarski subjekt zainteresiran za </w:t>
      </w:r>
      <w:r w:rsidR="00520D38" w:rsidRPr="00136F48">
        <w:rPr>
          <w:rFonts w:cs="Times New Roman"/>
          <w:szCs w:val="24"/>
        </w:rPr>
        <w:t>podnošenje</w:t>
      </w:r>
      <w:r w:rsidR="00C56B81" w:rsidRPr="00136F48">
        <w:rPr>
          <w:rFonts w:cs="Times New Roman"/>
          <w:szCs w:val="24"/>
        </w:rPr>
        <w:t xml:space="preserve"> ponude za nadmetanje</w:t>
      </w:r>
      <w:r w:rsidRPr="00136F48">
        <w:rPr>
          <w:rFonts w:cs="Times New Roman"/>
          <w:szCs w:val="24"/>
        </w:rPr>
        <w:t xml:space="preserve"> dužan je uplatiti </w:t>
      </w:r>
      <w:r w:rsidR="00C56B81" w:rsidRPr="00136F48">
        <w:rPr>
          <w:rFonts w:cs="Times New Roman"/>
          <w:szCs w:val="24"/>
        </w:rPr>
        <w:t>pristojbu</w:t>
      </w:r>
      <w:r w:rsidRPr="00136F48">
        <w:rPr>
          <w:rFonts w:cs="Times New Roman"/>
          <w:szCs w:val="24"/>
        </w:rPr>
        <w:t xml:space="preserve"> za nadmetanje u iznosu od </w:t>
      </w:r>
      <w:r w:rsidR="00C56B81" w:rsidRPr="00136F48">
        <w:rPr>
          <w:rFonts w:cs="Times New Roman"/>
          <w:szCs w:val="24"/>
        </w:rPr>
        <w:t>10.000,00 kuna</w:t>
      </w:r>
      <w:r w:rsidR="00C14913" w:rsidRPr="00136F48">
        <w:rPr>
          <w:rFonts w:cs="Times New Roman"/>
          <w:szCs w:val="24"/>
        </w:rPr>
        <w:t xml:space="preserve"> (slovima: </w:t>
      </w:r>
      <w:proofErr w:type="spellStart"/>
      <w:r w:rsidR="00C14913" w:rsidRPr="00136F48">
        <w:rPr>
          <w:rFonts w:cs="Times New Roman"/>
          <w:szCs w:val="24"/>
        </w:rPr>
        <w:t>desettisuća</w:t>
      </w:r>
      <w:proofErr w:type="spellEnd"/>
      <w:r w:rsidR="00C14913" w:rsidRPr="00136F48">
        <w:rPr>
          <w:rFonts w:cs="Times New Roman"/>
          <w:szCs w:val="24"/>
        </w:rPr>
        <w:t xml:space="preserve"> kuna)</w:t>
      </w:r>
      <w:r w:rsidR="002D2D2B" w:rsidRPr="00136F48">
        <w:rPr>
          <w:rFonts w:cs="Times New Roman"/>
          <w:szCs w:val="24"/>
        </w:rPr>
        <w:t xml:space="preserve"> za istražni prostor za koji podnosi ponudu</w:t>
      </w:r>
      <w:r w:rsidRPr="00136F48">
        <w:rPr>
          <w:rFonts w:cs="Times New Roman"/>
          <w:szCs w:val="24"/>
        </w:rPr>
        <w:t xml:space="preserve">. </w:t>
      </w:r>
    </w:p>
    <w:p w14:paraId="56514C77" w14:textId="0D03ECB0" w:rsidR="006D0195" w:rsidRPr="00136F48" w:rsidRDefault="005F3CA0" w:rsidP="003064FB">
      <w:pPr>
        <w:autoSpaceDE w:val="0"/>
        <w:autoSpaceDN w:val="0"/>
        <w:adjustRightInd w:val="0"/>
        <w:rPr>
          <w:rFonts w:ascii="TimesNewRomanPSMT" w:hAnsi="TimesNewRomanPSMT" w:cs="TimesNewRomanPSMT"/>
          <w:szCs w:val="24"/>
        </w:rPr>
      </w:pPr>
      <w:r w:rsidRPr="00136F48">
        <w:rPr>
          <w:rFonts w:ascii="TimesNewRomanPSMT" w:hAnsi="TimesNewRomanPSMT" w:cs="TimesNewRomanPSMT"/>
          <w:szCs w:val="24"/>
        </w:rPr>
        <w:t xml:space="preserve">Pristojbu za nadmetanje je potrebno uplatiti na jedinstveni račun državnog proračuna, na broj računa IBAN HR1210010051863000160, s modelom HR64 i pozivom na broj 9733-49649-OIB </w:t>
      </w:r>
      <w:r w:rsidR="00A02B28" w:rsidRPr="00136F48">
        <w:rPr>
          <w:rFonts w:ascii="TimesNewRomanPSMT" w:hAnsi="TimesNewRomanPSMT" w:cs="TimesNewRomanPSMT"/>
          <w:szCs w:val="24"/>
        </w:rPr>
        <w:t>u</w:t>
      </w:r>
      <w:r w:rsidRPr="00136F48">
        <w:rPr>
          <w:rFonts w:ascii="TimesNewRomanPSMT" w:hAnsi="TimesNewRomanPSMT" w:cs="TimesNewRomanPSMT"/>
          <w:szCs w:val="24"/>
        </w:rPr>
        <w:t xml:space="preserve">platitelja i oznakom plaćanja „Pristojba za nadmetanje </w:t>
      </w:r>
      <w:r w:rsidR="000F2F47">
        <w:rPr>
          <w:rFonts w:ascii="TimesNewRomanPSMT" w:hAnsi="TimesNewRomanPSMT" w:cs="TimesNewRomanPSMT"/>
          <w:szCs w:val="24"/>
        </w:rPr>
        <w:t>Sisak</w:t>
      </w:r>
      <w:r w:rsidRPr="00136F48">
        <w:rPr>
          <w:rFonts w:ascii="TimesNewRomanPSMT" w:hAnsi="TimesNewRomanPSMT" w:cs="TimesNewRomanPSMT"/>
          <w:szCs w:val="24"/>
        </w:rPr>
        <w:t>“</w:t>
      </w:r>
      <w:r w:rsidR="006D0195" w:rsidRPr="00136F48">
        <w:rPr>
          <w:rFonts w:ascii="TimesNewRomanPSMT" w:hAnsi="TimesNewRomanPSMT" w:cs="TimesNewRomanPSMT"/>
          <w:szCs w:val="24"/>
        </w:rPr>
        <w:t>.</w:t>
      </w:r>
    </w:p>
    <w:p w14:paraId="3ABCC015" w14:textId="749C5C42" w:rsidR="00AF2FF1" w:rsidRPr="00136F48" w:rsidRDefault="005A1282" w:rsidP="003064FB">
      <w:pPr>
        <w:rPr>
          <w:rFonts w:cs="Times New Roman"/>
          <w:szCs w:val="24"/>
        </w:rPr>
      </w:pPr>
      <w:r w:rsidRPr="00136F48">
        <w:rPr>
          <w:rFonts w:cs="Times New Roman"/>
          <w:szCs w:val="24"/>
        </w:rPr>
        <w:t>Svi ponuditelji koji</w:t>
      </w:r>
      <w:r w:rsidR="00520D38" w:rsidRPr="00136F48">
        <w:rPr>
          <w:rFonts w:cs="Times New Roman"/>
          <w:szCs w:val="24"/>
        </w:rPr>
        <w:t xml:space="preserve"> </w:t>
      </w:r>
      <w:r w:rsidRPr="00136F48">
        <w:rPr>
          <w:rFonts w:cs="Times New Roman"/>
          <w:szCs w:val="24"/>
        </w:rPr>
        <w:t>plate pristojbu za nadmetanje stječu pravo na korištenje</w:t>
      </w:r>
      <w:r w:rsidR="00790D7F" w:rsidRPr="00136F48">
        <w:rPr>
          <w:rFonts w:cs="Times New Roman"/>
          <w:szCs w:val="24"/>
        </w:rPr>
        <w:t xml:space="preserve"> </w:t>
      </w:r>
      <w:r w:rsidRPr="00136F48">
        <w:rPr>
          <w:rFonts w:cs="Times New Roman"/>
          <w:szCs w:val="24"/>
        </w:rPr>
        <w:t xml:space="preserve">podataka </w:t>
      </w:r>
      <w:r w:rsidR="00297744" w:rsidRPr="00136F48">
        <w:rPr>
          <w:rFonts w:cs="Times New Roman"/>
          <w:szCs w:val="24"/>
        </w:rPr>
        <w:t xml:space="preserve">navedenih u poglavlju 3.4. ove Dokumentacije za nadmetanje </w:t>
      </w:r>
      <w:r w:rsidRPr="00136F48">
        <w:rPr>
          <w:rFonts w:cs="Times New Roman"/>
          <w:szCs w:val="24"/>
        </w:rPr>
        <w:t>vezanih uz</w:t>
      </w:r>
      <w:r w:rsidR="005F3CA0" w:rsidRPr="00136F48">
        <w:rPr>
          <w:rFonts w:cs="Times New Roman"/>
          <w:szCs w:val="24"/>
        </w:rPr>
        <w:t xml:space="preserve"> </w:t>
      </w:r>
      <w:r w:rsidRPr="00136F48">
        <w:rPr>
          <w:rFonts w:cs="Times New Roman"/>
          <w:szCs w:val="24"/>
        </w:rPr>
        <w:t>istražn</w:t>
      </w:r>
      <w:r w:rsidR="002A691F" w:rsidRPr="00136F48">
        <w:rPr>
          <w:rFonts w:cs="Times New Roman"/>
          <w:szCs w:val="24"/>
        </w:rPr>
        <w:t>i</w:t>
      </w:r>
      <w:r w:rsidRPr="00136F48">
        <w:rPr>
          <w:rFonts w:cs="Times New Roman"/>
          <w:szCs w:val="24"/>
        </w:rPr>
        <w:t xml:space="preserve"> prostor </w:t>
      </w:r>
      <w:r w:rsidR="000F2F47">
        <w:rPr>
          <w:rFonts w:cs="Times New Roman"/>
          <w:szCs w:val="24"/>
        </w:rPr>
        <w:t>Sisak</w:t>
      </w:r>
      <w:r w:rsidR="00297744" w:rsidRPr="00136F48">
        <w:rPr>
          <w:rFonts w:cs="Times New Roman"/>
          <w:szCs w:val="24"/>
        </w:rPr>
        <w:t xml:space="preserve">, a </w:t>
      </w:r>
      <w:r w:rsidRPr="00136F48">
        <w:rPr>
          <w:rFonts w:cs="Times New Roman"/>
          <w:szCs w:val="24"/>
        </w:rPr>
        <w:t>u svrhu sudjelovanja na nadmetanju odnosno u svrhu predaje ponude</w:t>
      </w:r>
      <w:r w:rsidR="00297744" w:rsidRPr="00136F48">
        <w:rPr>
          <w:rFonts w:cs="Times New Roman"/>
          <w:szCs w:val="24"/>
        </w:rPr>
        <w:t>.</w:t>
      </w:r>
    </w:p>
    <w:p w14:paraId="067C1EA0" w14:textId="5BA39AAA" w:rsidR="00BB5D71" w:rsidRPr="00136F48" w:rsidRDefault="00BB5D71" w:rsidP="006A09CC">
      <w:pPr>
        <w:pStyle w:val="Heading2"/>
      </w:pPr>
      <w:bookmarkStart w:id="50" w:name="_Toc84515399"/>
      <w:r w:rsidRPr="00136F48">
        <w:t xml:space="preserve">Zahtjevi za objašnjenje i izmjene vezane za </w:t>
      </w:r>
      <w:r w:rsidR="00186367" w:rsidRPr="00136F48">
        <w:t>D</w:t>
      </w:r>
      <w:r w:rsidRPr="00136F48">
        <w:t>okumentaciju</w:t>
      </w:r>
      <w:r w:rsidR="00186367" w:rsidRPr="00136F48">
        <w:t xml:space="preserve"> za nadmetanje</w:t>
      </w:r>
      <w:bookmarkEnd w:id="50"/>
    </w:p>
    <w:p w14:paraId="7FB8B758" w14:textId="12101A19" w:rsidR="00330D75" w:rsidRPr="00136F48" w:rsidRDefault="00186367" w:rsidP="00BB5D71">
      <w:pPr>
        <w:spacing w:after="0"/>
        <w:rPr>
          <w:rFonts w:cs="Times New Roman"/>
          <w:szCs w:val="24"/>
        </w:rPr>
      </w:pPr>
      <w:r w:rsidRPr="00136F48">
        <w:rPr>
          <w:rFonts w:cs="Times New Roman"/>
          <w:szCs w:val="24"/>
        </w:rPr>
        <w:t>N</w:t>
      </w:r>
      <w:r w:rsidR="00BB5D71" w:rsidRPr="00136F48">
        <w:rPr>
          <w:rFonts w:cs="Times New Roman"/>
          <w:szCs w:val="24"/>
        </w:rPr>
        <w:t xml:space="preserve">ajkasnije osmoga dana prije roka određenog za dostavu ponuda moguće je podnijeti </w:t>
      </w:r>
      <w:r w:rsidR="006F05AB" w:rsidRPr="00136F48">
        <w:rPr>
          <w:rFonts w:cs="Times New Roman"/>
          <w:szCs w:val="24"/>
        </w:rPr>
        <w:t>upit vezan uz pojašnjenje Dokumentacije</w:t>
      </w:r>
      <w:r w:rsidRPr="00136F48">
        <w:rPr>
          <w:rFonts w:cs="Times New Roman"/>
          <w:szCs w:val="24"/>
        </w:rPr>
        <w:t xml:space="preserve"> za nadmetanje</w:t>
      </w:r>
      <w:r w:rsidR="000E19D7" w:rsidRPr="00136F48">
        <w:rPr>
          <w:rFonts w:cs="Times New Roman"/>
          <w:szCs w:val="24"/>
        </w:rPr>
        <w:t>, pisanim putem na adresu</w:t>
      </w:r>
      <w:r w:rsidR="00330D75" w:rsidRPr="00136F48">
        <w:rPr>
          <w:rFonts w:cs="Times New Roman"/>
          <w:szCs w:val="24"/>
        </w:rPr>
        <w:t>:</w:t>
      </w:r>
    </w:p>
    <w:p w14:paraId="7A657B37" w14:textId="77777777" w:rsidR="00330D75" w:rsidRPr="00136F48" w:rsidRDefault="000E19D7" w:rsidP="00BB5D71">
      <w:pPr>
        <w:spacing w:after="0"/>
        <w:rPr>
          <w:rFonts w:cs="Times New Roman"/>
          <w:szCs w:val="24"/>
        </w:rPr>
      </w:pPr>
      <w:r w:rsidRPr="00136F48">
        <w:rPr>
          <w:rFonts w:cs="Times New Roman"/>
          <w:szCs w:val="24"/>
        </w:rPr>
        <w:t>Agencije za ugljikovodike</w:t>
      </w:r>
    </w:p>
    <w:p w14:paraId="7145B16D" w14:textId="77777777" w:rsidR="00330D75" w:rsidRPr="00136F48" w:rsidRDefault="000E19D7" w:rsidP="00BB5D71">
      <w:pPr>
        <w:spacing w:after="0"/>
        <w:rPr>
          <w:rFonts w:cs="Times New Roman"/>
          <w:szCs w:val="24"/>
        </w:rPr>
      </w:pPr>
      <w:r w:rsidRPr="00136F48">
        <w:rPr>
          <w:rFonts w:cs="Times New Roman"/>
          <w:szCs w:val="24"/>
        </w:rPr>
        <w:t>Miramarska 24</w:t>
      </w:r>
    </w:p>
    <w:p w14:paraId="4046D61F" w14:textId="78913A07" w:rsidR="00330D75" w:rsidRPr="00136F48" w:rsidRDefault="000E19D7" w:rsidP="00BB5D71">
      <w:pPr>
        <w:spacing w:after="0"/>
        <w:rPr>
          <w:rFonts w:cs="Times New Roman"/>
          <w:szCs w:val="24"/>
        </w:rPr>
      </w:pPr>
      <w:r w:rsidRPr="00136F48">
        <w:rPr>
          <w:rFonts w:cs="Times New Roman"/>
          <w:szCs w:val="24"/>
        </w:rPr>
        <w:lastRenderedPageBreak/>
        <w:t xml:space="preserve">10 000 ZAGREB </w:t>
      </w:r>
    </w:p>
    <w:p w14:paraId="35F7C4BE" w14:textId="34075EB4" w:rsidR="00330D75" w:rsidRPr="00136F48" w:rsidRDefault="000E19D7" w:rsidP="00BB5D71">
      <w:pPr>
        <w:spacing w:after="0"/>
        <w:rPr>
          <w:rFonts w:cs="Times New Roman"/>
          <w:szCs w:val="24"/>
        </w:rPr>
      </w:pPr>
      <w:r w:rsidRPr="00136F48">
        <w:rPr>
          <w:rFonts w:cs="Times New Roman"/>
          <w:szCs w:val="24"/>
        </w:rPr>
        <w:t xml:space="preserve">ili elektroničkom poštom na </w:t>
      </w:r>
      <w:hyperlink r:id="rId28" w:history="1">
        <w:r w:rsidR="00330D75" w:rsidRPr="00136F48">
          <w:rPr>
            <w:rStyle w:val="Hyperlink"/>
            <w:rFonts w:cs="Times New Roman"/>
            <w:szCs w:val="24"/>
          </w:rPr>
          <w:t>geoterme@azu.hr</w:t>
        </w:r>
      </w:hyperlink>
      <w:r w:rsidR="00BB5D71" w:rsidRPr="00136F48">
        <w:rPr>
          <w:rFonts w:cs="Times New Roman"/>
          <w:szCs w:val="24"/>
        </w:rPr>
        <w:t xml:space="preserve">. </w:t>
      </w:r>
    </w:p>
    <w:p w14:paraId="043FD250" w14:textId="58C154EA" w:rsidR="00BB5D71" w:rsidRPr="00136F48" w:rsidRDefault="00624B8A" w:rsidP="00BB5D71">
      <w:pPr>
        <w:spacing w:after="0"/>
        <w:rPr>
          <w:rFonts w:cs="Times New Roman"/>
          <w:szCs w:val="24"/>
        </w:rPr>
      </w:pPr>
      <w:r w:rsidRPr="00136F48">
        <w:rPr>
          <w:rFonts w:cs="Times New Roman"/>
          <w:szCs w:val="24"/>
        </w:rPr>
        <w:t>Agencija za ugljikovodike</w:t>
      </w:r>
      <w:r w:rsidR="00BB5D71" w:rsidRPr="00136F48">
        <w:rPr>
          <w:rFonts w:cs="Times New Roman"/>
          <w:szCs w:val="24"/>
        </w:rPr>
        <w:t xml:space="preserve"> svim ponuditeljima koji sudjeluju u postupku stavit će na raspolaganje </w:t>
      </w:r>
      <w:r w:rsidR="00B7549B" w:rsidRPr="00136F48">
        <w:rPr>
          <w:rFonts w:cs="Times New Roman"/>
          <w:szCs w:val="24"/>
        </w:rPr>
        <w:t xml:space="preserve">tražena pojašnjenja </w:t>
      </w:r>
      <w:r w:rsidR="00BB5D71" w:rsidRPr="00136F48">
        <w:rPr>
          <w:rFonts w:cs="Times New Roman"/>
          <w:szCs w:val="24"/>
        </w:rPr>
        <w:t xml:space="preserve">u vezi s </w:t>
      </w:r>
      <w:r w:rsidR="00186367" w:rsidRPr="00136F48">
        <w:rPr>
          <w:rFonts w:cs="Times New Roman"/>
          <w:szCs w:val="24"/>
        </w:rPr>
        <w:t>D</w:t>
      </w:r>
      <w:r w:rsidR="00BB5D71" w:rsidRPr="00136F48">
        <w:rPr>
          <w:rFonts w:cs="Times New Roman"/>
          <w:szCs w:val="24"/>
        </w:rPr>
        <w:t>okumentacijom za nadmetanje najkasnije šestoga dana prije isteka roka za dostavu ponuda.</w:t>
      </w:r>
    </w:p>
    <w:p w14:paraId="2352DF96" w14:textId="77777777" w:rsidR="001503D2" w:rsidRPr="00136F48" w:rsidRDefault="001503D2" w:rsidP="00BA00FB">
      <w:pPr>
        <w:spacing w:after="0"/>
        <w:rPr>
          <w:rFonts w:cs="Times New Roman"/>
          <w:szCs w:val="24"/>
        </w:rPr>
      </w:pPr>
    </w:p>
    <w:p w14:paraId="3DBBA4B0" w14:textId="39097B81" w:rsidR="00110C12" w:rsidRPr="00136F48" w:rsidRDefault="00110C12" w:rsidP="00B31E2E">
      <w:pPr>
        <w:pStyle w:val="Heading1"/>
      </w:pPr>
      <w:bookmarkStart w:id="51" w:name="_Toc84515400"/>
      <w:r w:rsidRPr="00136F48">
        <w:t>JAMSTVO ZA OZBILJNOST PONUDE</w:t>
      </w:r>
      <w:bookmarkEnd w:id="51"/>
      <w:r w:rsidR="00AA0E17" w:rsidRPr="00136F48">
        <w:t xml:space="preserve"> </w:t>
      </w:r>
    </w:p>
    <w:p w14:paraId="256532B2" w14:textId="044DBDAE" w:rsidR="00AA0E17" w:rsidRPr="00136F48" w:rsidRDefault="00AA0E17" w:rsidP="006A09CC">
      <w:pPr>
        <w:pStyle w:val="Heading2"/>
      </w:pPr>
      <w:bookmarkStart w:id="52" w:name="_Toc84515401"/>
      <w:r w:rsidRPr="00136F48">
        <w:t>Vrsta i sredst</w:t>
      </w:r>
      <w:r w:rsidR="000508B6" w:rsidRPr="00136F48">
        <w:t>vo jamstva za ozbiljnost ponude</w:t>
      </w:r>
      <w:bookmarkEnd w:id="52"/>
    </w:p>
    <w:p w14:paraId="2AE62A26" w14:textId="7688DD81" w:rsidR="003D5363" w:rsidRPr="001204A2" w:rsidRDefault="001204A2" w:rsidP="003D5363">
      <w:pPr>
        <w:rPr>
          <w:rFonts w:cs="Times New Roman"/>
          <w:szCs w:val="24"/>
        </w:rPr>
      </w:pPr>
      <w:r w:rsidRPr="001204A2">
        <w:rPr>
          <w:rFonts w:cs="Times New Roman"/>
          <w:szCs w:val="24"/>
        </w:rPr>
        <w:t xml:space="preserve">Ponuditelj je obvezan u ponudi priložiti jamstvo za ozbiljnost ponude u iznosu od 100.000,00 HRK (slovima: sto tisuća kuna) u obliku bankarske garancije. Bankarska garancija mora biti izdana od strane banke ili kreditne institucije prihvatljive Ministarstvu. Banka ili kreditna institucija prihvatljiva Ministarstvu je jedna od banaka ili kreditnih institucija s liste Hrvatske narodne banke </w:t>
      </w:r>
      <w:hyperlink r:id="rId29" w:history="1">
        <w:r w:rsidRPr="00B91AD7">
          <w:rPr>
            <w:rStyle w:val="Hyperlink"/>
            <w:rFonts w:cs="Times New Roman"/>
            <w:szCs w:val="24"/>
          </w:rPr>
          <w:t>https://www.hnb.hr/temeljne-funkcije/supervizija/popis-kreditnih-institucija</w:t>
        </w:r>
      </w:hyperlink>
      <w:r>
        <w:rPr>
          <w:rFonts w:cs="Times New Roman"/>
          <w:szCs w:val="24"/>
        </w:rPr>
        <w:t xml:space="preserve"> </w:t>
      </w:r>
      <w:r w:rsidRPr="001204A2">
        <w:rPr>
          <w:rFonts w:cs="Times New Roman"/>
          <w:szCs w:val="24"/>
        </w:rPr>
        <w:t xml:space="preserve">i </w:t>
      </w:r>
      <w:hyperlink r:id="rId30" w:history="1">
        <w:r w:rsidRPr="00B91AD7">
          <w:rPr>
            <w:rStyle w:val="Hyperlink"/>
            <w:rFonts w:cs="Times New Roman"/>
            <w:szCs w:val="24"/>
          </w:rPr>
          <w:t>https://www.hnb.hr/documents/20182/121774/h-popis-institucija-iz-EU.xlsx</w:t>
        </w:r>
      </w:hyperlink>
      <w:r>
        <w:rPr>
          <w:rFonts w:cs="Times New Roman"/>
          <w:szCs w:val="24"/>
        </w:rPr>
        <w:t xml:space="preserve">. </w:t>
      </w:r>
      <w:r w:rsidRPr="001204A2">
        <w:rPr>
          <w:rFonts w:cs="Times New Roman"/>
          <w:szCs w:val="24"/>
        </w:rPr>
        <w:t>Jamstvo za ozbiljnost ponude mora biti neopozivo i bezuvjetno, na prvi poziv te vrijediti 180 (sto osamdeset) dana od krajnjeg roka za dostavu ponude</w:t>
      </w:r>
      <w:r w:rsidR="003D5363" w:rsidRPr="00136F48">
        <w:rPr>
          <w:rFonts w:cs="Times New Roman"/>
          <w:szCs w:val="24"/>
        </w:rPr>
        <w:t xml:space="preserve">. </w:t>
      </w:r>
    </w:p>
    <w:p w14:paraId="12B1CD8B" w14:textId="77777777" w:rsidR="00297744" w:rsidRPr="00136F48" w:rsidRDefault="003D5363" w:rsidP="003064FB">
      <w:pPr>
        <w:rPr>
          <w:rFonts w:cs="Times New Roman"/>
          <w:szCs w:val="24"/>
        </w:rPr>
      </w:pPr>
      <w:r w:rsidRPr="00136F48">
        <w:rPr>
          <w:rFonts w:cs="Times New Roman"/>
          <w:szCs w:val="24"/>
        </w:rPr>
        <w:t>Bankarska garancija mora glasiti na</w:t>
      </w:r>
      <w:r w:rsidR="00AA0E17" w:rsidRPr="00136F48">
        <w:rPr>
          <w:rFonts w:cs="Times New Roman"/>
          <w:szCs w:val="24"/>
        </w:rPr>
        <w:t xml:space="preserve">: </w:t>
      </w:r>
    </w:p>
    <w:p w14:paraId="4D60DC0D" w14:textId="2F1788AA" w:rsidR="00297744" w:rsidRPr="00136F48" w:rsidRDefault="00AA0E17" w:rsidP="003064FB">
      <w:pPr>
        <w:rPr>
          <w:rFonts w:cs="Times New Roman"/>
          <w:szCs w:val="24"/>
        </w:rPr>
      </w:pPr>
      <w:r w:rsidRPr="00136F48">
        <w:rPr>
          <w:rFonts w:cs="Times New Roman"/>
          <w:szCs w:val="24"/>
        </w:rPr>
        <w:t xml:space="preserve">Ministarstvo </w:t>
      </w:r>
      <w:r w:rsidR="000A3487">
        <w:rPr>
          <w:rFonts w:cs="Times New Roman"/>
          <w:szCs w:val="24"/>
        </w:rPr>
        <w:t xml:space="preserve">gospodarstva i održivog razvoja </w:t>
      </w:r>
    </w:p>
    <w:p w14:paraId="3E37BAE9" w14:textId="77777777" w:rsidR="00297744" w:rsidRPr="00136F48" w:rsidRDefault="00AA0E17" w:rsidP="003064FB">
      <w:pPr>
        <w:rPr>
          <w:rFonts w:cs="Times New Roman"/>
          <w:szCs w:val="24"/>
        </w:rPr>
      </w:pPr>
      <w:r w:rsidRPr="00136F48">
        <w:rPr>
          <w:rFonts w:cs="Times New Roman"/>
          <w:szCs w:val="24"/>
        </w:rPr>
        <w:t>Radnička cesta 80</w:t>
      </w:r>
    </w:p>
    <w:p w14:paraId="3132166C" w14:textId="7B0A5AAD" w:rsidR="00AA0E17" w:rsidRPr="00136F48" w:rsidRDefault="00AA0E17" w:rsidP="003064FB">
      <w:pPr>
        <w:rPr>
          <w:rFonts w:cs="Times New Roman"/>
          <w:szCs w:val="24"/>
        </w:rPr>
      </w:pPr>
      <w:r w:rsidRPr="00136F48">
        <w:rPr>
          <w:rFonts w:cs="Times New Roman"/>
          <w:szCs w:val="24"/>
        </w:rPr>
        <w:t>10 000 Zagreb.</w:t>
      </w:r>
    </w:p>
    <w:p w14:paraId="5894FCA6" w14:textId="0FFC2B1F" w:rsidR="00BA00FB" w:rsidRDefault="00EF678A" w:rsidP="003064FB">
      <w:pPr>
        <w:rPr>
          <w:rFonts w:cs="Times New Roman"/>
          <w:szCs w:val="24"/>
        </w:rPr>
      </w:pPr>
      <w:r w:rsidRPr="00136F48">
        <w:rPr>
          <w:rFonts w:cs="Times New Roman"/>
          <w:szCs w:val="24"/>
        </w:rPr>
        <w:t xml:space="preserve">Ministarstvo </w:t>
      </w:r>
      <w:r w:rsidR="00AA0E17" w:rsidRPr="00136F48">
        <w:rPr>
          <w:rFonts w:cs="Times New Roman"/>
          <w:szCs w:val="24"/>
        </w:rPr>
        <w:t xml:space="preserve">će </w:t>
      </w:r>
      <w:r w:rsidR="008F5335" w:rsidRPr="00136F48">
        <w:rPr>
          <w:rFonts w:cs="Times New Roman"/>
          <w:szCs w:val="24"/>
        </w:rPr>
        <w:t>aktivirat</w:t>
      </w:r>
      <w:r w:rsidR="00DD66F2" w:rsidRPr="00136F48">
        <w:rPr>
          <w:rFonts w:cs="Times New Roman"/>
          <w:szCs w:val="24"/>
        </w:rPr>
        <w:t>i</w:t>
      </w:r>
      <w:r w:rsidR="008F5335" w:rsidRPr="00136F48">
        <w:rPr>
          <w:rFonts w:cs="Times New Roman"/>
          <w:szCs w:val="24"/>
        </w:rPr>
        <w:t xml:space="preserve"> </w:t>
      </w:r>
      <w:r w:rsidR="00AA0E17" w:rsidRPr="00136F48">
        <w:rPr>
          <w:rFonts w:cs="Times New Roman"/>
          <w:szCs w:val="24"/>
        </w:rPr>
        <w:t xml:space="preserve">jamstvo za ozbiljnost ponude u slučaju </w:t>
      </w:r>
      <w:r w:rsidR="009B7C81" w:rsidRPr="00136F48">
        <w:rPr>
          <w:rFonts w:cs="Times New Roman"/>
          <w:szCs w:val="24"/>
        </w:rPr>
        <w:t>odustajanja</w:t>
      </w:r>
      <w:r w:rsidR="00AA0E17" w:rsidRPr="00136F48">
        <w:rPr>
          <w:rFonts w:cs="Times New Roman"/>
          <w:szCs w:val="24"/>
        </w:rPr>
        <w:t xml:space="preserve"> ponuditelja od obvezujuće ponude</w:t>
      </w:r>
      <w:r w:rsidR="00D23AEA">
        <w:rPr>
          <w:rFonts w:cs="Times New Roman"/>
          <w:szCs w:val="24"/>
        </w:rPr>
        <w:t xml:space="preserve"> u roku nje</w:t>
      </w:r>
      <w:r w:rsidR="00FD5D27">
        <w:rPr>
          <w:rFonts w:cs="Times New Roman"/>
          <w:szCs w:val="24"/>
        </w:rPr>
        <w:t>zi</w:t>
      </w:r>
      <w:r w:rsidR="00D23AEA">
        <w:rPr>
          <w:rFonts w:cs="Times New Roman"/>
          <w:szCs w:val="24"/>
        </w:rPr>
        <w:t>ne valjanosti,</w:t>
      </w:r>
      <w:r w:rsidR="00FD5D27">
        <w:rPr>
          <w:rFonts w:cs="Times New Roman"/>
          <w:szCs w:val="24"/>
        </w:rPr>
        <w:t xml:space="preserve"> </w:t>
      </w:r>
      <w:r w:rsidR="005A1282" w:rsidRPr="00136F48">
        <w:rPr>
          <w:rFonts w:cs="Times New Roman"/>
          <w:szCs w:val="24"/>
        </w:rPr>
        <w:t>ako u</w:t>
      </w:r>
      <w:r w:rsidR="00D23AEA">
        <w:rPr>
          <w:rFonts w:cs="Times New Roman"/>
          <w:szCs w:val="24"/>
        </w:rPr>
        <w:t xml:space="preserve"> ponudi</w:t>
      </w:r>
      <w:r w:rsidR="005A1282" w:rsidRPr="00136F48">
        <w:rPr>
          <w:rFonts w:cs="Times New Roman"/>
          <w:szCs w:val="24"/>
        </w:rPr>
        <w:t xml:space="preserve"> </w:t>
      </w:r>
      <w:r w:rsidR="00D23AEA">
        <w:rPr>
          <w:rFonts w:cs="Times New Roman"/>
          <w:szCs w:val="24"/>
        </w:rPr>
        <w:t>iznese</w:t>
      </w:r>
      <w:r w:rsidR="005A1282" w:rsidRPr="00136F48">
        <w:rPr>
          <w:rFonts w:cs="Times New Roman"/>
          <w:szCs w:val="24"/>
        </w:rPr>
        <w:t xml:space="preserve"> neistiniti iskaz ili dokaz</w:t>
      </w:r>
      <w:r w:rsidR="00D23AEA">
        <w:rPr>
          <w:rFonts w:cs="Times New Roman"/>
          <w:szCs w:val="24"/>
        </w:rPr>
        <w:t xml:space="preserve">, </w:t>
      </w:r>
      <w:r w:rsidR="00FD5D27">
        <w:rPr>
          <w:rFonts w:cs="Times New Roman"/>
          <w:szCs w:val="24"/>
        </w:rPr>
        <w:t xml:space="preserve">ako u ostavljenom roku ne dostavi dopunu ili pojašnjenje ponude te </w:t>
      </w:r>
      <w:r w:rsidR="00D23AEA">
        <w:rPr>
          <w:rFonts w:cs="Times New Roman"/>
          <w:szCs w:val="24"/>
        </w:rPr>
        <w:t>ako u propisanom roku iz izda</w:t>
      </w:r>
      <w:r w:rsidR="00FD5D27">
        <w:rPr>
          <w:rFonts w:cs="Times New Roman"/>
          <w:szCs w:val="24"/>
        </w:rPr>
        <w:t>ne</w:t>
      </w:r>
      <w:r w:rsidR="00D23AEA">
        <w:rPr>
          <w:rFonts w:cs="Times New Roman"/>
          <w:szCs w:val="24"/>
        </w:rPr>
        <w:t xml:space="preserve"> dozvole ne dostavi garanciju za uredno izvršenje obveza istražnog razdoblja ili </w:t>
      </w:r>
      <w:r w:rsidR="00FD5D27">
        <w:rPr>
          <w:rFonts w:cs="Times New Roman"/>
          <w:szCs w:val="24"/>
        </w:rPr>
        <w:t xml:space="preserve">garanciju </w:t>
      </w:r>
      <w:r w:rsidR="00D23AEA">
        <w:rPr>
          <w:rFonts w:cs="Times New Roman"/>
          <w:szCs w:val="24"/>
        </w:rPr>
        <w:t>za sanaciju</w:t>
      </w:r>
      <w:r w:rsidR="00FD5D27">
        <w:rPr>
          <w:rFonts w:cs="Times New Roman"/>
          <w:szCs w:val="24"/>
        </w:rPr>
        <w:t xml:space="preserve"> istražnog prostora</w:t>
      </w:r>
      <w:r w:rsidR="00AA0E17" w:rsidRPr="00136F48">
        <w:rPr>
          <w:rFonts w:cs="Times New Roman"/>
          <w:szCs w:val="24"/>
        </w:rPr>
        <w:t>.</w:t>
      </w:r>
    </w:p>
    <w:p w14:paraId="333600DF" w14:textId="3F0AE9DE" w:rsidR="00F262B5" w:rsidRPr="00136F48" w:rsidRDefault="00F262B5" w:rsidP="003064FB">
      <w:pPr>
        <w:rPr>
          <w:rFonts w:cs="Times New Roman"/>
          <w:szCs w:val="24"/>
        </w:rPr>
      </w:pPr>
      <w:r w:rsidRPr="00F262B5">
        <w:rPr>
          <w:rFonts w:cs="Times New Roman"/>
          <w:szCs w:val="24"/>
        </w:rPr>
        <w:t xml:space="preserve">Obrazac </w:t>
      </w:r>
      <w:r>
        <w:rPr>
          <w:rFonts w:cs="Times New Roman"/>
          <w:szCs w:val="24"/>
        </w:rPr>
        <w:t xml:space="preserve">bankarske garancije za ozbiljnost ponude </w:t>
      </w:r>
      <w:r w:rsidRPr="00F262B5">
        <w:rPr>
          <w:rFonts w:cs="Times New Roman"/>
          <w:szCs w:val="24"/>
        </w:rPr>
        <w:t>nalazi se u Prilogu II</w:t>
      </w:r>
      <w:r>
        <w:rPr>
          <w:rFonts w:cs="Times New Roman"/>
          <w:szCs w:val="24"/>
        </w:rPr>
        <w:t>.</w:t>
      </w:r>
      <w:r w:rsidRPr="00F262B5">
        <w:rPr>
          <w:rFonts w:cs="Times New Roman"/>
          <w:szCs w:val="24"/>
        </w:rPr>
        <w:t xml:space="preserve"> ove Dokumentacije za nadmetanje.</w:t>
      </w:r>
    </w:p>
    <w:p w14:paraId="20C4C6FA" w14:textId="46134AC5" w:rsidR="00AA0E17" w:rsidRPr="00136F48" w:rsidRDefault="00515E92" w:rsidP="006A09CC">
      <w:pPr>
        <w:pStyle w:val="Heading2"/>
      </w:pPr>
      <w:bookmarkStart w:id="53" w:name="_Toc84515402"/>
      <w:r w:rsidRPr="00136F48">
        <w:t>Postupanje s</w:t>
      </w:r>
      <w:r w:rsidR="00AA0E17" w:rsidRPr="00136F48">
        <w:t xml:space="preserve"> jamst</w:t>
      </w:r>
      <w:r w:rsidRPr="00136F48">
        <w:t>vom</w:t>
      </w:r>
      <w:r w:rsidR="00AA0E17" w:rsidRPr="00136F48">
        <w:t xml:space="preserve"> za ozbiljnost ponude</w:t>
      </w:r>
      <w:bookmarkEnd w:id="53"/>
    </w:p>
    <w:p w14:paraId="2C6588D0" w14:textId="0F324CA7" w:rsidR="000A67C8" w:rsidRDefault="00641CAE" w:rsidP="00BA00FB">
      <w:pPr>
        <w:spacing w:after="0"/>
        <w:rPr>
          <w:rFonts w:cs="Times New Roman"/>
          <w:szCs w:val="24"/>
        </w:rPr>
      </w:pPr>
      <w:r w:rsidRPr="00136F48">
        <w:rPr>
          <w:rFonts w:cs="Times New Roman"/>
          <w:szCs w:val="24"/>
        </w:rPr>
        <w:t xml:space="preserve">Ministarstvo </w:t>
      </w:r>
      <w:r w:rsidR="008F5335" w:rsidRPr="00136F48">
        <w:rPr>
          <w:rFonts w:cs="Times New Roman"/>
          <w:szCs w:val="24"/>
        </w:rPr>
        <w:t xml:space="preserve">će </w:t>
      </w:r>
      <w:r w:rsidR="00AA0E17" w:rsidRPr="00136F48">
        <w:rPr>
          <w:rFonts w:cs="Times New Roman"/>
          <w:szCs w:val="24"/>
        </w:rPr>
        <w:t xml:space="preserve">odabranom najpovoljnijem ponuditelju </w:t>
      </w:r>
      <w:r w:rsidR="00B7549B" w:rsidRPr="00136F48">
        <w:rPr>
          <w:rFonts w:cs="Times New Roman"/>
          <w:szCs w:val="24"/>
        </w:rPr>
        <w:t xml:space="preserve">i ostalim ponuditeljima </w:t>
      </w:r>
      <w:r w:rsidR="00AA0E17" w:rsidRPr="00136F48">
        <w:rPr>
          <w:rFonts w:cs="Times New Roman"/>
          <w:szCs w:val="24"/>
        </w:rPr>
        <w:t>vratit</w:t>
      </w:r>
      <w:r w:rsidR="00DD66F2" w:rsidRPr="00136F48">
        <w:rPr>
          <w:rFonts w:cs="Times New Roman"/>
          <w:szCs w:val="24"/>
        </w:rPr>
        <w:t>i</w:t>
      </w:r>
      <w:r w:rsidR="00AA0E17" w:rsidRPr="00136F48">
        <w:rPr>
          <w:rFonts w:cs="Times New Roman"/>
          <w:szCs w:val="24"/>
        </w:rPr>
        <w:t xml:space="preserve"> jamstvo za ozbiljnost ponude neposredno nakon </w:t>
      </w:r>
      <w:r w:rsidR="00832DF7" w:rsidRPr="00136F48">
        <w:rPr>
          <w:rFonts w:cs="Times New Roman"/>
          <w:szCs w:val="24"/>
        </w:rPr>
        <w:t xml:space="preserve">završetka postupka odabira najpovoljnijeg </w:t>
      </w:r>
      <w:r w:rsidR="004E750E" w:rsidRPr="00136F48">
        <w:rPr>
          <w:rFonts w:cs="Times New Roman"/>
          <w:szCs w:val="24"/>
        </w:rPr>
        <w:t>ponuditelja</w:t>
      </w:r>
      <w:r w:rsidR="00AA0E17" w:rsidRPr="00136F48">
        <w:rPr>
          <w:rFonts w:cs="Times New Roman"/>
          <w:szCs w:val="24"/>
        </w:rPr>
        <w:t xml:space="preserve">, </w:t>
      </w:r>
      <w:r w:rsidR="00C56B81" w:rsidRPr="00136F48">
        <w:rPr>
          <w:rFonts w:cs="Times New Roman"/>
          <w:szCs w:val="24"/>
        </w:rPr>
        <w:t xml:space="preserve">dok će </w:t>
      </w:r>
      <w:r w:rsidR="00AA0E17" w:rsidRPr="00136F48">
        <w:rPr>
          <w:rFonts w:cs="Times New Roman"/>
          <w:szCs w:val="24"/>
        </w:rPr>
        <w:t>presliku jamstava pohran</w:t>
      </w:r>
      <w:r w:rsidR="00C56B81" w:rsidRPr="00136F48">
        <w:rPr>
          <w:rFonts w:cs="Times New Roman"/>
          <w:szCs w:val="24"/>
        </w:rPr>
        <w:t>iti</w:t>
      </w:r>
      <w:r w:rsidR="00ED14F5" w:rsidRPr="00136F48">
        <w:rPr>
          <w:rFonts w:cs="Times New Roman"/>
          <w:szCs w:val="24"/>
        </w:rPr>
        <w:t>.</w:t>
      </w:r>
    </w:p>
    <w:p w14:paraId="17B36834" w14:textId="77777777" w:rsidR="000A67C8" w:rsidRDefault="000A67C8">
      <w:pPr>
        <w:spacing w:before="0" w:after="160" w:line="259" w:lineRule="auto"/>
        <w:jc w:val="left"/>
        <w:rPr>
          <w:rFonts w:cs="Times New Roman"/>
          <w:szCs w:val="24"/>
        </w:rPr>
      </w:pPr>
      <w:r>
        <w:rPr>
          <w:rFonts w:cs="Times New Roman"/>
          <w:szCs w:val="24"/>
        </w:rPr>
        <w:br w:type="page"/>
      </w:r>
    </w:p>
    <w:p w14:paraId="6C0888C9" w14:textId="5B7715FD" w:rsidR="00041A57" w:rsidRPr="00136F48" w:rsidRDefault="00041A57" w:rsidP="006A09CC">
      <w:pPr>
        <w:pStyle w:val="Heading2"/>
      </w:pPr>
      <w:bookmarkStart w:id="54" w:name="_Toc84515403"/>
      <w:r w:rsidRPr="00136F48">
        <w:lastRenderedPageBreak/>
        <w:t>Garancija za izvršenje obveza istražnog razdoblja</w:t>
      </w:r>
      <w:bookmarkEnd w:id="54"/>
    </w:p>
    <w:p w14:paraId="36029B91" w14:textId="2832381B" w:rsidR="00041A57" w:rsidRDefault="00041A57" w:rsidP="00BA00FB">
      <w:pPr>
        <w:spacing w:after="0"/>
        <w:rPr>
          <w:rFonts w:cs="Times New Roman"/>
          <w:szCs w:val="24"/>
        </w:rPr>
      </w:pPr>
      <w:r w:rsidRPr="005B7964">
        <w:rPr>
          <w:rFonts w:cs="Times New Roman"/>
          <w:szCs w:val="24"/>
        </w:rPr>
        <w:t xml:space="preserve">Ponuditelj mora dostaviti garanciju za izvršenje obveze 30 dana </w:t>
      </w:r>
      <w:r w:rsidR="00FD5D27" w:rsidRPr="005B7964">
        <w:rPr>
          <w:rFonts w:cs="Times New Roman"/>
          <w:szCs w:val="24"/>
        </w:rPr>
        <w:t>od stupanja na snagu</w:t>
      </w:r>
      <w:r w:rsidRPr="005B7964">
        <w:rPr>
          <w:rFonts w:cs="Times New Roman"/>
          <w:szCs w:val="24"/>
        </w:rPr>
        <w:t xml:space="preserve"> dozvole za istraživanje geotermalnih voda u iznosu od </w:t>
      </w:r>
      <w:r w:rsidR="009C193F" w:rsidRPr="005B7964">
        <w:rPr>
          <w:rFonts w:cs="Times New Roman"/>
          <w:szCs w:val="24"/>
        </w:rPr>
        <w:t>1</w:t>
      </w:r>
      <w:r w:rsidRPr="005B7964">
        <w:rPr>
          <w:rFonts w:cs="Times New Roman"/>
          <w:szCs w:val="24"/>
        </w:rPr>
        <w:t>0% vrijednosti planiranih radova na istražnom prostoru geotermalne vode u obliku bankarske garancije izdan</w:t>
      </w:r>
      <w:r w:rsidR="00C32262" w:rsidRPr="005B7964">
        <w:rPr>
          <w:rFonts w:cs="Times New Roman"/>
          <w:szCs w:val="24"/>
        </w:rPr>
        <w:t>e</w:t>
      </w:r>
      <w:r w:rsidRPr="005B7964">
        <w:rPr>
          <w:rFonts w:cs="Times New Roman"/>
          <w:szCs w:val="24"/>
        </w:rPr>
        <w:t xml:space="preserve"> sukladno uvjetima iz točke 7.1., a koja mora vrijediti do kraja istražnog razdoblja.</w:t>
      </w:r>
    </w:p>
    <w:p w14:paraId="6F8E7AFE" w14:textId="06EF1833" w:rsidR="00FD5D27" w:rsidRDefault="00FD5D27" w:rsidP="00BA00FB">
      <w:pPr>
        <w:spacing w:after="0"/>
        <w:rPr>
          <w:rFonts w:cs="Times New Roman"/>
          <w:szCs w:val="24"/>
        </w:rPr>
      </w:pPr>
      <w:r>
        <w:rPr>
          <w:rFonts w:cs="Times New Roman"/>
          <w:szCs w:val="24"/>
        </w:rPr>
        <w:t xml:space="preserve">Ministarstvo će aktivirati garanciju za izvršenje obveza istražnog razdoblja ako odabrani </w:t>
      </w:r>
      <w:r w:rsidR="00C84E04">
        <w:rPr>
          <w:rFonts w:cs="Times New Roman"/>
          <w:szCs w:val="24"/>
        </w:rPr>
        <w:t xml:space="preserve">najpovoljniji </w:t>
      </w:r>
      <w:r>
        <w:rPr>
          <w:rFonts w:cs="Times New Roman"/>
          <w:szCs w:val="24"/>
        </w:rPr>
        <w:t xml:space="preserve">ponuditelj u cijelosti ili djelomično ne ispuni obveze iz izdane dozvole </w:t>
      </w:r>
      <w:r w:rsidR="00C84E04">
        <w:rPr>
          <w:rFonts w:cs="Times New Roman"/>
          <w:szCs w:val="24"/>
        </w:rPr>
        <w:t xml:space="preserve">za istraživanje geotermalnih voda </w:t>
      </w:r>
      <w:r>
        <w:rPr>
          <w:rFonts w:cs="Times New Roman"/>
          <w:szCs w:val="24"/>
        </w:rPr>
        <w:t xml:space="preserve">u roku. </w:t>
      </w:r>
    </w:p>
    <w:p w14:paraId="7F09F697" w14:textId="19031B7D" w:rsidR="0095654A" w:rsidRDefault="0095654A" w:rsidP="00BA00FB">
      <w:pPr>
        <w:spacing w:after="0"/>
        <w:rPr>
          <w:rFonts w:cs="Times New Roman"/>
          <w:szCs w:val="24"/>
        </w:rPr>
      </w:pPr>
      <w:r>
        <w:rPr>
          <w:rFonts w:cs="Times New Roman"/>
          <w:szCs w:val="24"/>
        </w:rPr>
        <w:t xml:space="preserve">Obrazac </w:t>
      </w:r>
      <w:r w:rsidR="00F262B5">
        <w:rPr>
          <w:rFonts w:cs="Times New Roman"/>
          <w:szCs w:val="24"/>
        </w:rPr>
        <w:t xml:space="preserve">bankarske </w:t>
      </w:r>
      <w:r>
        <w:rPr>
          <w:rFonts w:cs="Times New Roman"/>
          <w:szCs w:val="24"/>
        </w:rPr>
        <w:t xml:space="preserve">garancije </w:t>
      </w:r>
      <w:bookmarkStart w:id="55" w:name="_Hlk58578982"/>
      <w:r>
        <w:rPr>
          <w:rFonts w:cs="Times New Roman"/>
          <w:szCs w:val="24"/>
        </w:rPr>
        <w:t xml:space="preserve">za izvršenje obveza istražnog razdoblja </w:t>
      </w:r>
      <w:bookmarkEnd w:id="55"/>
      <w:r>
        <w:rPr>
          <w:rFonts w:cs="Times New Roman"/>
          <w:szCs w:val="24"/>
        </w:rPr>
        <w:t>nalazi se u Prilogu III</w:t>
      </w:r>
      <w:r w:rsidR="00F262B5">
        <w:rPr>
          <w:rFonts w:cs="Times New Roman"/>
          <w:szCs w:val="24"/>
        </w:rPr>
        <w:t>.</w:t>
      </w:r>
      <w:r>
        <w:rPr>
          <w:rFonts w:cs="Times New Roman"/>
          <w:szCs w:val="24"/>
        </w:rPr>
        <w:t xml:space="preserve"> </w:t>
      </w:r>
      <w:r w:rsidRPr="0095654A">
        <w:rPr>
          <w:rFonts w:cs="Times New Roman"/>
          <w:szCs w:val="24"/>
        </w:rPr>
        <w:t>ove Dokumentacije za nadmetanje</w:t>
      </w:r>
      <w:r>
        <w:rPr>
          <w:rFonts w:cs="Times New Roman"/>
          <w:szCs w:val="24"/>
        </w:rPr>
        <w:t>.</w:t>
      </w:r>
    </w:p>
    <w:p w14:paraId="019C3E9F" w14:textId="518D59C5" w:rsidR="00E00DD3" w:rsidRPr="00136F48" w:rsidRDefault="00E00DD3" w:rsidP="006A09CC">
      <w:pPr>
        <w:pStyle w:val="Heading2"/>
      </w:pPr>
      <w:bookmarkStart w:id="56" w:name="_Toc84515404"/>
      <w:r w:rsidRPr="00136F48">
        <w:t>Garancija za sanaciju istražnog prostora</w:t>
      </w:r>
      <w:bookmarkEnd w:id="56"/>
    </w:p>
    <w:p w14:paraId="113686C5" w14:textId="4ECCE971" w:rsidR="00CB2807" w:rsidRDefault="00E00DD3" w:rsidP="00BA00FB">
      <w:pPr>
        <w:spacing w:after="0"/>
        <w:rPr>
          <w:rFonts w:cs="Times New Roman"/>
          <w:szCs w:val="24"/>
        </w:rPr>
      </w:pPr>
      <w:bookmarkStart w:id="57" w:name="_Hlk41637988"/>
      <w:r w:rsidRPr="00136F48">
        <w:rPr>
          <w:rFonts w:cs="Times New Roman"/>
          <w:szCs w:val="24"/>
        </w:rPr>
        <w:t>Sukladno Zakonu odabrani n</w:t>
      </w:r>
      <w:r w:rsidR="00CB2807" w:rsidRPr="00136F48">
        <w:rPr>
          <w:rFonts w:cs="Times New Roman"/>
          <w:szCs w:val="24"/>
        </w:rPr>
        <w:t xml:space="preserve">ajpovoljniji </w:t>
      </w:r>
      <w:r w:rsidRPr="00136F48">
        <w:rPr>
          <w:rFonts w:cs="Times New Roman"/>
          <w:szCs w:val="24"/>
        </w:rPr>
        <w:t>ponuditelj dužan je u roku propisanom u dozvoli za istraživanje geotermalnih voda, dostaviti jamstvo za troškove sanacije istražnog prostora u obliku bankarske garancije</w:t>
      </w:r>
      <w:r w:rsidR="00CB2807" w:rsidRPr="00136F48">
        <w:rPr>
          <w:rFonts w:cs="Times New Roman"/>
          <w:szCs w:val="24"/>
        </w:rPr>
        <w:t xml:space="preserve"> izdanoj sukladno uvjetima iz točke 7.1. </w:t>
      </w:r>
    </w:p>
    <w:p w14:paraId="3E562DF3" w14:textId="02B956D2" w:rsidR="001503D2" w:rsidRDefault="00CB2807" w:rsidP="00BA00FB">
      <w:pPr>
        <w:spacing w:after="0"/>
        <w:rPr>
          <w:rFonts w:cs="Times New Roman"/>
          <w:szCs w:val="24"/>
        </w:rPr>
      </w:pPr>
      <w:r w:rsidRPr="00136F48">
        <w:rPr>
          <w:rFonts w:cs="Times New Roman"/>
          <w:szCs w:val="24"/>
        </w:rPr>
        <w:t xml:space="preserve">Iznos bankarske garancije mora biti u skladu s planom sanacije i troškovima sanacije navedenim u </w:t>
      </w:r>
      <w:r w:rsidR="005B7964">
        <w:rPr>
          <w:rFonts w:cs="Times New Roman"/>
          <w:szCs w:val="24"/>
        </w:rPr>
        <w:t>poglavlju 4. točka 4.2.</w:t>
      </w:r>
      <w:r w:rsidR="00CC3222">
        <w:rPr>
          <w:rFonts w:cs="Times New Roman"/>
          <w:szCs w:val="24"/>
        </w:rPr>
        <w:t xml:space="preserve">4. </w:t>
      </w:r>
    </w:p>
    <w:p w14:paraId="09519AE9" w14:textId="2CFB00CB" w:rsidR="00C84E04" w:rsidRDefault="00C84E04" w:rsidP="00BA00FB">
      <w:pPr>
        <w:spacing w:after="0"/>
        <w:rPr>
          <w:rFonts w:cs="Times New Roman"/>
          <w:szCs w:val="24"/>
        </w:rPr>
      </w:pPr>
      <w:r>
        <w:rPr>
          <w:rFonts w:cs="Times New Roman"/>
          <w:szCs w:val="24"/>
        </w:rPr>
        <w:t>Ministarstvo će aktivirati garanciju za sanaciju istražnog prostora ako odabrani najpovoljniji ponuditelj ne izvrši obveze s osnove sanacije istražnog prostora</w:t>
      </w:r>
      <w:r w:rsidR="005603E5">
        <w:rPr>
          <w:rFonts w:cs="Times New Roman"/>
          <w:szCs w:val="24"/>
        </w:rPr>
        <w:t xml:space="preserve"> iz dozvole za istraživanje geotermalnih voda.</w:t>
      </w:r>
    </w:p>
    <w:p w14:paraId="29FF7947" w14:textId="34B7FF6C" w:rsidR="005603E5" w:rsidRDefault="005603E5" w:rsidP="00BA00FB">
      <w:pPr>
        <w:spacing w:after="0"/>
        <w:rPr>
          <w:rFonts w:cs="Times New Roman"/>
          <w:szCs w:val="24"/>
        </w:rPr>
      </w:pPr>
      <w:r>
        <w:rPr>
          <w:rFonts w:cs="Times New Roman"/>
          <w:szCs w:val="24"/>
        </w:rPr>
        <w:t xml:space="preserve">Obrazac </w:t>
      </w:r>
      <w:r w:rsidR="00F262B5">
        <w:rPr>
          <w:rFonts w:cs="Times New Roman"/>
          <w:szCs w:val="24"/>
        </w:rPr>
        <w:t xml:space="preserve">bankarske </w:t>
      </w:r>
      <w:r>
        <w:rPr>
          <w:rFonts w:cs="Times New Roman"/>
          <w:szCs w:val="24"/>
        </w:rPr>
        <w:t>garancije za sanaciju istražnog prostora nalazi se u Prilogu IV</w:t>
      </w:r>
      <w:r w:rsidR="00F262B5">
        <w:rPr>
          <w:rFonts w:cs="Times New Roman"/>
          <w:szCs w:val="24"/>
        </w:rPr>
        <w:t>.</w:t>
      </w:r>
      <w:r w:rsidRPr="005603E5">
        <w:t xml:space="preserve"> </w:t>
      </w:r>
      <w:r w:rsidRPr="005603E5">
        <w:rPr>
          <w:rFonts w:cs="Times New Roman"/>
          <w:szCs w:val="24"/>
        </w:rPr>
        <w:t>ove Dokumentacije za nadmetanje</w:t>
      </w:r>
      <w:r>
        <w:rPr>
          <w:rFonts w:cs="Times New Roman"/>
          <w:szCs w:val="24"/>
        </w:rPr>
        <w:t>.</w:t>
      </w:r>
    </w:p>
    <w:p w14:paraId="18DD25CF" w14:textId="77777777" w:rsidR="005603E5" w:rsidRPr="00136F48" w:rsidRDefault="005603E5" w:rsidP="00BA00FB">
      <w:pPr>
        <w:spacing w:after="0"/>
        <w:rPr>
          <w:rFonts w:cs="Times New Roman"/>
          <w:szCs w:val="24"/>
        </w:rPr>
      </w:pPr>
    </w:p>
    <w:p w14:paraId="4A376E44" w14:textId="12D4EED0" w:rsidR="00ED14F5" w:rsidRPr="00136F48" w:rsidRDefault="00ED14F5" w:rsidP="00B31E2E">
      <w:pPr>
        <w:pStyle w:val="Heading1"/>
      </w:pPr>
      <w:bookmarkStart w:id="58" w:name="_Toc84515405"/>
      <w:bookmarkEnd w:id="57"/>
      <w:r w:rsidRPr="00136F48">
        <w:t>POSTUPANJE S OSOBNIM PODACIMA</w:t>
      </w:r>
      <w:bookmarkEnd w:id="58"/>
    </w:p>
    <w:p w14:paraId="29AB7C43" w14:textId="6DCDA317" w:rsidR="00C0456F" w:rsidRDefault="00ED14F5" w:rsidP="00AF2FF1">
      <w:pPr>
        <w:spacing w:after="0"/>
        <w:rPr>
          <w:rFonts w:cs="Times New Roman"/>
          <w:szCs w:val="24"/>
        </w:rPr>
      </w:pPr>
      <w:r w:rsidRPr="00136F48">
        <w:rPr>
          <w:rFonts w:cs="Times New Roman"/>
          <w:szCs w:val="24"/>
        </w:rPr>
        <w:t xml:space="preserve">Svi podaci fizičkih osoba dostavljeni u sklopu ponuda za ovo nadmetanje koristit će se isključivo </w:t>
      </w:r>
      <w:r w:rsidR="00B7549B" w:rsidRPr="00136F48">
        <w:rPr>
          <w:rFonts w:cs="Times New Roman"/>
          <w:szCs w:val="24"/>
        </w:rPr>
        <w:t>u</w:t>
      </w:r>
      <w:r w:rsidRPr="00136F48">
        <w:rPr>
          <w:rFonts w:cs="Times New Roman"/>
          <w:szCs w:val="24"/>
        </w:rPr>
        <w:t xml:space="preserve"> svrhu ocjene ponude.</w:t>
      </w:r>
      <w:r w:rsidR="00E835BD">
        <w:rPr>
          <w:rFonts w:cs="Times New Roman"/>
          <w:szCs w:val="24"/>
        </w:rPr>
        <w:t xml:space="preserve"> Sve </w:t>
      </w:r>
      <w:r w:rsidRPr="00136F48">
        <w:rPr>
          <w:rFonts w:cs="Times New Roman"/>
          <w:szCs w:val="24"/>
        </w:rPr>
        <w:t xml:space="preserve"> </w:t>
      </w:r>
      <w:r w:rsidR="00E835BD">
        <w:rPr>
          <w:rFonts w:cs="Times New Roman"/>
          <w:szCs w:val="24"/>
        </w:rPr>
        <w:t>f</w:t>
      </w:r>
      <w:r w:rsidRPr="00136F48">
        <w:rPr>
          <w:rFonts w:cs="Times New Roman"/>
          <w:szCs w:val="24"/>
        </w:rPr>
        <w:t>izičke osobe</w:t>
      </w:r>
      <w:r w:rsidR="007F158A">
        <w:rPr>
          <w:rFonts w:cs="Times New Roman"/>
          <w:szCs w:val="24"/>
        </w:rPr>
        <w:t>, a što uključuje i zakonske zastupnike ponuditelja te zaposlenike, vanjske suradnike i sl., a</w:t>
      </w:r>
      <w:r w:rsidRPr="00136F48">
        <w:rPr>
          <w:rFonts w:cs="Times New Roman"/>
          <w:szCs w:val="24"/>
        </w:rPr>
        <w:t xml:space="preserve"> </w:t>
      </w:r>
      <w:r w:rsidR="00E02E7F" w:rsidRPr="00136F48">
        <w:rPr>
          <w:rFonts w:cs="Times New Roman"/>
          <w:szCs w:val="24"/>
        </w:rPr>
        <w:t>čij</w:t>
      </w:r>
      <w:r w:rsidR="00DD66F2" w:rsidRPr="00136F48">
        <w:rPr>
          <w:rFonts w:cs="Times New Roman"/>
          <w:szCs w:val="24"/>
        </w:rPr>
        <w:t>i</w:t>
      </w:r>
      <w:r w:rsidR="00E02E7F" w:rsidRPr="00136F48">
        <w:rPr>
          <w:rFonts w:cs="Times New Roman"/>
          <w:szCs w:val="24"/>
        </w:rPr>
        <w:t xml:space="preserve"> se podaci šalju u sklopu ponuda za ovo nadmetanje</w:t>
      </w:r>
      <w:r w:rsidR="00DD66F2" w:rsidRPr="00136F48">
        <w:rPr>
          <w:rFonts w:cs="Times New Roman"/>
          <w:szCs w:val="24"/>
        </w:rPr>
        <w:t>,</w:t>
      </w:r>
      <w:r w:rsidR="00E02E7F" w:rsidRPr="00136F48">
        <w:rPr>
          <w:rFonts w:cs="Times New Roman"/>
          <w:szCs w:val="24"/>
        </w:rPr>
        <w:t xml:space="preserve"> ispunjavaju i potpisuju obrazac iz Priloga </w:t>
      </w:r>
      <w:r w:rsidR="00F262B5">
        <w:rPr>
          <w:rFonts w:cs="Times New Roman"/>
          <w:szCs w:val="24"/>
        </w:rPr>
        <w:t>V.</w:t>
      </w:r>
      <w:r w:rsidR="00D47975" w:rsidRPr="00136F48">
        <w:rPr>
          <w:rFonts w:cs="Times New Roman"/>
          <w:szCs w:val="24"/>
        </w:rPr>
        <w:t xml:space="preserve"> ove Dokumentacije za nadmetanje</w:t>
      </w:r>
      <w:r w:rsidR="00DD66F2" w:rsidRPr="00136F48">
        <w:rPr>
          <w:rFonts w:cs="Times New Roman"/>
          <w:szCs w:val="24"/>
        </w:rPr>
        <w:t>.</w:t>
      </w:r>
    </w:p>
    <w:p w14:paraId="38A29E86" w14:textId="77777777" w:rsidR="00C0456F" w:rsidRDefault="00C0456F">
      <w:pPr>
        <w:rPr>
          <w:rFonts w:cs="Times New Roman"/>
          <w:szCs w:val="24"/>
        </w:rPr>
      </w:pPr>
      <w:r>
        <w:rPr>
          <w:rFonts w:cs="Times New Roman"/>
          <w:szCs w:val="24"/>
        </w:rPr>
        <w:br w:type="page"/>
      </w:r>
    </w:p>
    <w:p w14:paraId="1ECE8EEA" w14:textId="77777777" w:rsidR="000261CA" w:rsidRPr="00136F48" w:rsidRDefault="000261CA" w:rsidP="00AF2FF1">
      <w:pPr>
        <w:spacing w:after="0"/>
        <w:rPr>
          <w:rFonts w:cs="Times New Roman"/>
          <w:b/>
          <w:szCs w:val="24"/>
        </w:rPr>
        <w:sectPr w:rsidR="000261CA" w:rsidRPr="00136F48" w:rsidSect="00DB0EC5">
          <w:pgSz w:w="11906" w:h="16838"/>
          <w:pgMar w:top="1418" w:right="1418" w:bottom="1418" w:left="1418" w:header="709" w:footer="709" w:gutter="0"/>
          <w:cols w:space="708"/>
          <w:titlePg/>
          <w:docGrid w:linePitch="360"/>
        </w:sectPr>
      </w:pPr>
    </w:p>
    <w:p w14:paraId="3B1066D5" w14:textId="38988096" w:rsidR="00F157DB" w:rsidRDefault="00F157DB" w:rsidP="00F157DB">
      <w:pPr>
        <w:pStyle w:val="Heading1"/>
        <w:numPr>
          <w:ilvl w:val="0"/>
          <w:numId w:val="0"/>
        </w:numPr>
        <w:ind w:hanging="6"/>
      </w:pPr>
      <w:bookmarkStart w:id="59" w:name="_Toc83124580"/>
      <w:bookmarkStart w:id="60" w:name="_Toc84515406"/>
      <w:bookmarkStart w:id="61" w:name="_Hlk58578756"/>
      <w:r w:rsidRPr="00136F48">
        <w:lastRenderedPageBreak/>
        <w:t>PRILOG I. - POSEBNI UVJETI I OGRANIČENJA KOJI MORAJU BITI</w:t>
      </w:r>
      <w:r>
        <w:t xml:space="preserve"> </w:t>
      </w:r>
      <w:r w:rsidRPr="00136F48">
        <w:t>POŠTOVANI PRILIKOM IZVOĐENJA ISTRAŽNIH RADOVA</w:t>
      </w:r>
      <w:bookmarkEnd w:id="59"/>
      <w:bookmarkEnd w:id="60"/>
    </w:p>
    <w:p w14:paraId="4D89DF32" w14:textId="77777777" w:rsidR="00F157DB" w:rsidRPr="00136F48" w:rsidRDefault="00F157DB" w:rsidP="00F157DB">
      <w:pPr>
        <w:pStyle w:val="Heading1"/>
        <w:numPr>
          <w:ilvl w:val="0"/>
          <w:numId w:val="0"/>
        </w:numPr>
        <w:ind w:left="432" w:hanging="432"/>
      </w:pPr>
    </w:p>
    <w:bookmarkEnd w:id="61"/>
    <w:p w14:paraId="5DB13999" w14:textId="780A07C4" w:rsidR="00AE6882" w:rsidRPr="00136F48" w:rsidRDefault="00AE6882" w:rsidP="00AE6882">
      <w:pPr>
        <w:rPr>
          <w:rFonts w:cs="Times New Roman"/>
          <w:szCs w:val="24"/>
        </w:rPr>
      </w:pPr>
      <w:r w:rsidRPr="00136F48">
        <w:rPr>
          <w:rFonts w:cs="Times New Roman"/>
          <w:szCs w:val="24"/>
        </w:rPr>
        <w:t xml:space="preserve">Posebni uvjeti i ograničenja koji moraju biti poštovani prilikom izvođenja istražnih radova na istražnom prostoru </w:t>
      </w:r>
      <w:r w:rsidR="000F2F47">
        <w:rPr>
          <w:rFonts w:cs="Times New Roman"/>
          <w:szCs w:val="24"/>
        </w:rPr>
        <w:t>Sisak</w:t>
      </w:r>
      <w:r w:rsidR="003064FB" w:rsidRPr="00136F48">
        <w:rPr>
          <w:rFonts w:cs="Times New Roman"/>
          <w:szCs w:val="24"/>
        </w:rPr>
        <w:t xml:space="preserve"> </w:t>
      </w:r>
      <w:r w:rsidRPr="00136F48">
        <w:rPr>
          <w:rFonts w:cs="Times New Roman"/>
          <w:szCs w:val="24"/>
        </w:rPr>
        <w:t>izdani od tijela državne uprave, jedini</w:t>
      </w:r>
      <w:r w:rsidR="008F5F34" w:rsidRPr="00136F48">
        <w:rPr>
          <w:rFonts w:cs="Times New Roman"/>
          <w:szCs w:val="24"/>
        </w:rPr>
        <w:t>ca</w:t>
      </w:r>
      <w:r w:rsidRPr="00136F48">
        <w:rPr>
          <w:rFonts w:cs="Times New Roman"/>
          <w:szCs w:val="24"/>
        </w:rPr>
        <w:t xml:space="preserve"> lokalne i područne (regionalne) samouprave te pravnih osoba s javnim ovlastima:</w:t>
      </w:r>
    </w:p>
    <w:p w14:paraId="61FFEF44" w14:textId="639C0026" w:rsidR="00240B32" w:rsidRDefault="00240B32" w:rsidP="008F5F34">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Ministarstvo</w:t>
      </w:r>
      <w:r w:rsidR="005730FB" w:rsidRPr="008C6177">
        <w:rPr>
          <w:rFonts w:cs="Times New Roman"/>
          <w:color w:val="000000" w:themeColor="text1"/>
          <w:szCs w:val="24"/>
        </w:rPr>
        <w:t xml:space="preserve"> prostornog uređenja,</w:t>
      </w:r>
      <w:r w:rsidRPr="008C6177">
        <w:rPr>
          <w:rFonts w:cs="Times New Roman"/>
          <w:color w:val="000000" w:themeColor="text1"/>
          <w:szCs w:val="24"/>
        </w:rPr>
        <w:t xml:space="preserve"> graditeljstva i </w:t>
      </w:r>
      <w:r w:rsidR="005730FB" w:rsidRPr="008C6177">
        <w:rPr>
          <w:rFonts w:cs="Times New Roman"/>
          <w:color w:val="000000" w:themeColor="text1"/>
          <w:szCs w:val="24"/>
        </w:rPr>
        <w:t>državne imovine</w:t>
      </w:r>
      <w:r w:rsidRPr="008C6177">
        <w:rPr>
          <w:rFonts w:cs="Times New Roman"/>
          <w:color w:val="000000" w:themeColor="text1"/>
          <w:szCs w:val="24"/>
        </w:rPr>
        <w:t>, Uprava za prostorno uređenje i dozvole od državnog značaja, Sektor lokacijskih dozvola i investicija, KLASA: 350-01/2</w:t>
      </w:r>
      <w:r w:rsidR="008C6177" w:rsidRPr="008C6177">
        <w:rPr>
          <w:rFonts w:cs="Times New Roman"/>
          <w:color w:val="000000" w:themeColor="text1"/>
          <w:szCs w:val="24"/>
        </w:rPr>
        <w:t>1</w:t>
      </w:r>
      <w:r w:rsidRPr="008C6177">
        <w:rPr>
          <w:rFonts w:cs="Times New Roman"/>
          <w:color w:val="000000" w:themeColor="text1"/>
          <w:szCs w:val="24"/>
        </w:rPr>
        <w:t>-</w:t>
      </w:r>
      <w:r w:rsidR="008C6177" w:rsidRPr="008C6177">
        <w:rPr>
          <w:rFonts w:cs="Times New Roman"/>
          <w:color w:val="000000" w:themeColor="text1"/>
          <w:szCs w:val="24"/>
        </w:rPr>
        <w:t>01/16</w:t>
      </w:r>
      <w:r w:rsidR="00AE1693">
        <w:rPr>
          <w:rFonts w:cs="Times New Roman"/>
          <w:color w:val="000000" w:themeColor="text1"/>
          <w:szCs w:val="24"/>
        </w:rPr>
        <w:t>2</w:t>
      </w:r>
      <w:r w:rsidRPr="008C6177">
        <w:rPr>
          <w:rFonts w:cs="Times New Roman"/>
          <w:color w:val="000000" w:themeColor="text1"/>
          <w:szCs w:val="24"/>
        </w:rPr>
        <w:t>, URBROJ: 531-06-</w:t>
      </w:r>
      <w:r w:rsidR="008C6177" w:rsidRPr="008C6177">
        <w:rPr>
          <w:rFonts w:cs="Times New Roman"/>
          <w:color w:val="000000" w:themeColor="text1"/>
          <w:szCs w:val="24"/>
        </w:rPr>
        <w:t>0</w:t>
      </w:r>
      <w:r w:rsidRPr="008C6177">
        <w:rPr>
          <w:rFonts w:cs="Times New Roman"/>
          <w:color w:val="000000" w:themeColor="text1"/>
          <w:szCs w:val="24"/>
        </w:rPr>
        <w:t>2-</w:t>
      </w:r>
      <w:r w:rsidR="008C6177" w:rsidRPr="008C6177">
        <w:rPr>
          <w:rFonts w:cs="Times New Roman"/>
          <w:color w:val="000000" w:themeColor="text1"/>
          <w:szCs w:val="24"/>
        </w:rPr>
        <w:t>0</w:t>
      </w:r>
      <w:r w:rsidRPr="008C6177">
        <w:rPr>
          <w:rFonts w:cs="Times New Roman"/>
          <w:color w:val="000000" w:themeColor="text1"/>
          <w:szCs w:val="24"/>
        </w:rPr>
        <w:t>1-</w:t>
      </w:r>
      <w:r w:rsidR="008C6177" w:rsidRPr="008C6177">
        <w:rPr>
          <w:rFonts w:cs="Times New Roman"/>
          <w:color w:val="000000" w:themeColor="text1"/>
          <w:szCs w:val="24"/>
        </w:rPr>
        <w:t>0</w:t>
      </w:r>
      <w:r w:rsidRPr="008C6177">
        <w:rPr>
          <w:rFonts w:cs="Times New Roman"/>
          <w:color w:val="000000" w:themeColor="text1"/>
          <w:szCs w:val="24"/>
        </w:rPr>
        <w:t>2</w:t>
      </w:r>
      <w:r w:rsidR="008C6177" w:rsidRPr="008C6177">
        <w:rPr>
          <w:rFonts w:cs="Times New Roman"/>
          <w:color w:val="000000" w:themeColor="text1"/>
          <w:szCs w:val="24"/>
        </w:rPr>
        <w:t>/05</w:t>
      </w:r>
      <w:r w:rsidRPr="008C6177">
        <w:rPr>
          <w:rFonts w:cs="Times New Roman"/>
          <w:color w:val="000000" w:themeColor="text1"/>
          <w:szCs w:val="24"/>
        </w:rPr>
        <w:t>-2</w:t>
      </w:r>
      <w:r w:rsidR="008C6177" w:rsidRPr="008C6177">
        <w:rPr>
          <w:rFonts w:cs="Times New Roman"/>
          <w:color w:val="000000" w:themeColor="text1"/>
          <w:szCs w:val="24"/>
        </w:rPr>
        <w:t xml:space="preserve">1-2, </w:t>
      </w:r>
      <w:r w:rsidRPr="008C6177">
        <w:rPr>
          <w:rFonts w:cs="Times New Roman"/>
          <w:color w:val="000000" w:themeColor="text1"/>
          <w:szCs w:val="24"/>
        </w:rPr>
        <w:t xml:space="preserve">od </w:t>
      </w:r>
      <w:r w:rsidR="005730FB" w:rsidRPr="008C6177">
        <w:rPr>
          <w:rFonts w:cs="Times New Roman"/>
          <w:color w:val="000000" w:themeColor="text1"/>
          <w:szCs w:val="24"/>
        </w:rPr>
        <w:t>1</w:t>
      </w:r>
      <w:r w:rsidR="008C6177" w:rsidRPr="008C6177">
        <w:rPr>
          <w:rFonts w:cs="Times New Roman"/>
          <w:color w:val="000000" w:themeColor="text1"/>
          <w:szCs w:val="24"/>
        </w:rPr>
        <w:t>2.</w:t>
      </w:r>
      <w:r w:rsidR="005730FB" w:rsidRPr="008C6177">
        <w:rPr>
          <w:rFonts w:cs="Times New Roman"/>
          <w:color w:val="000000" w:themeColor="text1"/>
          <w:szCs w:val="24"/>
        </w:rPr>
        <w:t xml:space="preserve"> </w:t>
      </w:r>
      <w:r w:rsidR="008C6177" w:rsidRPr="008C6177">
        <w:rPr>
          <w:rFonts w:cs="Times New Roman"/>
          <w:color w:val="000000" w:themeColor="text1"/>
          <w:szCs w:val="24"/>
        </w:rPr>
        <w:t>srpnja 2021</w:t>
      </w:r>
      <w:r w:rsidRPr="008C6177">
        <w:rPr>
          <w:rFonts w:cs="Times New Roman"/>
          <w:color w:val="000000" w:themeColor="text1"/>
          <w:szCs w:val="24"/>
        </w:rPr>
        <w:t>.</w:t>
      </w:r>
    </w:p>
    <w:p w14:paraId="72BE9109" w14:textId="0E8E42A3" w:rsidR="00EC2A27" w:rsidRDefault="00EC2A27" w:rsidP="008F5F34">
      <w:pPr>
        <w:pStyle w:val="ListParagraph"/>
        <w:numPr>
          <w:ilvl w:val="0"/>
          <w:numId w:val="24"/>
        </w:numPr>
        <w:spacing w:after="0"/>
        <w:rPr>
          <w:rFonts w:cs="Times New Roman"/>
          <w:color w:val="000000" w:themeColor="text1"/>
          <w:szCs w:val="24"/>
        </w:rPr>
      </w:pPr>
      <w:r>
        <w:rPr>
          <w:rFonts w:cs="Times New Roman"/>
          <w:color w:val="000000" w:themeColor="text1"/>
          <w:szCs w:val="24"/>
        </w:rPr>
        <w:t>Ministarstvo kulture i medija, Uprava za zaštitu kulturne bušotine, Konzervatorski odjel u Sisku, KLASA: 612-08/21-23/4190, URBROJ: 532-05-02-04/4-21-2, od 03. rujna 2021.</w:t>
      </w:r>
    </w:p>
    <w:p w14:paraId="7EE7B812" w14:textId="7B6708B4" w:rsidR="00EC2A27" w:rsidRDefault="00EC2A27" w:rsidP="002C250F">
      <w:pPr>
        <w:pStyle w:val="ListParagraph"/>
        <w:numPr>
          <w:ilvl w:val="0"/>
          <w:numId w:val="24"/>
        </w:numPr>
        <w:spacing w:after="0"/>
        <w:rPr>
          <w:rFonts w:cs="Times New Roman"/>
          <w:color w:val="000000" w:themeColor="text1"/>
          <w:szCs w:val="24"/>
        </w:rPr>
      </w:pPr>
      <w:r>
        <w:rPr>
          <w:rFonts w:cs="Times New Roman"/>
          <w:color w:val="000000" w:themeColor="text1"/>
          <w:szCs w:val="24"/>
        </w:rPr>
        <w:t>Ministarstvo obrane, Uprava za materijalne resurse, Sektor za vojnu infrastrukturu i zaštitu okoliša, KLASA: 351-01/21-01/4, URBROJ: 512M3-020103-21-22, od 06. rujna 2021.</w:t>
      </w:r>
    </w:p>
    <w:p w14:paraId="31DF6654" w14:textId="10D2B7F4" w:rsidR="002C250F" w:rsidRPr="008C6177" w:rsidRDefault="002C250F" w:rsidP="002C250F">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 xml:space="preserve">Ministarstvo unutarnjih poslova, KLASA: </w:t>
      </w:r>
      <w:r>
        <w:rPr>
          <w:rFonts w:cs="Times New Roman"/>
          <w:color w:val="000000" w:themeColor="text1"/>
          <w:szCs w:val="24"/>
        </w:rPr>
        <w:t>011-02/21-03/322</w:t>
      </w:r>
      <w:r w:rsidRPr="008C6177">
        <w:rPr>
          <w:rFonts w:cs="Times New Roman"/>
          <w:color w:val="000000" w:themeColor="text1"/>
          <w:szCs w:val="24"/>
        </w:rPr>
        <w:t>, URBROJ: 511-01-</w:t>
      </w:r>
      <w:r>
        <w:rPr>
          <w:rFonts w:cs="Times New Roman"/>
          <w:color w:val="000000" w:themeColor="text1"/>
          <w:szCs w:val="24"/>
        </w:rPr>
        <w:t>152</w:t>
      </w:r>
      <w:r w:rsidRPr="008C6177">
        <w:rPr>
          <w:rFonts w:cs="Times New Roman"/>
          <w:color w:val="000000" w:themeColor="text1"/>
          <w:szCs w:val="24"/>
        </w:rPr>
        <w:t>-</w:t>
      </w:r>
      <w:r>
        <w:rPr>
          <w:rFonts w:cs="Times New Roman"/>
          <w:color w:val="000000" w:themeColor="text1"/>
          <w:szCs w:val="24"/>
        </w:rPr>
        <w:t>21-4</w:t>
      </w:r>
      <w:r w:rsidRPr="008C6177">
        <w:rPr>
          <w:rFonts w:cs="Times New Roman"/>
          <w:color w:val="000000" w:themeColor="text1"/>
          <w:szCs w:val="24"/>
        </w:rPr>
        <w:t xml:space="preserve">, od </w:t>
      </w:r>
      <w:r>
        <w:rPr>
          <w:rFonts w:cs="Times New Roman"/>
          <w:color w:val="000000" w:themeColor="text1"/>
          <w:szCs w:val="24"/>
        </w:rPr>
        <w:t>08. srpnja 2021.</w:t>
      </w:r>
    </w:p>
    <w:p w14:paraId="5C4B7A52" w14:textId="521C3943" w:rsidR="00AE1693" w:rsidRPr="00AE1693" w:rsidRDefault="00AE1693" w:rsidP="00AE1693">
      <w:pPr>
        <w:pStyle w:val="ListParagraph"/>
        <w:numPr>
          <w:ilvl w:val="0"/>
          <w:numId w:val="24"/>
        </w:numPr>
        <w:spacing w:after="0"/>
        <w:rPr>
          <w:rFonts w:cs="Times New Roman"/>
          <w:color w:val="000000" w:themeColor="text1"/>
          <w:szCs w:val="24"/>
        </w:rPr>
      </w:pPr>
      <w:r>
        <w:rPr>
          <w:rFonts w:cs="Times New Roman"/>
          <w:color w:val="000000" w:themeColor="text1"/>
          <w:szCs w:val="24"/>
        </w:rPr>
        <w:t xml:space="preserve">Ministarstvo mora, prometa i infrastrukture, Uprava za cestovnu i željezničku infrastrukturu, </w:t>
      </w:r>
      <w:r w:rsidRPr="008C6177">
        <w:rPr>
          <w:rFonts w:cs="Times New Roman"/>
          <w:color w:val="000000" w:themeColor="text1"/>
          <w:szCs w:val="24"/>
        </w:rPr>
        <w:t>KLASA: 3</w:t>
      </w:r>
      <w:r>
        <w:rPr>
          <w:rFonts w:cs="Times New Roman"/>
          <w:color w:val="000000" w:themeColor="text1"/>
          <w:szCs w:val="24"/>
        </w:rPr>
        <w:t>1</w:t>
      </w:r>
      <w:r w:rsidRPr="008C6177">
        <w:rPr>
          <w:rFonts w:cs="Times New Roman"/>
          <w:color w:val="000000" w:themeColor="text1"/>
          <w:szCs w:val="24"/>
        </w:rPr>
        <w:t>0-0</w:t>
      </w:r>
      <w:r>
        <w:rPr>
          <w:rFonts w:cs="Times New Roman"/>
          <w:color w:val="000000" w:themeColor="text1"/>
          <w:szCs w:val="24"/>
        </w:rPr>
        <w:t>1</w:t>
      </w:r>
      <w:r w:rsidRPr="008C6177">
        <w:rPr>
          <w:rFonts w:cs="Times New Roman"/>
          <w:color w:val="000000" w:themeColor="text1"/>
          <w:szCs w:val="24"/>
        </w:rPr>
        <w:t>/21-01/</w:t>
      </w:r>
      <w:r>
        <w:rPr>
          <w:rFonts w:cs="Times New Roman"/>
          <w:color w:val="000000" w:themeColor="text1"/>
          <w:szCs w:val="24"/>
        </w:rPr>
        <w:t>9,</w:t>
      </w:r>
      <w:r w:rsidRPr="008C6177">
        <w:rPr>
          <w:rFonts w:cs="Times New Roman"/>
          <w:color w:val="000000" w:themeColor="text1"/>
          <w:szCs w:val="24"/>
        </w:rPr>
        <w:t xml:space="preserve"> URBROJ: 5</w:t>
      </w:r>
      <w:r>
        <w:rPr>
          <w:rFonts w:cs="Times New Roman"/>
          <w:color w:val="000000" w:themeColor="text1"/>
          <w:szCs w:val="24"/>
        </w:rPr>
        <w:t>30</w:t>
      </w:r>
      <w:r w:rsidRPr="008C6177">
        <w:rPr>
          <w:rFonts w:cs="Times New Roman"/>
          <w:color w:val="000000" w:themeColor="text1"/>
          <w:szCs w:val="24"/>
        </w:rPr>
        <w:t>-0</w:t>
      </w:r>
      <w:r>
        <w:rPr>
          <w:rFonts w:cs="Times New Roman"/>
          <w:color w:val="000000" w:themeColor="text1"/>
          <w:szCs w:val="24"/>
        </w:rPr>
        <w:t>6-1-2-21-4</w:t>
      </w:r>
      <w:r w:rsidRPr="008C6177">
        <w:rPr>
          <w:rFonts w:cs="Times New Roman"/>
          <w:color w:val="000000" w:themeColor="text1"/>
          <w:szCs w:val="24"/>
        </w:rPr>
        <w:t xml:space="preserve">, od </w:t>
      </w:r>
      <w:r>
        <w:rPr>
          <w:rFonts w:cs="Times New Roman"/>
          <w:color w:val="000000" w:themeColor="text1"/>
          <w:szCs w:val="24"/>
        </w:rPr>
        <w:t>30</w:t>
      </w:r>
      <w:r w:rsidRPr="008C6177">
        <w:rPr>
          <w:rFonts w:cs="Times New Roman"/>
          <w:color w:val="000000" w:themeColor="text1"/>
          <w:szCs w:val="24"/>
        </w:rPr>
        <w:t xml:space="preserve">. srpnja 2021. </w:t>
      </w:r>
    </w:p>
    <w:p w14:paraId="60F81E69" w14:textId="2CFBD113" w:rsidR="00240B32" w:rsidRDefault="00240B32" w:rsidP="008F5F34">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 xml:space="preserve">Ministarstvo poljoprivrede, </w:t>
      </w:r>
      <w:bookmarkStart w:id="62" w:name="_Hlk58510634"/>
      <w:r w:rsidRPr="008C6177">
        <w:rPr>
          <w:rFonts w:cs="Times New Roman"/>
          <w:color w:val="000000" w:themeColor="text1"/>
          <w:szCs w:val="24"/>
        </w:rPr>
        <w:t xml:space="preserve">Uprava </w:t>
      </w:r>
      <w:r w:rsidR="005730FB" w:rsidRPr="008C6177">
        <w:rPr>
          <w:rFonts w:cs="Times New Roman"/>
          <w:color w:val="000000" w:themeColor="text1"/>
          <w:szCs w:val="24"/>
        </w:rPr>
        <w:t>za poljoprivredno zemljište, biljnu proizvodnju i tržište,</w:t>
      </w:r>
      <w:bookmarkEnd w:id="62"/>
      <w:r w:rsidR="005730FB" w:rsidRPr="008C6177">
        <w:rPr>
          <w:rFonts w:cs="Times New Roman"/>
          <w:color w:val="000000" w:themeColor="text1"/>
          <w:szCs w:val="24"/>
        </w:rPr>
        <w:t xml:space="preserve"> </w:t>
      </w:r>
      <w:r w:rsidRPr="008C6177">
        <w:rPr>
          <w:rFonts w:cs="Times New Roman"/>
          <w:color w:val="000000" w:themeColor="text1"/>
          <w:szCs w:val="24"/>
        </w:rPr>
        <w:t>KLASA:</w:t>
      </w:r>
      <w:r w:rsidR="002F6B35" w:rsidRPr="008C6177">
        <w:rPr>
          <w:rFonts w:cs="Times New Roman"/>
          <w:color w:val="000000" w:themeColor="text1"/>
          <w:szCs w:val="24"/>
        </w:rPr>
        <w:t xml:space="preserve"> </w:t>
      </w:r>
      <w:r w:rsidR="008C6177" w:rsidRPr="008C6177">
        <w:rPr>
          <w:rFonts w:cs="Times New Roman"/>
          <w:color w:val="000000" w:themeColor="text1"/>
          <w:szCs w:val="24"/>
        </w:rPr>
        <w:t>350-05/21-01/101</w:t>
      </w:r>
      <w:r w:rsidR="00AE1693">
        <w:rPr>
          <w:rFonts w:cs="Times New Roman"/>
          <w:color w:val="000000" w:themeColor="text1"/>
          <w:szCs w:val="24"/>
        </w:rPr>
        <w:t>4</w:t>
      </w:r>
      <w:r w:rsidRPr="008C6177">
        <w:rPr>
          <w:rFonts w:cs="Times New Roman"/>
          <w:color w:val="000000" w:themeColor="text1"/>
          <w:szCs w:val="24"/>
        </w:rPr>
        <w:t>,</w:t>
      </w:r>
      <w:r w:rsidR="002F6B35" w:rsidRPr="008C6177">
        <w:rPr>
          <w:rFonts w:cs="Times New Roman"/>
          <w:color w:val="000000" w:themeColor="text1"/>
          <w:szCs w:val="24"/>
        </w:rPr>
        <w:t xml:space="preserve"> </w:t>
      </w:r>
      <w:r w:rsidRPr="008C6177">
        <w:rPr>
          <w:rFonts w:cs="Times New Roman"/>
          <w:color w:val="000000" w:themeColor="text1"/>
          <w:szCs w:val="24"/>
        </w:rPr>
        <w:t>URBROJ:</w:t>
      </w:r>
      <w:r w:rsidR="002F6B35" w:rsidRPr="008C6177">
        <w:rPr>
          <w:rFonts w:cs="Times New Roman"/>
          <w:color w:val="000000" w:themeColor="text1"/>
          <w:szCs w:val="24"/>
        </w:rPr>
        <w:t xml:space="preserve"> </w:t>
      </w:r>
      <w:r w:rsidR="000906E9" w:rsidRPr="008C6177">
        <w:rPr>
          <w:rFonts w:cs="Times New Roman"/>
          <w:color w:val="000000" w:themeColor="text1"/>
          <w:szCs w:val="24"/>
        </w:rPr>
        <w:t>525-07/</w:t>
      </w:r>
      <w:r w:rsidR="002F6B35" w:rsidRPr="008C6177">
        <w:rPr>
          <w:rFonts w:cs="Times New Roman"/>
          <w:color w:val="000000" w:themeColor="text1"/>
          <w:szCs w:val="24"/>
        </w:rPr>
        <w:t>0148</w:t>
      </w:r>
      <w:r w:rsidR="000906E9" w:rsidRPr="008C6177">
        <w:rPr>
          <w:rFonts w:cs="Times New Roman"/>
          <w:color w:val="000000" w:themeColor="text1"/>
          <w:szCs w:val="24"/>
        </w:rPr>
        <w:t>-2</w:t>
      </w:r>
      <w:r w:rsidR="008C6177" w:rsidRPr="008C6177">
        <w:rPr>
          <w:rFonts w:cs="Times New Roman"/>
          <w:color w:val="000000" w:themeColor="text1"/>
          <w:szCs w:val="24"/>
        </w:rPr>
        <w:t>1</w:t>
      </w:r>
      <w:r w:rsidR="000906E9" w:rsidRPr="008C6177">
        <w:rPr>
          <w:rFonts w:cs="Times New Roman"/>
          <w:color w:val="000000" w:themeColor="text1"/>
          <w:szCs w:val="24"/>
        </w:rPr>
        <w:t>-2</w:t>
      </w:r>
      <w:r w:rsidR="0052599A" w:rsidRPr="008C6177">
        <w:rPr>
          <w:rFonts w:cs="Times New Roman"/>
          <w:color w:val="000000" w:themeColor="text1"/>
          <w:szCs w:val="24"/>
        </w:rPr>
        <w:t xml:space="preserve">, od </w:t>
      </w:r>
      <w:r w:rsidR="008C6177" w:rsidRPr="008C6177">
        <w:rPr>
          <w:rFonts w:cs="Times New Roman"/>
          <w:color w:val="000000" w:themeColor="text1"/>
          <w:szCs w:val="24"/>
        </w:rPr>
        <w:t>05.</w:t>
      </w:r>
      <w:r w:rsidR="00AE1693">
        <w:rPr>
          <w:rFonts w:cs="Times New Roman"/>
          <w:color w:val="000000" w:themeColor="text1"/>
          <w:szCs w:val="24"/>
        </w:rPr>
        <w:t xml:space="preserve"> </w:t>
      </w:r>
      <w:r w:rsidR="008C6177" w:rsidRPr="008C6177">
        <w:rPr>
          <w:rFonts w:cs="Times New Roman"/>
          <w:color w:val="000000" w:themeColor="text1"/>
          <w:szCs w:val="24"/>
        </w:rPr>
        <w:t>srpnja 2021.</w:t>
      </w:r>
      <w:r w:rsidR="002F6B35" w:rsidRPr="008C6177">
        <w:rPr>
          <w:rFonts w:cs="Times New Roman"/>
          <w:color w:val="000000" w:themeColor="text1"/>
          <w:szCs w:val="24"/>
        </w:rPr>
        <w:t xml:space="preserve"> </w:t>
      </w:r>
    </w:p>
    <w:p w14:paraId="539094CD" w14:textId="7D99D87F" w:rsidR="00AE1693" w:rsidRPr="00AE1693" w:rsidRDefault="00AE1693" w:rsidP="00AE1693">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 xml:space="preserve">Ministarstvo poljoprivrede, Uprava </w:t>
      </w:r>
      <w:r>
        <w:rPr>
          <w:rFonts w:cs="Times New Roman"/>
          <w:color w:val="000000" w:themeColor="text1"/>
          <w:szCs w:val="24"/>
        </w:rPr>
        <w:t>šum</w:t>
      </w:r>
      <w:r w:rsidR="003A6FB0">
        <w:rPr>
          <w:rFonts w:cs="Times New Roman"/>
          <w:color w:val="000000" w:themeColor="text1"/>
          <w:szCs w:val="24"/>
        </w:rPr>
        <w:t>ar</w:t>
      </w:r>
      <w:r>
        <w:rPr>
          <w:rFonts w:cs="Times New Roman"/>
          <w:color w:val="000000" w:themeColor="text1"/>
          <w:szCs w:val="24"/>
        </w:rPr>
        <w:t>stva, lovstva i drvne industrije</w:t>
      </w:r>
      <w:r w:rsidRPr="008C6177">
        <w:rPr>
          <w:rFonts w:cs="Times New Roman"/>
          <w:color w:val="000000" w:themeColor="text1"/>
          <w:szCs w:val="24"/>
        </w:rPr>
        <w:t>, KLASA: 350-05/21-01/101</w:t>
      </w:r>
      <w:r>
        <w:rPr>
          <w:rFonts w:cs="Times New Roman"/>
          <w:color w:val="000000" w:themeColor="text1"/>
          <w:szCs w:val="24"/>
        </w:rPr>
        <w:t>5</w:t>
      </w:r>
      <w:r w:rsidRPr="008C6177">
        <w:rPr>
          <w:rFonts w:cs="Times New Roman"/>
          <w:color w:val="000000" w:themeColor="text1"/>
          <w:szCs w:val="24"/>
        </w:rPr>
        <w:t>, URBROJ: 525-</w:t>
      </w:r>
      <w:r>
        <w:rPr>
          <w:rFonts w:cs="Times New Roman"/>
          <w:color w:val="000000" w:themeColor="text1"/>
          <w:szCs w:val="24"/>
        </w:rPr>
        <w:t>11</w:t>
      </w:r>
      <w:r w:rsidRPr="008C6177">
        <w:rPr>
          <w:rFonts w:cs="Times New Roman"/>
          <w:color w:val="000000" w:themeColor="text1"/>
          <w:szCs w:val="24"/>
        </w:rPr>
        <w:t>/</w:t>
      </w:r>
      <w:r>
        <w:rPr>
          <w:rFonts w:cs="Times New Roman"/>
          <w:color w:val="000000" w:themeColor="text1"/>
          <w:szCs w:val="24"/>
        </w:rPr>
        <w:t>0567</w:t>
      </w:r>
      <w:r w:rsidRPr="008C6177">
        <w:rPr>
          <w:rFonts w:cs="Times New Roman"/>
          <w:color w:val="000000" w:themeColor="text1"/>
          <w:szCs w:val="24"/>
        </w:rPr>
        <w:t xml:space="preserve">-21-2, od </w:t>
      </w:r>
      <w:r>
        <w:rPr>
          <w:rFonts w:cs="Times New Roman"/>
          <w:color w:val="000000" w:themeColor="text1"/>
          <w:szCs w:val="24"/>
        </w:rPr>
        <w:t>14</w:t>
      </w:r>
      <w:r w:rsidRPr="008C6177">
        <w:rPr>
          <w:rFonts w:cs="Times New Roman"/>
          <w:color w:val="000000" w:themeColor="text1"/>
          <w:szCs w:val="24"/>
        </w:rPr>
        <w:t>.</w:t>
      </w:r>
      <w:r>
        <w:rPr>
          <w:rFonts w:cs="Times New Roman"/>
          <w:color w:val="000000" w:themeColor="text1"/>
          <w:szCs w:val="24"/>
        </w:rPr>
        <w:t xml:space="preserve"> </w:t>
      </w:r>
      <w:r w:rsidRPr="008C6177">
        <w:rPr>
          <w:rFonts w:cs="Times New Roman"/>
          <w:color w:val="000000" w:themeColor="text1"/>
          <w:szCs w:val="24"/>
        </w:rPr>
        <w:t xml:space="preserve">srpnja 2021. </w:t>
      </w:r>
    </w:p>
    <w:p w14:paraId="3CDFDAD6" w14:textId="5A1EF967" w:rsidR="00591689" w:rsidRDefault="00591689" w:rsidP="00591689">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Ministarstvo gospodarstva i održivog razvoja, Uprava vodnog gospodarstva i zaštite mora, KLASA: 325-01/21-01/26</w:t>
      </w:r>
      <w:r>
        <w:rPr>
          <w:rFonts w:cs="Times New Roman"/>
          <w:color w:val="000000" w:themeColor="text1"/>
          <w:szCs w:val="24"/>
        </w:rPr>
        <w:t>1</w:t>
      </w:r>
      <w:r w:rsidRPr="008C6177">
        <w:rPr>
          <w:rFonts w:cs="Times New Roman"/>
          <w:color w:val="000000" w:themeColor="text1"/>
          <w:szCs w:val="24"/>
        </w:rPr>
        <w:t xml:space="preserve">, URBROJ: 517-09-1-2-2-21-4, od 08. srpnja 2021. </w:t>
      </w:r>
    </w:p>
    <w:p w14:paraId="31EBA002" w14:textId="77777777" w:rsidR="00591689" w:rsidRPr="008C6177" w:rsidRDefault="00591689" w:rsidP="00591689">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Ministarstvo gospodarstva i održivog razvoja, Uprava za procjenu utjecaja na okoliš i održivo gospodarenje otpadom, KLASA: 351</w:t>
      </w:r>
      <w:r>
        <w:rPr>
          <w:rFonts w:cs="Times New Roman"/>
          <w:color w:val="000000" w:themeColor="text1"/>
          <w:szCs w:val="24"/>
        </w:rPr>
        <w:t>-</w:t>
      </w:r>
      <w:r w:rsidRPr="008C6177">
        <w:rPr>
          <w:rFonts w:cs="Times New Roman"/>
          <w:color w:val="000000" w:themeColor="text1"/>
          <w:szCs w:val="24"/>
        </w:rPr>
        <w:t>03/2</w:t>
      </w:r>
      <w:r>
        <w:rPr>
          <w:rFonts w:cs="Times New Roman"/>
          <w:color w:val="000000" w:themeColor="text1"/>
          <w:szCs w:val="24"/>
        </w:rPr>
        <w:t>1</w:t>
      </w:r>
      <w:r w:rsidRPr="008C6177">
        <w:rPr>
          <w:rFonts w:cs="Times New Roman"/>
          <w:color w:val="000000" w:themeColor="text1"/>
          <w:szCs w:val="24"/>
        </w:rPr>
        <w:t>-01/13</w:t>
      </w:r>
      <w:r>
        <w:rPr>
          <w:rFonts w:cs="Times New Roman"/>
          <w:color w:val="000000" w:themeColor="text1"/>
          <w:szCs w:val="24"/>
        </w:rPr>
        <w:t>81</w:t>
      </w:r>
      <w:r w:rsidRPr="008C6177">
        <w:rPr>
          <w:rFonts w:cs="Times New Roman"/>
          <w:color w:val="000000" w:themeColor="text1"/>
          <w:szCs w:val="24"/>
        </w:rPr>
        <w:t>, URBROJ: 517-0</w:t>
      </w:r>
      <w:r>
        <w:rPr>
          <w:rFonts w:cs="Times New Roman"/>
          <w:color w:val="000000" w:themeColor="text1"/>
          <w:szCs w:val="24"/>
        </w:rPr>
        <w:t>5</w:t>
      </w:r>
      <w:r w:rsidRPr="008C6177">
        <w:rPr>
          <w:rFonts w:cs="Times New Roman"/>
          <w:color w:val="000000" w:themeColor="text1"/>
          <w:szCs w:val="24"/>
        </w:rPr>
        <w:t>-1-</w:t>
      </w:r>
      <w:r>
        <w:rPr>
          <w:rFonts w:cs="Times New Roman"/>
          <w:color w:val="000000" w:themeColor="text1"/>
          <w:szCs w:val="24"/>
        </w:rPr>
        <w:t xml:space="preserve">21-2, </w:t>
      </w:r>
      <w:r w:rsidRPr="008C6177">
        <w:rPr>
          <w:rFonts w:cs="Times New Roman"/>
          <w:color w:val="000000" w:themeColor="text1"/>
          <w:szCs w:val="24"/>
        </w:rPr>
        <w:t xml:space="preserve">od </w:t>
      </w:r>
      <w:r>
        <w:rPr>
          <w:rFonts w:cs="Times New Roman"/>
          <w:color w:val="000000" w:themeColor="text1"/>
          <w:szCs w:val="24"/>
        </w:rPr>
        <w:t>13. srpnja 2021.</w:t>
      </w:r>
    </w:p>
    <w:p w14:paraId="1153CBC5" w14:textId="12B06A5D" w:rsidR="00240B32" w:rsidRPr="008C6177" w:rsidRDefault="00240B32" w:rsidP="008F5F34">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 xml:space="preserve">Ministarstvo </w:t>
      </w:r>
      <w:r w:rsidR="000C5010" w:rsidRPr="008C6177">
        <w:rPr>
          <w:rFonts w:cs="Times New Roman"/>
          <w:color w:val="000000" w:themeColor="text1"/>
          <w:szCs w:val="24"/>
        </w:rPr>
        <w:t>gospodarstva i održivog razvoja</w:t>
      </w:r>
      <w:r w:rsidRPr="008C6177">
        <w:rPr>
          <w:rFonts w:cs="Times New Roman"/>
          <w:color w:val="000000" w:themeColor="text1"/>
          <w:szCs w:val="24"/>
        </w:rPr>
        <w:t>, Uprava za zaštitu prirode, KLASA: 612-07/2</w:t>
      </w:r>
      <w:r w:rsidR="007A0216">
        <w:rPr>
          <w:rFonts w:cs="Times New Roman"/>
          <w:color w:val="000000" w:themeColor="text1"/>
          <w:szCs w:val="24"/>
        </w:rPr>
        <w:t>1</w:t>
      </w:r>
      <w:r w:rsidRPr="008C6177">
        <w:rPr>
          <w:rFonts w:cs="Times New Roman"/>
          <w:color w:val="000000" w:themeColor="text1"/>
          <w:szCs w:val="24"/>
        </w:rPr>
        <w:t>-01/</w:t>
      </w:r>
      <w:r w:rsidR="007A0216">
        <w:rPr>
          <w:rFonts w:cs="Times New Roman"/>
          <w:color w:val="000000" w:themeColor="text1"/>
          <w:szCs w:val="24"/>
        </w:rPr>
        <w:t>42</w:t>
      </w:r>
      <w:r w:rsidRPr="008C6177">
        <w:rPr>
          <w:rFonts w:cs="Times New Roman"/>
          <w:color w:val="000000" w:themeColor="text1"/>
          <w:szCs w:val="24"/>
        </w:rPr>
        <w:t>, URBROJ: 517-</w:t>
      </w:r>
      <w:r w:rsidR="007A0216">
        <w:rPr>
          <w:rFonts w:cs="Times New Roman"/>
          <w:color w:val="000000" w:themeColor="text1"/>
          <w:szCs w:val="24"/>
        </w:rPr>
        <w:t>10-2-2-21-3</w:t>
      </w:r>
      <w:r w:rsidRPr="008C6177">
        <w:rPr>
          <w:rFonts w:cs="Times New Roman"/>
          <w:color w:val="000000" w:themeColor="text1"/>
          <w:szCs w:val="24"/>
        </w:rPr>
        <w:t xml:space="preserve">, od </w:t>
      </w:r>
      <w:r w:rsidR="007A0216">
        <w:rPr>
          <w:rFonts w:cs="Times New Roman"/>
          <w:color w:val="000000" w:themeColor="text1"/>
          <w:szCs w:val="24"/>
        </w:rPr>
        <w:t>19. srpnja 2021.</w:t>
      </w:r>
    </w:p>
    <w:p w14:paraId="07B9C285" w14:textId="00C73221" w:rsidR="00591689" w:rsidRPr="00591689" w:rsidRDefault="00591689" w:rsidP="00591689">
      <w:pPr>
        <w:pStyle w:val="ListParagraph"/>
        <w:numPr>
          <w:ilvl w:val="0"/>
          <w:numId w:val="24"/>
        </w:numPr>
        <w:spacing w:after="0"/>
        <w:rPr>
          <w:rFonts w:cs="Times New Roman"/>
          <w:color w:val="000000" w:themeColor="text1"/>
          <w:szCs w:val="24"/>
        </w:rPr>
      </w:pPr>
      <w:r w:rsidRPr="008C6177">
        <w:rPr>
          <w:rFonts w:cs="Times New Roman"/>
          <w:color w:val="000000" w:themeColor="text1"/>
          <w:szCs w:val="24"/>
        </w:rPr>
        <w:t xml:space="preserve">Ministarstvo gospodarstva i održivog razvoja, </w:t>
      </w:r>
      <w:r>
        <w:rPr>
          <w:rFonts w:cs="Times New Roman"/>
          <w:color w:val="000000" w:themeColor="text1"/>
          <w:szCs w:val="24"/>
        </w:rPr>
        <w:t>Uprava za energetiku</w:t>
      </w:r>
      <w:r w:rsidRPr="008C6177">
        <w:rPr>
          <w:rFonts w:cs="Times New Roman"/>
          <w:color w:val="000000" w:themeColor="text1"/>
          <w:szCs w:val="24"/>
        </w:rPr>
        <w:t>,</w:t>
      </w:r>
      <w:r>
        <w:rPr>
          <w:rFonts w:cs="Times New Roman"/>
          <w:color w:val="000000" w:themeColor="text1"/>
          <w:szCs w:val="24"/>
        </w:rPr>
        <w:t xml:space="preserve"> Služba za obnovljive izvore energije,</w:t>
      </w:r>
      <w:r w:rsidRPr="008C6177">
        <w:rPr>
          <w:rFonts w:cs="Times New Roman"/>
          <w:color w:val="000000" w:themeColor="text1"/>
          <w:szCs w:val="24"/>
        </w:rPr>
        <w:t xml:space="preserve"> KLASA: 3</w:t>
      </w:r>
      <w:r>
        <w:rPr>
          <w:rFonts w:cs="Times New Roman"/>
          <w:color w:val="000000" w:themeColor="text1"/>
          <w:szCs w:val="24"/>
        </w:rPr>
        <w:t>01</w:t>
      </w:r>
      <w:r w:rsidRPr="008C6177">
        <w:rPr>
          <w:rFonts w:cs="Times New Roman"/>
          <w:color w:val="000000" w:themeColor="text1"/>
          <w:szCs w:val="24"/>
        </w:rPr>
        <w:t>-01/21-0</w:t>
      </w:r>
      <w:r>
        <w:rPr>
          <w:rFonts w:cs="Times New Roman"/>
          <w:color w:val="000000" w:themeColor="text1"/>
          <w:szCs w:val="24"/>
        </w:rPr>
        <w:t>3</w:t>
      </w:r>
      <w:r w:rsidRPr="008C6177">
        <w:rPr>
          <w:rFonts w:cs="Times New Roman"/>
          <w:color w:val="000000" w:themeColor="text1"/>
          <w:szCs w:val="24"/>
        </w:rPr>
        <w:t>/60, URBROJ: 517-0</w:t>
      </w:r>
      <w:r>
        <w:rPr>
          <w:rFonts w:cs="Times New Roman"/>
          <w:color w:val="000000" w:themeColor="text1"/>
          <w:szCs w:val="24"/>
        </w:rPr>
        <w:t>7</w:t>
      </w:r>
      <w:r w:rsidRPr="008C6177">
        <w:rPr>
          <w:rFonts w:cs="Times New Roman"/>
          <w:color w:val="000000" w:themeColor="text1"/>
          <w:szCs w:val="24"/>
        </w:rPr>
        <w:t>-</w:t>
      </w:r>
      <w:r>
        <w:rPr>
          <w:rFonts w:cs="Times New Roman"/>
          <w:color w:val="000000" w:themeColor="text1"/>
          <w:szCs w:val="24"/>
        </w:rPr>
        <w:t>21-16</w:t>
      </w:r>
      <w:r w:rsidRPr="008C6177">
        <w:rPr>
          <w:rFonts w:cs="Times New Roman"/>
          <w:color w:val="000000" w:themeColor="text1"/>
          <w:szCs w:val="24"/>
        </w:rPr>
        <w:t xml:space="preserve">, od </w:t>
      </w:r>
      <w:r>
        <w:rPr>
          <w:rFonts w:cs="Times New Roman"/>
          <w:color w:val="000000" w:themeColor="text1"/>
          <w:szCs w:val="24"/>
        </w:rPr>
        <w:t>29</w:t>
      </w:r>
      <w:r w:rsidRPr="008C6177">
        <w:rPr>
          <w:rFonts w:cs="Times New Roman"/>
          <w:color w:val="000000" w:themeColor="text1"/>
          <w:szCs w:val="24"/>
        </w:rPr>
        <w:t xml:space="preserve">. srpnja 2021. </w:t>
      </w:r>
    </w:p>
    <w:p w14:paraId="349C2791" w14:textId="733830EF" w:rsidR="00591689" w:rsidRPr="00591689" w:rsidRDefault="00AE1693" w:rsidP="00591689">
      <w:pPr>
        <w:pStyle w:val="ListParagraph"/>
        <w:numPr>
          <w:ilvl w:val="0"/>
          <w:numId w:val="24"/>
        </w:numPr>
        <w:spacing w:after="0"/>
        <w:rPr>
          <w:rFonts w:cs="Times New Roman"/>
          <w:color w:val="000000" w:themeColor="text1"/>
          <w:szCs w:val="24"/>
        </w:rPr>
      </w:pPr>
      <w:r>
        <w:rPr>
          <w:rFonts w:cs="Times New Roman"/>
          <w:color w:val="000000" w:themeColor="text1"/>
          <w:szCs w:val="24"/>
        </w:rPr>
        <w:lastRenderedPageBreak/>
        <w:t xml:space="preserve">Sisačko-moslavačka županija, Upravni odjel za prostorno uređenje. </w:t>
      </w:r>
      <w:r w:rsidR="003A6FB0">
        <w:rPr>
          <w:rFonts w:cs="Times New Roman"/>
          <w:color w:val="000000" w:themeColor="text1"/>
          <w:szCs w:val="24"/>
        </w:rPr>
        <w:t xml:space="preserve">graditeljstvo </w:t>
      </w:r>
      <w:r>
        <w:rPr>
          <w:rFonts w:cs="Times New Roman"/>
          <w:color w:val="000000" w:themeColor="text1"/>
          <w:szCs w:val="24"/>
        </w:rPr>
        <w:t>i zaštitu okoliša, Odsjek za zaštitu okoliša i prirode, KLASA: 351-04/21-04/13, URBROJ: 2176/01-08/11-21-2, od 14. srpnja 2021.</w:t>
      </w:r>
    </w:p>
    <w:p w14:paraId="4B578471" w14:textId="5C040D1A" w:rsidR="00AE1693" w:rsidRPr="008C6177" w:rsidRDefault="00AE1693" w:rsidP="008F5F34">
      <w:pPr>
        <w:pStyle w:val="ListParagraph"/>
        <w:numPr>
          <w:ilvl w:val="0"/>
          <w:numId w:val="24"/>
        </w:numPr>
        <w:spacing w:after="0"/>
        <w:rPr>
          <w:rFonts w:cs="Times New Roman"/>
          <w:color w:val="000000" w:themeColor="text1"/>
          <w:szCs w:val="24"/>
        </w:rPr>
      </w:pPr>
      <w:r>
        <w:rPr>
          <w:rFonts w:cs="Times New Roman"/>
          <w:color w:val="000000" w:themeColor="text1"/>
          <w:szCs w:val="24"/>
        </w:rPr>
        <w:t>Grad Sisak, Upravni odjel za prostorno uređenje i zaštitu okoliša, KLASA: 350-06/21-02/11, URBROJ: 2176/05-07-02/12-21-2, od 19. kolovoza 2021.</w:t>
      </w:r>
    </w:p>
    <w:p w14:paraId="414F7306" w14:textId="5FC2A23D" w:rsidR="005F22FC" w:rsidRPr="002400C3" w:rsidRDefault="00AE6882" w:rsidP="00B31E2E">
      <w:pPr>
        <w:pStyle w:val="Heading1"/>
      </w:pPr>
      <w:r w:rsidRPr="008C6177">
        <w:br w:type="page"/>
      </w:r>
    </w:p>
    <w:p w14:paraId="17FD3651" w14:textId="1463215E" w:rsidR="00FD3C98" w:rsidRDefault="00FD3C98" w:rsidP="00F157DB">
      <w:pPr>
        <w:pStyle w:val="Heading1"/>
        <w:numPr>
          <w:ilvl w:val="0"/>
          <w:numId w:val="0"/>
        </w:numPr>
      </w:pPr>
      <w:bookmarkStart w:id="63" w:name="_Toc84515407"/>
      <w:r w:rsidRPr="00136F48">
        <w:lastRenderedPageBreak/>
        <w:t xml:space="preserve">PRILOG </w:t>
      </w:r>
      <w:r>
        <w:t>II</w:t>
      </w:r>
      <w:r w:rsidRPr="00136F48">
        <w:t xml:space="preserve">. </w:t>
      </w:r>
      <w:r>
        <w:t>–</w:t>
      </w:r>
      <w:r w:rsidRPr="00136F48">
        <w:t xml:space="preserve"> </w:t>
      </w:r>
      <w:r>
        <w:t>OBRAZAC BANKARSKE GARANCIJE ZA OZBILJNOST PONUDE</w:t>
      </w:r>
      <w:bookmarkEnd w:id="63"/>
    </w:p>
    <w:p w14:paraId="28DD5F74" w14:textId="4FA3A6A1" w:rsidR="00FD3C98" w:rsidRPr="006B1F84" w:rsidRDefault="00FD3C98" w:rsidP="00F157DB">
      <w:pPr>
        <w:pStyle w:val="Heading1"/>
        <w:numPr>
          <w:ilvl w:val="0"/>
          <w:numId w:val="0"/>
        </w:numPr>
      </w:pPr>
    </w:p>
    <w:p w14:paraId="696E99D8" w14:textId="77777777" w:rsidR="00FD3C98" w:rsidRPr="00EB381B" w:rsidRDefault="00FD3C98" w:rsidP="00FD3C98">
      <w:pPr>
        <w:rPr>
          <w:rFonts w:cs="Times New Roman"/>
          <w:szCs w:val="24"/>
        </w:rPr>
      </w:pPr>
      <w:r w:rsidRPr="00EB381B">
        <w:rPr>
          <w:rFonts w:cs="Times New Roman"/>
          <w:szCs w:val="24"/>
        </w:rPr>
        <w:t>[ Banka, adresa ]</w:t>
      </w:r>
    </w:p>
    <w:p w14:paraId="5310EECD" w14:textId="77777777" w:rsidR="00FD3C98" w:rsidRPr="00EB381B" w:rsidRDefault="00FD3C98" w:rsidP="00FD3C98">
      <w:pPr>
        <w:ind w:left="4956"/>
        <w:rPr>
          <w:rFonts w:cs="Times New Roman"/>
          <w:spacing w:val="1"/>
          <w:szCs w:val="24"/>
        </w:rPr>
      </w:pPr>
    </w:p>
    <w:p w14:paraId="4BA60790" w14:textId="77777777" w:rsidR="00FD3C98" w:rsidRPr="00EB381B" w:rsidRDefault="00FD3C98" w:rsidP="00804AE4">
      <w:pPr>
        <w:spacing w:before="0" w:after="0" w:line="240" w:lineRule="auto"/>
        <w:ind w:left="4956"/>
        <w:rPr>
          <w:rFonts w:cs="Times New Roman"/>
          <w:spacing w:val="1"/>
          <w:szCs w:val="24"/>
        </w:rPr>
      </w:pPr>
      <w:r w:rsidRPr="00EB381B">
        <w:rPr>
          <w:rFonts w:cs="Times New Roman"/>
          <w:spacing w:val="1"/>
          <w:szCs w:val="24"/>
        </w:rPr>
        <w:t>Ministarstvo gospodarstva i održivog razvoja</w:t>
      </w:r>
    </w:p>
    <w:p w14:paraId="3B7CF807" w14:textId="77777777" w:rsidR="00FD3C98" w:rsidRPr="00EB381B" w:rsidRDefault="00FD3C98" w:rsidP="00804AE4">
      <w:pPr>
        <w:spacing w:before="0" w:after="0" w:line="240" w:lineRule="auto"/>
        <w:ind w:left="4956"/>
        <w:rPr>
          <w:rFonts w:cs="Times New Roman"/>
          <w:spacing w:val="1"/>
          <w:szCs w:val="24"/>
        </w:rPr>
      </w:pPr>
      <w:r w:rsidRPr="00EB381B">
        <w:rPr>
          <w:rFonts w:cs="Times New Roman"/>
          <w:spacing w:val="1"/>
          <w:szCs w:val="24"/>
        </w:rPr>
        <w:t>Radnička cesta 80</w:t>
      </w:r>
    </w:p>
    <w:p w14:paraId="7FDEC322" w14:textId="20742596" w:rsidR="00FD3C98" w:rsidRPr="00EB381B" w:rsidRDefault="00FD3C98" w:rsidP="00804AE4">
      <w:pPr>
        <w:spacing w:before="0" w:after="0" w:line="240" w:lineRule="auto"/>
        <w:ind w:left="4956"/>
        <w:rPr>
          <w:rFonts w:cs="Times New Roman"/>
          <w:szCs w:val="24"/>
        </w:rPr>
      </w:pPr>
      <w:r w:rsidRPr="00EB381B">
        <w:rPr>
          <w:rFonts w:cs="Times New Roman"/>
          <w:spacing w:val="1"/>
          <w:szCs w:val="24"/>
        </w:rPr>
        <w:t>10000 Zagreb</w:t>
      </w:r>
    </w:p>
    <w:p w14:paraId="1FF0DE53" w14:textId="77777777" w:rsidR="00FD3C98" w:rsidRPr="00EB381B" w:rsidRDefault="00FD3C98" w:rsidP="00FD3C98">
      <w:pPr>
        <w:ind w:left="3540"/>
        <w:rPr>
          <w:rFonts w:cs="Times New Roman"/>
          <w:szCs w:val="24"/>
        </w:rPr>
      </w:pPr>
    </w:p>
    <w:p w14:paraId="768DCA13" w14:textId="02B2D8F4" w:rsidR="00FD3C98" w:rsidRPr="00EB381B" w:rsidRDefault="00FD3C98" w:rsidP="00FD3C98">
      <w:pPr>
        <w:rPr>
          <w:rFonts w:cs="Times New Roman"/>
          <w:szCs w:val="24"/>
        </w:rPr>
      </w:pPr>
      <w:r w:rsidRPr="00EB381B">
        <w:rPr>
          <w:rFonts w:cs="Times New Roman"/>
          <w:szCs w:val="24"/>
        </w:rPr>
        <w:t xml:space="preserve">Zagreb, </w:t>
      </w:r>
      <w:r w:rsidR="00EB381B" w:rsidRPr="00EB381B">
        <w:rPr>
          <w:rFonts w:cs="Times New Roman"/>
          <w:szCs w:val="24"/>
          <w:u w:val="single"/>
        </w:rPr>
        <w:t>dd.mm.</w:t>
      </w:r>
      <w:r w:rsidR="00EB381B" w:rsidRPr="00EB381B">
        <w:rPr>
          <w:rFonts w:cs="Times New Roman"/>
          <w:szCs w:val="24"/>
        </w:rPr>
        <w:t xml:space="preserve"> </w:t>
      </w:r>
      <w:r w:rsidRPr="00EB381B">
        <w:rPr>
          <w:rFonts w:cs="Times New Roman"/>
          <w:szCs w:val="24"/>
        </w:rPr>
        <w:t>2021.</w:t>
      </w:r>
    </w:p>
    <w:p w14:paraId="388E3663" w14:textId="77777777" w:rsidR="00FD3C98" w:rsidRPr="00EB381B" w:rsidRDefault="00FD3C98" w:rsidP="00FD3C98">
      <w:pPr>
        <w:rPr>
          <w:rFonts w:cs="Times New Roman"/>
          <w:i/>
          <w:szCs w:val="24"/>
        </w:rPr>
      </w:pPr>
    </w:p>
    <w:p w14:paraId="42C934A1" w14:textId="1AB7380E" w:rsidR="00FD3C98" w:rsidRPr="00EB381B" w:rsidRDefault="00FD3C98" w:rsidP="00FD3C98">
      <w:pPr>
        <w:pStyle w:val="DefaultText"/>
        <w:rPr>
          <w:rFonts w:ascii="Times New Roman" w:hAnsi="Times New Roman" w:cs="Times New Roman"/>
          <w:sz w:val="24"/>
          <w:szCs w:val="24"/>
        </w:rPr>
      </w:pPr>
      <w:r w:rsidRPr="00EB381B">
        <w:rPr>
          <w:rFonts w:ascii="Times New Roman" w:hAnsi="Times New Roman" w:cs="Times New Roman"/>
          <w:sz w:val="24"/>
          <w:szCs w:val="24"/>
        </w:rPr>
        <w:t>[Banka, adresa, OIB] (u daljnjem tekstu: Banka) izdaje po nalogu i za račun [ponuditelj, adresa, OIB] (u daljnjem tekstu: Nalogodavac), a u korist Ministarstv</w:t>
      </w:r>
      <w:r w:rsidR="004A3A23">
        <w:rPr>
          <w:rFonts w:ascii="Times New Roman" w:hAnsi="Times New Roman" w:cs="Times New Roman"/>
          <w:sz w:val="24"/>
          <w:szCs w:val="24"/>
        </w:rPr>
        <w:t>a</w:t>
      </w:r>
      <w:r w:rsidRPr="00EB381B">
        <w:rPr>
          <w:rFonts w:ascii="Times New Roman" w:hAnsi="Times New Roman" w:cs="Times New Roman"/>
          <w:sz w:val="24"/>
          <w:szCs w:val="24"/>
        </w:rPr>
        <w:t xml:space="preserve"> gospodarstva i održivog razvoja, Zagreb, Radnička cesta 80, OIB</w:t>
      </w:r>
      <w:r w:rsidR="004A3A23">
        <w:rPr>
          <w:rFonts w:ascii="Times New Roman" w:hAnsi="Times New Roman" w:cs="Times New Roman"/>
          <w:sz w:val="24"/>
          <w:szCs w:val="24"/>
        </w:rPr>
        <w:t>:</w:t>
      </w:r>
      <w:r w:rsidRPr="00EB381B">
        <w:rPr>
          <w:rFonts w:ascii="Times New Roman" w:hAnsi="Times New Roman" w:cs="Times New Roman"/>
          <w:sz w:val="24"/>
          <w:szCs w:val="24"/>
        </w:rPr>
        <w:t xml:space="preserve"> 19370100881 (u daljnjem tekstu: Korisnik garancije) sljedeću</w:t>
      </w:r>
    </w:p>
    <w:p w14:paraId="3A9ABE5B" w14:textId="77777777" w:rsidR="00FD3C98" w:rsidRPr="00EB381B" w:rsidRDefault="00FD3C98" w:rsidP="00FD3C98">
      <w:pPr>
        <w:rPr>
          <w:rFonts w:cs="Times New Roman"/>
          <w:szCs w:val="24"/>
        </w:rPr>
      </w:pPr>
    </w:p>
    <w:p w14:paraId="5D856C7E" w14:textId="77777777" w:rsidR="00FD3C98" w:rsidRPr="00EB381B" w:rsidRDefault="00FD3C98" w:rsidP="00FD3C98">
      <w:pPr>
        <w:jc w:val="center"/>
        <w:rPr>
          <w:rFonts w:cs="Times New Roman"/>
          <w:b/>
          <w:bCs/>
          <w:szCs w:val="24"/>
        </w:rPr>
      </w:pPr>
      <w:r w:rsidRPr="00EB381B">
        <w:rPr>
          <w:rFonts w:cs="Times New Roman"/>
          <w:b/>
          <w:bCs/>
          <w:szCs w:val="24"/>
        </w:rPr>
        <w:t>G A R A N C I J U  br. [⸱]</w:t>
      </w:r>
    </w:p>
    <w:p w14:paraId="30A87427" w14:textId="22D2BB5E" w:rsidR="00FD3C98" w:rsidRPr="00EB381B" w:rsidRDefault="00FD3C98" w:rsidP="00FD3C98">
      <w:pPr>
        <w:jc w:val="center"/>
        <w:rPr>
          <w:rFonts w:cs="Times New Roman"/>
          <w:szCs w:val="24"/>
        </w:rPr>
      </w:pPr>
      <w:r w:rsidRPr="00EB381B">
        <w:rPr>
          <w:rFonts w:cs="Times New Roman"/>
          <w:szCs w:val="24"/>
        </w:rPr>
        <w:t>za ozbiljnost ponude</w:t>
      </w:r>
    </w:p>
    <w:p w14:paraId="497CCD77" w14:textId="38E1901A" w:rsidR="00FD3C98" w:rsidRPr="00EB381B" w:rsidRDefault="00FD3C98" w:rsidP="00CF6CA0">
      <w:pPr>
        <w:pStyle w:val="ListParagraph"/>
        <w:numPr>
          <w:ilvl w:val="0"/>
          <w:numId w:val="49"/>
        </w:numPr>
        <w:tabs>
          <w:tab w:val="left" w:pos="426"/>
        </w:tabs>
        <w:autoSpaceDE w:val="0"/>
        <w:autoSpaceDN w:val="0"/>
        <w:adjustRightInd w:val="0"/>
        <w:spacing w:after="0" w:line="240" w:lineRule="auto"/>
        <w:ind w:left="426" w:hanging="426"/>
        <w:rPr>
          <w:rFonts w:cs="Times New Roman"/>
          <w:szCs w:val="24"/>
        </w:rPr>
      </w:pPr>
      <w:r w:rsidRPr="00EB381B">
        <w:rPr>
          <w:rFonts w:cs="Times New Roman"/>
          <w:szCs w:val="24"/>
        </w:rPr>
        <w:t>Banka je upoznata da Nalogodavac podnosi ponudu u postupku nadmetanja radi odabira najpovoljnijeg ponuditelja za istraživanje geotermalnih voda u istražnom prostoru „</w:t>
      </w:r>
      <w:r w:rsidR="000F2F47">
        <w:rPr>
          <w:rFonts w:cs="Times New Roman"/>
          <w:szCs w:val="24"/>
        </w:rPr>
        <w:t>Sisak</w:t>
      </w:r>
      <w:r w:rsidRPr="00EB381B">
        <w:rPr>
          <w:rFonts w:cs="Times New Roman"/>
          <w:szCs w:val="24"/>
        </w:rPr>
        <w:t>“ radi izdavanja dozvole za pridobivanje geotermalnih voda u energetske svrhe, prema Dokumentaciji za nadmetanje, K</w:t>
      </w:r>
      <w:r w:rsidR="00630515">
        <w:rPr>
          <w:rFonts w:cs="Times New Roman"/>
          <w:szCs w:val="24"/>
        </w:rPr>
        <w:t>LASA:310-34/21-01/02</w:t>
      </w:r>
      <w:r w:rsidRPr="00EB381B">
        <w:rPr>
          <w:rFonts w:cs="Times New Roman"/>
          <w:szCs w:val="24"/>
        </w:rPr>
        <w:t>, U</w:t>
      </w:r>
      <w:r w:rsidR="00630515">
        <w:rPr>
          <w:rFonts w:cs="Times New Roman"/>
          <w:szCs w:val="24"/>
        </w:rPr>
        <w:t>RBROJ: 405-04/01-21-3,</w:t>
      </w:r>
      <w:r w:rsidRPr="00EB381B">
        <w:rPr>
          <w:rFonts w:cs="Times New Roman"/>
          <w:szCs w:val="24"/>
        </w:rPr>
        <w:t xml:space="preserve"> </w:t>
      </w:r>
      <w:r w:rsidR="00630515">
        <w:rPr>
          <w:rFonts w:cs="Times New Roman"/>
          <w:szCs w:val="24"/>
        </w:rPr>
        <w:t>od 21. rujna 2021.</w:t>
      </w:r>
      <w:r w:rsidRPr="00EB381B">
        <w:rPr>
          <w:rFonts w:cs="Times New Roman"/>
          <w:szCs w:val="24"/>
        </w:rPr>
        <w:t xml:space="preserve"> godine objavljene od strane Agencije za ugljikovodike. </w:t>
      </w:r>
    </w:p>
    <w:p w14:paraId="53E32B24" w14:textId="77777777" w:rsidR="00FD3C98" w:rsidRPr="00EB381B" w:rsidRDefault="00FD3C98" w:rsidP="00FD3C98">
      <w:pPr>
        <w:pStyle w:val="ListParagraph"/>
        <w:tabs>
          <w:tab w:val="left" w:pos="360"/>
        </w:tabs>
        <w:ind w:left="426"/>
        <w:rPr>
          <w:rFonts w:cs="Times New Roman"/>
          <w:szCs w:val="24"/>
        </w:rPr>
      </w:pPr>
    </w:p>
    <w:p w14:paraId="4CFAE6E8" w14:textId="77777777" w:rsidR="00FD3C98" w:rsidRPr="006B1F84" w:rsidRDefault="00FD3C98" w:rsidP="00CF6CA0">
      <w:pPr>
        <w:pStyle w:val="ListParagraph"/>
        <w:numPr>
          <w:ilvl w:val="0"/>
          <w:numId w:val="49"/>
        </w:numPr>
        <w:tabs>
          <w:tab w:val="left" w:pos="567"/>
        </w:tabs>
        <w:autoSpaceDE w:val="0"/>
        <w:autoSpaceDN w:val="0"/>
        <w:adjustRightInd w:val="0"/>
        <w:spacing w:after="0" w:line="240" w:lineRule="auto"/>
        <w:ind w:left="426" w:hanging="426"/>
        <w:rPr>
          <w:rFonts w:cs="Times New Roman"/>
          <w:szCs w:val="24"/>
        </w:rPr>
      </w:pPr>
      <w:r w:rsidRPr="00EB381B">
        <w:rPr>
          <w:rFonts w:cs="Times New Roman"/>
          <w:szCs w:val="24"/>
        </w:rPr>
        <w:t>Ovom Garancijom Banka se obvezuje Korisniku garancije da će neopozivo, bezuvjetno</w:t>
      </w:r>
      <w:r w:rsidRPr="006B1F84">
        <w:rPr>
          <w:rFonts w:cs="Times New Roman"/>
          <w:szCs w:val="24"/>
        </w:rPr>
        <w:t xml:space="preserve"> i na prvi poziv isplatiti bilo koji iznos, ali najviše do iznosa od 100.000,00 kn (slovima: sto tisuća kuna) ako Nalogodavac odustane od obvezujuće ponude u roku njezine valjanosti, ako u ponudi iznese neistiniti iskaz ili dokaz, ako u ostavljenom roku ne dostavi dopunu ili pojašnjenje ponude te ako u propisanom roku iz izdane dozvole ne dostavi garanciju za uredno izvršenje obveza istražnog razdoblja ili garanciju za sanaciju istražnog prostora.</w:t>
      </w:r>
    </w:p>
    <w:p w14:paraId="56F9EC44" w14:textId="77777777" w:rsidR="00FD3C98" w:rsidRPr="001E7991" w:rsidRDefault="00FD3C98" w:rsidP="001E7991">
      <w:pPr>
        <w:tabs>
          <w:tab w:val="left" w:pos="360"/>
        </w:tabs>
        <w:rPr>
          <w:rFonts w:cs="Times New Roman"/>
          <w:szCs w:val="24"/>
        </w:rPr>
      </w:pPr>
    </w:p>
    <w:p w14:paraId="4CE9C186" w14:textId="341A2328" w:rsidR="00FD3C98" w:rsidRPr="006B1F84" w:rsidRDefault="00CF6CA0" w:rsidP="00CF6CA0">
      <w:pPr>
        <w:pStyle w:val="ListParagraph"/>
        <w:numPr>
          <w:ilvl w:val="0"/>
          <w:numId w:val="49"/>
        </w:numPr>
        <w:tabs>
          <w:tab w:val="left" w:pos="142"/>
          <w:tab w:val="left" w:pos="360"/>
        </w:tabs>
        <w:autoSpaceDE w:val="0"/>
        <w:autoSpaceDN w:val="0"/>
        <w:adjustRightInd w:val="0"/>
        <w:spacing w:after="0" w:line="240" w:lineRule="auto"/>
        <w:ind w:left="426" w:hanging="426"/>
        <w:rPr>
          <w:rFonts w:cs="Times New Roman"/>
          <w:szCs w:val="24"/>
        </w:rPr>
      </w:pPr>
      <w:r>
        <w:rPr>
          <w:rFonts w:cs="Times New Roman"/>
          <w:szCs w:val="24"/>
        </w:rPr>
        <w:t xml:space="preserve"> </w:t>
      </w:r>
      <w:r w:rsidR="00FD3C98" w:rsidRPr="006B1F84">
        <w:rPr>
          <w:rFonts w:cs="Times New Roman"/>
          <w:szCs w:val="24"/>
        </w:rPr>
        <w:t>Banka će uz uvjete iz ove Garancije, isplatiti garantirani iznos djelomično ili u cijelosti</w:t>
      </w:r>
      <w:r>
        <w:rPr>
          <w:rFonts w:cs="Times New Roman"/>
          <w:szCs w:val="24"/>
        </w:rPr>
        <w:t xml:space="preserve"> </w:t>
      </w:r>
      <w:r w:rsidR="00FD3C98" w:rsidRPr="006B1F84">
        <w:rPr>
          <w:rFonts w:cs="Times New Roman"/>
          <w:szCs w:val="24"/>
        </w:rPr>
        <w:t xml:space="preserve">na temelju pisanog zahtjeva Korisnika garancije za plaćanje u kojem će biti navedena </w:t>
      </w:r>
      <w:r w:rsidR="00FD3C98" w:rsidRPr="006B1F84">
        <w:rPr>
          <w:rFonts w:cs="Times New Roman"/>
          <w:szCs w:val="24"/>
        </w:rPr>
        <w:lastRenderedPageBreak/>
        <w:t>jedna ili više okolnosti na osnovu kojih se traži isplata po Garanciji, bez obveze Korisnika garancije da obrazlaže svoj zahtjev, a pri čemu</w:t>
      </w:r>
      <w:r w:rsidR="00FD3C98" w:rsidRPr="006B1F84">
        <w:rPr>
          <w:rFonts w:cs="Times New Roman"/>
          <w:i/>
          <w:iCs/>
          <w:szCs w:val="24"/>
        </w:rPr>
        <w:t xml:space="preserve"> </w:t>
      </w:r>
      <w:r w:rsidR="00FD3C98" w:rsidRPr="006B1F84">
        <w:rPr>
          <w:rFonts w:cs="Times New Roman"/>
          <w:szCs w:val="24"/>
        </w:rPr>
        <w:t>iznos koji se zahtjeva za plaćanje nije drugačije plaćen, izravno ili neizravno, od strane Nalogodavca ili u njegovo ime.</w:t>
      </w:r>
    </w:p>
    <w:p w14:paraId="3EB1FCD5" w14:textId="77777777" w:rsidR="00FD3C98" w:rsidRPr="006B1F84" w:rsidRDefault="00FD3C98" w:rsidP="00FD3C98">
      <w:pPr>
        <w:pStyle w:val="ListParagraph"/>
        <w:tabs>
          <w:tab w:val="left" w:pos="360"/>
        </w:tabs>
        <w:ind w:left="284"/>
        <w:rPr>
          <w:rFonts w:cs="Times New Roman"/>
          <w:szCs w:val="24"/>
        </w:rPr>
      </w:pPr>
    </w:p>
    <w:p w14:paraId="4572B6BB" w14:textId="71FD6E9A" w:rsidR="00FD3C98" w:rsidRPr="00EB381B" w:rsidRDefault="00FD3C98" w:rsidP="00CF6CA0">
      <w:pPr>
        <w:pStyle w:val="ListParagraph"/>
        <w:ind w:left="426"/>
        <w:rPr>
          <w:rFonts w:cs="Times New Roman"/>
          <w:szCs w:val="24"/>
        </w:rPr>
      </w:pPr>
      <w:r w:rsidRPr="00EB381B">
        <w:rPr>
          <w:rFonts w:cs="Times New Roman"/>
          <w:szCs w:val="24"/>
        </w:rPr>
        <w:t>Zahtjev Korisnika garancije za plaćanje mora biti potpisan od strane osobe ovlaštene za</w:t>
      </w:r>
      <w:r w:rsidR="00CF6CA0" w:rsidRPr="00EB381B">
        <w:rPr>
          <w:rFonts w:cs="Times New Roman"/>
          <w:szCs w:val="24"/>
        </w:rPr>
        <w:t xml:space="preserve"> </w:t>
      </w:r>
      <w:r w:rsidRPr="00EB381B">
        <w:rPr>
          <w:rFonts w:cs="Times New Roman"/>
          <w:szCs w:val="24"/>
        </w:rPr>
        <w:t>zastupanje Korisnika Garancije.</w:t>
      </w:r>
    </w:p>
    <w:p w14:paraId="686233C5" w14:textId="77777777" w:rsidR="00FD3C98" w:rsidRPr="00EB381B" w:rsidRDefault="00FD3C98" w:rsidP="001E7991">
      <w:pPr>
        <w:pStyle w:val="ListParagraph"/>
        <w:tabs>
          <w:tab w:val="left" w:pos="360"/>
        </w:tabs>
        <w:ind w:left="284"/>
        <w:rPr>
          <w:rFonts w:cs="Times New Roman"/>
          <w:szCs w:val="24"/>
        </w:rPr>
      </w:pPr>
    </w:p>
    <w:p w14:paraId="5CD8F574" w14:textId="7140E3FC" w:rsidR="00FD3C98" w:rsidRPr="00EB381B" w:rsidRDefault="00FD3C98" w:rsidP="00CF6CA0">
      <w:pPr>
        <w:pStyle w:val="ListParagraph"/>
        <w:numPr>
          <w:ilvl w:val="0"/>
          <w:numId w:val="49"/>
        </w:numPr>
        <w:autoSpaceDE w:val="0"/>
        <w:autoSpaceDN w:val="0"/>
        <w:adjustRightInd w:val="0"/>
        <w:spacing w:after="0" w:line="240" w:lineRule="auto"/>
        <w:ind w:left="426" w:hanging="426"/>
        <w:rPr>
          <w:rFonts w:cs="Times New Roman"/>
          <w:szCs w:val="24"/>
        </w:rPr>
      </w:pPr>
      <w:r w:rsidRPr="00EB381B">
        <w:rPr>
          <w:rFonts w:cs="Times New Roman"/>
          <w:szCs w:val="24"/>
        </w:rPr>
        <w:t xml:space="preserve">Ova Garancija stupa na snagu danom izdavanja i vrijedi do </w:t>
      </w:r>
      <w:proofErr w:type="spellStart"/>
      <w:r w:rsidR="00EB381B" w:rsidRPr="00EB381B">
        <w:rPr>
          <w:rFonts w:cs="Times New Roman"/>
          <w:szCs w:val="24"/>
          <w:u w:val="single"/>
        </w:rPr>
        <w:t>dd.mm.gggg</w:t>
      </w:r>
      <w:proofErr w:type="spellEnd"/>
      <w:r w:rsidR="00EB381B" w:rsidRPr="00EB381B">
        <w:rPr>
          <w:rFonts w:cs="Times New Roman"/>
          <w:szCs w:val="24"/>
          <w:u w:val="single"/>
        </w:rPr>
        <w:t>.</w:t>
      </w:r>
      <w:r w:rsidRPr="00EB381B">
        <w:rPr>
          <w:rFonts w:cs="Times New Roman"/>
          <w:szCs w:val="24"/>
        </w:rPr>
        <w:t xml:space="preserve"> ili do povrata originala Garancije Banci, ovisno što nastupi ranije, a  svaki zahtjev za plaćanje prema ovoj Garanciji, u skladu s točkom 2. i 3. ove Garancije, mora biti zaprimljen u Banci unutar tog roka. Zahtjev za plaćanje podnosi se u naprijed navedenom roku na adresu [ ⸱ ].  Plaćanje po sukladnom zahtjevu za plaćanje biti će izvršeno u roku od 8 radnih dana od primitka zahtjeva.</w:t>
      </w:r>
    </w:p>
    <w:p w14:paraId="53C11178" w14:textId="77777777" w:rsidR="00FD3C98" w:rsidRPr="00EB381B" w:rsidRDefault="00FD3C98" w:rsidP="00FD3C98">
      <w:pPr>
        <w:rPr>
          <w:rFonts w:cs="Times New Roman"/>
          <w:szCs w:val="24"/>
        </w:rPr>
      </w:pPr>
    </w:p>
    <w:p w14:paraId="0798C564" w14:textId="1A68EBF4" w:rsidR="00FD3C98" w:rsidRPr="00EB381B" w:rsidRDefault="00FD3C98" w:rsidP="00FD3C98">
      <w:pPr>
        <w:rPr>
          <w:rFonts w:cs="Times New Roman"/>
          <w:szCs w:val="24"/>
        </w:rPr>
      </w:pPr>
      <w:r w:rsidRPr="00EB381B">
        <w:rPr>
          <w:rFonts w:cs="Times New Roman"/>
          <w:szCs w:val="24"/>
        </w:rPr>
        <w:t>Po isteku roka do kojeg vrijedi ova Garancija prestaje obveza Banke po ovoj Garanciji i bez povrata iste.</w:t>
      </w:r>
    </w:p>
    <w:p w14:paraId="0AD94AB3" w14:textId="77777777" w:rsidR="00FD3C98" w:rsidRPr="00EB381B" w:rsidRDefault="00FD3C98" w:rsidP="00FD3C98">
      <w:pPr>
        <w:rPr>
          <w:rFonts w:cs="Times New Roman"/>
          <w:szCs w:val="24"/>
        </w:rPr>
      </w:pPr>
      <w:r w:rsidRPr="00EB381B">
        <w:rPr>
          <w:rFonts w:cs="Times New Roman"/>
          <w:szCs w:val="24"/>
        </w:rPr>
        <w:t>Ova Garancija izdaje se u 3 (tri) primjerka od kojih je 1 (jedan) original, a 2 (dva) se smatraju kopijama.</w:t>
      </w:r>
    </w:p>
    <w:p w14:paraId="4D135F70" w14:textId="77777777" w:rsidR="00FD3C98" w:rsidRPr="00EB381B" w:rsidRDefault="00FD3C98" w:rsidP="00FD3C98">
      <w:pPr>
        <w:tabs>
          <w:tab w:val="left" w:pos="720"/>
        </w:tabs>
        <w:ind w:left="720"/>
        <w:rPr>
          <w:rFonts w:cs="Times New Roman"/>
          <w:szCs w:val="24"/>
        </w:rPr>
      </w:pPr>
    </w:p>
    <w:p w14:paraId="5424AF4A" w14:textId="406214D4" w:rsidR="00630515" w:rsidRPr="006B1F84" w:rsidRDefault="00FD3C98" w:rsidP="00FD3C98">
      <w:pPr>
        <w:rPr>
          <w:rFonts w:cs="Times New Roman"/>
          <w:szCs w:val="24"/>
        </w:rPr>
      </w:pPr>
      <w:r w:rsidRPr="00EB381B">
        <w:rPr>
          <w:rFonts w:cs="Times New Roman"/>
          <w:szCs w:val="24"/>
        </w:rPr>
        <w:t>[ Banka ]</w:t>
      </w:r>
    </w:p>
    <w:p w14:paraId="426D1A14" w14:textId="6E8E38BF" w:rsidR="006B1F84" w:rsidRDefault="00FD3C98">
      <w:pPr>
        <w:rPr>
          <w:sz w:val="18"/>
          <w:szCs w:val="18"/>
        </w:rPr>
      </w:pPr>
      <w:r>
        <w:rPr>
          <w:sz w:val="18"/>
          <w:szCs w:val="18"/>
        </w:rPr>
        <w:br w:type="page"/>
      </w:r>
    </w:p>
    <w:p w14:paraId="51FB1ABC" w14:textId="77777777" w:rsidR="00F157DB" w:rsidRPr="00EB381B" w:rsidRDefault="00F157DB" w:rsidP="00F157DB">
      <w:pPr>
        <w:pStyle w:val="Heading1"/>
        <w:numPr>
          <w:ilvl w:val="0"/>
          <w:numId w:val="0"/>
        </w:numPr>
      </w:pPr>
      <w:bookmarkStart w:id="64" w:name="_Toc83124582"/>
      <w:bookmarkStart w:id="65" w:name="_Toc84515408"/>
      <w:r w:rsidRPr="00EB381B">
        <w:lastRenderedPageBreak/>
        <w:t>PRILOG III. – OBRAZAC BANKARSKE GARANCIJE ZA IZVRŠENJE OBVEZA ISTRAŽNOG RAZDOBLJA</w:t>
      </w:r>
      <w:bookmarkEnd w:id="64"/>
      <w:bookmarkEnd w:id="65"/>
    </w:p>
    <w:p w14:paraId="63DAF433" w14:textId="5C8A425B" w:rsidR="006B1F84" w:rsidRPr="00EB381B" w:rsidRDefault="006B1F84" w:rsidP="006B1F84"/>
    <w:p w14:paraId="3A6BC039" w14:textId="77777777" w:rsidR="006B1F84" w:rsidRPr="00EB381B" w:rsidRDefault="006B1F84" w:rsidP="006B1F84">
      <w:pPr>
        <w:rPr>
          <w:rFonts w:cs="Times New Roman"/>
          <w:szCs w:val="24"/>
        </w:rPr>
      </w:pPr>
      <w:r w:rsidRPr="00EB381B">
        <w:rPr>
          <w:rFonts w:cs="Times New Roman"/>
          <w:szCs w:val="24"/>
        </w:rPr>
        <w:t>[ Banka, adresa ]</w:t>
      </w:r>
    </w:p>
    <w:p w14:paraId="535A2EBB" w14:textId="77777777" w:rsidR="006B1F84" w:rsidRPr="00EB381B" w:rsidRDefault="006B1F84" w:rsidP="00804AE4">
      <w:pPr>
        <w:spacing w:before="0" w:after="0" w:line="240" w:lineRule="auto"/>
        <w:ind w:left="4956"/>
        <w:rPr>
          <w:rFonts w:cs="Times New Roman"/>
          <w:spacing w:val="1"/>
          <w:szCs w:val="24"/>
        </w:rPr>
      </w:pPr>
      <w:r w:rsidRPr="00EB381B">
        <w:rPr>
          <w:rFonts w:cs="Times New Roman"/>
          <w:spacing w:val="1"/>
          <w:szCs w:val="24"/>
        </w:rPr>
        <w:t>Ministarstvo gospodarstva i održivog razvoja</w:t>
      </w:r>
    </w:p>
    <w:p w14:paraId="45BF8BA8" w14:textId="77777777" w:rsidR="006B1F84" w:rsidRPr="00EB381B" w:rsidRDefault="006B1F84" w:rsidP="00804AE4">
      <w:pPr>
        <w:spacing w:before="0" w:after="0" w:line="240" w:lineRule="auto"/>
        <w:ind w:left="4956"/>
        <w:rPr>
          <w:rFonts w:cs="Times New Roman"/>
          <w:spacing w:val="1"/>
          <w:szCs w:val="24"/>
        </w:rPr>
      </w:pPr>
      <w:r w:rsidRPr="00EB381B">
        <w:rPr>
          <w:rFonts w:cs="Times New Roman"/>
          <w:spacing w:val="1"/>
          <w:szCs w:val="24"/>
        </w:rPr>
        <w:t>Radnička cesta 80</w:t>
      </w:r>
    </w:p>
    <w:p w14:paraId="605D900F" w14:textId="77777777" w:rsidR="006B1F84" w:rsidRPr="00EB381B" w:rsidRDefault="006B1F84" w:rsidP="00804AE4">
      <w:pPr>
        <w:spacing w:before="0" w:after="0" w:line="240" w:lineRule="auto"/>
        <w:ind w:left="4956"/>
        <w:rPr>
          <w:rFonts w:cs="Times New Roman"/>
          <w:szCs w:val="24"/>
        </w:rPr>
      </w:pPr>
      <w:r w:rsidRPr="00EB381B">
        <w:rPr>
          <w:rFonts w:cs="Times New Roman"/>
          <w:spacing w:val="1"/>
          <w:szCs w:val="24"/>
        </w:rPr>
        <w:t>10000 Zagreb</w:t>
      </w:r>
    </w:p>
    <w:p w14:paraId="7283A609" w14:textId="77777777" w:rsidR="006B1F84" w:rsidRPr="00EB381B" w:rsidRDefault="006B1F84" w:rsidP="006B1F84">
      <w:pPr>
        <w:rPr>
          <w:rFonts w:cs="Times New Roman"/>
          <w:szCs w:val="24"/>
        </w:rPr>
      </w:pPr>
    </w:p>
    <w:p w14:paraId="3F85AAEB" w14:textId="08389011" w:rsidR="006B1F84" w:rsidRPr="00EB381B" w:rsidRDefault="006B1F84" w:rsidP="006B1F84">
      <w:pPr>
        <w:rPr>
          <w:rFonts w:cs="Times New Roman"/>
          <w:szCs w:val="24"/>
        </w:rPr>
      </w:pPr>
      <w:r w:rsidRPr="00EB381B">
        <w:rPr>
          <w:rFonts w:cs="Times New Roman"/>
          <w:szCs w:val="24"/>
        </w:rPr>
        <w:t xml:space="preserve">Zagreb, </w:t>
      </w:r>
      <w:r w:rsidR="00EB381B">
        <w:rPr>
          <w:rFonts w:cs="Times New Roman"/>
          <w:szCs w:val="24"/>
        </w:rPr>
        <w:t>dd.mm.</w:t>
      </w:r>
      <w:r w:rsidRPr="00EB381B">
        <w:rPr>
          <w:rFonts w:cs="Times New Roman"/>
          <w:szCs w:val="24"/>
        </w:rPr>
        <w:t>2021.</w:t>
      </w:r>
    </w:p>
    <w:p w14:paraId="05FAD8C2" w14:textId="77777777" w:rsidR="006B1F84" w:rsidRPr="00EB381B" w:rsidRDefault="006B1F84" w:rsidP="006B1F84">
      <w:pPr>
        <w:rPr>
          <w:rFonts w:cs="Times New Roman"/>
          <w:szCs w:val="24"/>
        </w:rPr>
      </w:pPr>
    </w:p>
    <w:p w14:paraId="035A46B9" w14:textId="6BB69C1E" w:rsidR="006B1F84" w:rsidRPr="00EB381B" w:rsidRDefault="006B1F84" w:rsidP="001E7991">
      <w:pPr>
        <w:rPr>
          <w:rFonts w:cs="Times New Roman"/>
          <w:szCs w:val="24"/>
        </w:rPr>
      </w:pPr>
      <w:r w:rsidRPr="00EB381B">
        <w:rPr>
          <w:rFonts w:cs="Times New Roman"/>
          <w:szCs w:val="24"/>
        </w:rPr>
        <w:t>[Banka, adresa, OIB] (u daljnjem tekstu: Banka) izdaje po nalogu i za račun [ponuditelj, adresa, OIB] (u daljnjem tekstu: Nalogodavac), a u korist Ministarstv</w:t>
      </w:r>
      <w:r w:rsidR="004A3A23">
        <w:rPr>
          <w:rFonts w:cs="Times New Roman"/>
          <w:szCs w:val="24"/>
        </w:rPr>
        <w:t>a</w:t>
      </w:r>
      <w:r w:rsidRPr="00EB381B">
        <w:rPr>
          <w:rFonts w:cs="Times New Roman"/>
          <w:szCs w:val="24"/>
        </w:rPr>
        <w:t xml:space="preserve"> gospodarstva i održivog razvoja, Zagreb, Radnička cesta 80, OIB</w:t>
      </w:r>
      <w:r w:rsidR="004A3A23">
        <w:rPr>
          <w:rFonts w:cs="Times New Roman"/>
          <w:szCs w:val="24"/>
        </w:rPr>
        <w:t>:</w:t>
      </w:r>
      <w:r w:rsidRPr="00EB381B">
        <w:rPr>
          <w:rFonts w:cs="Times New Roman"/>
          <w:szCs w:val="24"/>
        </w:rPr>
        <w:t xml:space="preserve"> 19370100881 (u daljnjem tekstu: Korisnik garancije) sljedeću</w:t>
      </w:r>
    </w:p>
    <w:p w14:paraId="3957DC2F" w14:textId="77777777" w:rsidR="006B1F84" w:rsidRPr="00EB381B" w:rsidRDefault="006B1F84" w:rsidP="006B1F84">
      <w:pPr>
        <w:rPr>
          <w:rFonts w:cs="Times New Roman"/>
          <w:szCs w:val="24"/>
        </w:rPr>
      </w:pPr>
    </w:p>
    <w:p w14:paraId="7AA6BAA8" w14:textId="77777777" w:rsidR="006B1F84" w:rsidRPr="00EB381B" w:rsidRDefault="006B1F84" w:rsidP="006B1F84">
      <w:pPr>
        <w:rPr>
          <w:rFonts w:cs="Times New Roman"/>
          <w:szCs w:val="24"/>
        </w:rPr>
      </w:pPr>
    </w:p>
    <w:p w14:paraId="6953B916" w14:textId="77777777" w:rsidR="006B1F84" w:rsidRPr="00EB381B" w:rsidRDefault="006B1F84" w:rsidP="001E7991">
      <w:pPr>
        <w:jc w:val="center"/>
        <w:rPr>
          <w:rFonts w:cs="Times New Roman"/>
          <w:szCs w:val="24"/>
        </w:rPr>
      </w:pPr>
      <w:r w:rsidRPr="00EB381B">
        <w:rPr>
          <w:rFonts w:cs="Times New Roman"/>
          <w:b/>
          <w:bCs/>
          <w:szCs w:val="24"/>
        </w:rPr>
        <w:t>G A R A N C I J U</w:t>
      </w:r>
      <w:r w:rsidRPr="00EB381B">
        <w:rPr>
          <w:rFonts w:cs="Times New Roman"/>
          <w:szCs w:val="24"/>
        </w:rPr>
        <w:t xml:space="preserve">  br. [⸱]</w:t>
      </w:r>
    </w:p>
    <w:p w14:paraId="63FDF3D1" w14:textId="628C4ED8" w:rsidR="006B1F84" w:rsidRPr="00EB381B" w:rsidRDefault="006B1F84" w:rsidP="005F22FC">
      <w:pPr>
        <w:jc w:val="center"/>
        <w:rPr>
          <w:rFonts w:cs="Times New Roman"/>
          <w:szCs w:val="24"/>
        </w:rPr>
      </w:pPr>
      <w:r w:rsidRPr="00EB381B">
        <w:rPr>
          <w:rFonts w:cs="Times New Roman"/>
          <w:szCs w:val="24"/>
        </w:rPr>
        <w:t>za uredno izvršenje obveza</w:t>
      </w:r>
    </w:p>
    <w:p w14:paraId="3BB99115" w14:textId="77777777" w:rsidR="005F22FC" w:rsidRPr="00EB381B" w:rsidRDefault="005F22FC" w:rsidP="005F22FC">
      <w:pPr>
        <w:jc w:val="center"/>
        <w:rPr>
          <w:rFonts w:cs="Times New Roman"/>
          <w:szCs w:val="24"/>
        </w:rPr>
      </w:pPr>
    </w:p>
    <w:p w14:paraId="58EBE6A0" w14:textId="00DF88FE" w:rsidR="006B1F84" w:rsidRPr="00EB381B" w:rsidRDefault="006B1F84" w:rsidP="00C61EEA">
      <w:pPr>
        <w:pStyle w:val="ListParagraph"/>
        <w:numPr>
          <w:ilvl w:val="0"/>
          <w:numId w:val="51"/>
        </w:numPr>
        <w:ind w:left="426" w:hanging="426"/>
        <w:rPr>
          <w:rFonts w:cs="Times New Roman"/>
          <w:szCs w:val="24"/>
        </w:rPr>
      </w:pPr>
      <w:r w:rsidRPr="00EB381B">
        <w:rPr>
          <w:rFonts w:cs="Times New Roman"/>
          <w:szCs w:val="24"/>
        </w:rPr>
        <w:t>Utvrđuje se da je Nalogodavac temeljem Odluke o izdavanju dozvole za istraživanje geotermalnih voda u istražnom prostoru „</w:t>
      </w:r>
      <w:r w:rsidR="000F2F47">
        <w:rPr>
          <w:rFonts w:cs="Times New Roman"/>
          <w:szCs w:val="24"/>
        </w:rPr>
        <w:t>Sisak</w:t>
      </w:r>
      <w:r w:rsidRPr="00EB381B">
        <w:rPr>
          <w:rFonts w:cs="Times New Roman"/>
          <w:szCs w:val="24"/>
        </w:rPr>
        <w:t xml:space="preserve">“ (KLASA: , URBROJ: ) od </w:t>
      </w:r>
      <w:r w:rsidR="00EB381B" w:rsidRPr="00EB381B">
        <w:rPr>
          <w:rFonts w:cs="Times New Roman"/>
          <w:szCs w:val="24"/>
          <w:u w:val="single"/>
        </w:rPr>
        <w:t>dd.mm</w:t>
      </w:r>
      <w:r w:rsidRPr="00EB381B">
        <w:rPr>
          <w:rFonts w:cs="Times New Roman"/>
          <w:szCs w:val="24"/>
          <w:u w:val="single"/>
        </w:rPr>
        <w:t>.2021</w:t>
      </w:r>
      <w:r w:rsidRPr="00EB381B">
        <w:rPr>
          <w:rFonts w:cs="Times New Roman"/>
          <w:szCs w:val="24"/>
        </w:rPr>
        <w:t>. dobio dozvolu za istraživanje geotermalnih voda u istražnom prostoru „</w:t>
      </w:r>
      <w:r w:rsidR="000F2F47">
        <w:rPr>
          <w:rFonts w:cs="Times New Roman"/>
          <w:szCs w:val="24"/>
        </w:rPr>
        <w:t>Sisak</w:t>
      </w:r>
      <w:r w:rsidRPr="00EB381B">
        <w:rPr>
          <w:rFonts w:cs="Times New Roman"/>
          <w:szCs w:val="24"/>
        </w:rPr>
        <w:t>“ (u daljnjem tekstu: Odluka). Prema navedenoj Odluci Nalogodavac je dužan Korisniku garancije dostaviti garanciju za izvršenje obveza istražnog razdoblja u iznosu od 10% vrijednosti planiranih naftno-rudarskih radova iz točke [ ⸱ ].  Odluke.</w:t>
      </w:r>
    </w:p>
    <w:p w14:paraId="4A57EC06" w14:textId="77777777" w:rsidR="002E16DF" w:rsidRPr="00EB381B" w:rsidRDefault="002E16DF" w:rsidP="001E7991">
      <w:pPr>
        <w:pStyle w:val="ListParagraph"/>
        <w:rPr>
          <w:rFonts w:cs="Times New Roman"/>
          <w:szCs w:val="24"/>
        </w:rPr>
      </w:pPr>
    </w:p>
    <w:p w14:paraId="064E2B5A" w14:textId="2368A465" w:rsidR="006B1F84" w:rsidRPr="00EB381B" w:rsidRDefault="006B1F84" w:rsidP="00C61EEA">
      <w:pPr>
        <w:pStyle w:val="ListParagraph"/>
        <w:numPr>
          <w:ilvl w:val="0"/>
          <w:numId w:val="51"/>
        </w:numPr>
        <w:ind w:left="426" w:hanging="426"/>
        <w:rPr>
          <w:rFonts w:cs="Times New Roman"/>
          <w:szCs w:val="24"/>
        </w:rPr>
      </w:pPr>
      <w:r w:rsidRPr="00EB381B">
        <w:rPr>
          <w:rFonts w:cs="Times New Roman"/>
          <w:szCs w:val="24"/>
        </w:rPr>
        <w:t>Ovom Garancijom Banka se obvezuje Korisniku garancije da će neopozivo, bezuvjetno i na prvi poziv isplatiti bilo koji iznos, ali najviše do visine od [ ⸱ ] kn (slovima: kuna) ako Nalogodavac ne izvrši naftno-rudarske radove iz točke [ ⸱ ]. Odluke uz uvjete i na način kako je preuzeo te obveze.</w:t>
      </w:r>
    </w:p>
    <w:p w14:paraId="007776E9" w14:textId="77777777" w:rsidR="002E16DF" w:rsidRPr="00EB381B" w:rsidRDefault="002E16DF" w:rsidP="001E7991">
      <w:pPr>
        <w:pStyle w:val="ListParagraph"/>
        <w:rPr>
          <w:rFonts w:cs="Times New Roman"/>
          <w:szCs w:val="24"/>
        </w:rPr>
      </w:pPr>
    </w:p>
    <w:p w14:paraId="258E3EE9" w14:textId="77777777" w:rsidR="00C61EEA" w:rsidRPr="00EB381B" w:rsidRDefault="006B1F84" w:rsidP="00C61EEA">
      <w:pPr>
        <w:pStyle w:val="ListParagraph"/>
        <w:numPr>
          <w:ilvl w:val="0"/>
          <w:numId w:val="51"/>
        </w:numPr>
        <w:ind w:left="426" w:hanging="426"/>
        <w:rPr>
          <w:rFonts w:cs="Times New Roman"/>
          <w:szCs w:val="24"/>
        </w:rPr>
      </w:pPr>
      <w:r w:rsidRPr="00EB381B">
        <w:rPr>
          <w:rFonts w:cs="Times New Roman"/>
          <w:szCs w:val="24"/>
        </w:rPr>
        <w:lastRenderedPageBreak/>
        <w:t>Banka će uz uvjete iz ove Garancije, isplatiti garantirani iznos djelomično ili u cijelosti na temelju pisanog zahtjeva Korisnika garancije za plaćanje, kojim će izrijekom izjaviti da mu obveza Nalogodavca iz točke [ ⸱ ]. Odluke nije djelomično ili u cijelosti izvršena u roku, pri čemu  iznos koji se zahtjeva za plaćanje nije drugačije plaćen, izravno ili neizravno, od strane Nalogodavca ili u njegovo ime.</w:t>
      </w:r>
    </w:p>
    <w:p w14:paraId="5406743A" w14:textId="77777777" w:rsidR="00C61EEA" w:rsidRPr="00EB381B" w:rsidRDefault="00C61EEA" w:rsidP="00C61EEA">
      <w:pPr>
        <w:pStyle w:val="ListParagraph"/>
        <w:ind w:left="426"/>
        <w:rPr>
          <w:rFonts w:cs="Times New Roman"/>
          <w:szCs w:val="24"/>
        </w:rPr>
      </w:pPr>
    </w:p>
    <w:p w14:paraId="4AA6DCEF" w14:textId="5D1043D0" w:rsidR="006B1F84" w:rsidRPr="00EB381B" w:rsidRDefault="006B1F84" w:rsidP="00C61EEA">
      <w:pPr>
        <w:pStyle w:val="ListParagraph"/>
        <w:ind w:left="426"/>
        <w:rPr>
          <w:rFonts w:cs="Times New Roman"/>
          <w:szCs w:val="24"/>
        </w:rPr>
      </w:pPr>
      <w:r w:rsidRPr="00EB381B">
        <w:rPr>
          <w:rFonts w:cs="Times New Roman"/>
          <w:szCs w:val="24"/>
        </w:rPr>
        <w:t>Zahtjev Korisnika garancije za plaćanje mora biti potpisan od strane osobe ovlaštene za zastupanje Korisnika Garancije.</w:t>
      </w:r>
    </w:p>
    <w:p w14:paraId="26E5F96F" w14:textId="77777777" w:rsidR="002E16DF" w:rsidRPr="00EB381B" w:rsidRDefault="002E16DF" w:rsidP="001E7991">
      <w:pPr>
        <w:pStyle w:val="ListParagraph"/>
        <w:rPr>
          <w:rFonts w:cs="Times New Roman"/>
          <w:szCs w:val="24"/>
        </w:rPr>
      </w:pPr>
    </w:p>
    <w:p w14:paraId="5852CBF1" w14:textId="569F4EEA" w:rsidR="006B1F84" w:rsidRPr="00EB381B" w:rsidRDefault="006B1F84" w:rsidP="00C61EEA">
      <w:pPr>
        <w:pStyle w:val="ListParagraph"/>
        <w:numPr>
          <w:ilvl w:val="0"/>
          <w:numId w:val="51"/>
        </w:numPr>
        <w:ind w:left="426" w:hanging="426"/>
        <w:rPr>
          <w:rFonts w:cs="Times New Roman"/>
          <w:szCs w:val="24"/>
        </w:rPr>
      </w:pPr>
      <w:r w:rsidRPr="00EB381B">
        <w:rPr>
          <w:rFonts w:cs="Times New Roman"/>
          <w:szCs w:val="24"/>
        </w:rPr>
        <w:t xml:space="preserve">Ova Garancija stupa na snagu danom izdavanja i vrijedi do </w:t>
      </w:r>
      <w:proofErr w:type="spellStart"/>
      <w:r w:rsidR="00EB381B" w:rsidRPr="00EB381B">
        <w:rPr>
          <w:rFonts w:cs="Times New Roman"/>
          <w:szCs w:val="24"/>
          <w:u w:val="single"/>
        </w:rPr>
        <w:t>dd.mm.gggg</w:t>
      </w:r>
      <w:proofErr w:type="spellEnd"/>
      <w:r w:rsidR="00EB381B">
        <w:rPr>
          <w:rFonts w:cs="Times New Roman"/>
          <w:szCs w:val="24"/>
        </w:rPr>
        <w:t>.</w:t>
      </w:r>
      <w:r w:rsidRPr="00EB381B">
        <w:rPr>
          <w:rFonts w:cs="Times New Roman"/>
          <w:szCs w:val="24"/>
        </w:rPr>
        <w:t xml:space="preserve"> i svaki zahtjev za plaćanje prema ovoj Garanciji, u skladu s točkom 3. ove Garancije, mora biti zaprimljen u Banci unutar tog roka. Zahtjev za plaćanje podnosi se u naprijed navedenom roku na adresu [ ⸱ ].  Plaćanje po sukladnom zahtjevu za plaćanje biti će izvršeno u roku od 8 radnih dana od primitka zahtjeva.</w:t>
      </w:r>
    </w:p>
    <w:p w14:paraId="24CFF90D" w14:textId="77777777" w:rsidR="002E16DF" w:rsidRPr="00EB381B" w:rsidRDefault="002E16DF" w:rsidP="001E7991">
      <w:pPr>
        <w:pStyle w:val="ListParagraph"/>
        <w:rPr>
          <w:rFonts w:cs="Times New Roman"/>
          <w:szCs w:val="24"/>
        </w:rPr>
      </w:pPr>
    </w:p>
    <w:p w14:paraId="5C47986A" w14:textId="7D447A52" w:rsidR="006B1F84" w:rsidRPr="00EB381B" w:rsidRDefault="006B1F84" w:rsidP="00C61EEA">
      <w:pPr>
        <w:pStyle w:val="ListParagraph"/>
        <w:numPr>
          <w:ilvl w:val="0"/>
          <w:numId w:val="51"/>
        </w:numPr>
        <w:ind w:left="426" w:hanging="426"/>
        <w:rPr>
          <w:rFonts w:cs="Times New Roman"/>
          <w:szCs w:val="24"/>
        </w:rPr>
      </w:pPr>
      <w:r w:rsidRPr="00EB381B">
        <w:rPr>
          <w:rFonts w:cs="Times New Roman"/>
          <w:szCs w:val="24"/>
        </w:rPr>
        <w:t xml:space="preserve">Ovom Garancijom osigurava se uredno ispunjenje obveza Nalogodavca iz točke [ ⸱ ]. Odluke počevši od </w:t>
      </w:r>
      <w:proofErr w:type="spellStart"/>
      <w:r w:rsidR="00EB381B" w:rsidRPr="004A3A23">
        <w:rPr>
          <w:rFonts w:cs="Times New Roman"/>
          <w:szCs w:val="24"/>
          <w:u w:val="single"/>
        </w:rPr>
        <w:t>dd.mm.gggg</w:t>
      </w:r>
      <w:proofErr w:type="spellEnd"/>
      <w:r w:rsidRPr="004A3A23">
        <w:rPr>
          <w:rFonts w:cs="Times New Roman"/>
          <w:szCs w:val="24"/>
        </w:rPr>
        <w:t>.</w:t>
      </w:r>
    </w:p>
    <w:p w14:paraId="70CF6144" w14:textId="2DCFC36D" w:rsidR="006B1F84" w:rsidRPr="00EB381B" w:rsidRDefault="006B1F84" w:rsidP="006B1F84">
      <w:pPr>
        <w:rPr>
          <w:rFonts w:cs="Times New Roman"/>
          <w:szCs w:val="24"/>
        </w:rPr>
      </w:pPr>
      <w:r w:rsidRPr="00EB381B">
        <w:rPr>
          <w:rFonts w:cs="Times New Roman"/>
          <w:szCs w:val="24"/>
        </w:rPr>
        <w:t>Po isteku roka do kojeg vrijedi ova Garancija prestaje obveza Banke po ovoj Garanciji i bez povrata iste.</w:t>
      </w:r>
    </w:p>
    <w:p w14:paraId="5ED370AD" w14:textId="77777777" w:rsidR="006B1F84" w:rsidRPr="00EB381B" w:rsidRDefault="006B1F84" w:rsidP="006B1F84">
      <w:pPr>
        <w:rPr>
          <w:rFonts w:cs="Times New Roman"/>
          <w:szCs w:val="24"/>
        </w:rPr>
      </w:pPr>
      <w:r w:rsidRPr="00EB381B">
        <w:rPr>
          <w:rFonts w:cs="Times New Roman"/>
          <w:szCs w:val="24"/>
        </w:rPr>
        <w:t>Ova Garancija izdaje se u 3 (tri) primjerka od kojih je 1 (jedan) original, a 2 (dva) se smatraju kopijama.</w:t>
      </w:r>
    </w:p>
    <w:p w14:paraId="70968A2A" w14:textId="77777777" w:rsidR="006B1F84" w:rsidRPr="00EB381B" w:rsidRDefault="006B1F84" w:rsidP="006B1F84">
      <w:pPr>
        <w:rPr>
          <w:rFonts w:cs="Times New Roman"/>
          <w:szCs w:val="24"/>
        </w:rPr>
      </w:pPr>
    </w:p>
    <w:p w14:paraId="5A3F6DFC" w14:textId="77777777" w:rsidR="006B1F84" w:rsidRPr="001E7991" w:rsidRDefault="006B1F84" w:rsidP="006B1F84">
      <w:pPr>
        <w:rPr>
          <w:rFonts w:cs="Times New Roman"/>
          <w:szCs w:val="24"/>
        </w:rPr>
      </w:pPr>
      <w:r w:rsidRPr="00EB381B">
        <w:rPr>
          <w:rFonts w:cs="Times New Roman"/>
          <w:szCs w:val="24"/>
        </w:rPr>
        <w:t>[ Banka ]</w:t>
      </w:r>
    </w:p>
    <w:p w14:paraId="3F209060" w14:textId="1688F462" w:rsidR="006B1F84" w:rsidRDefault="006B1F84" w:rsidP="006B1F84"/>
    <w:p w14:paraId="1F140787" w14:textId="5E719B29" w:rsidR="002E16DF" w:rsidRDefault="002E16DF">
      <w:r>
        <w:br w:type="page"/>
      </w:r>
    </w:p>
    <w:p w14:paraId="1C18CFFE" w14:textId="77777777" w:rsidR="00F157DB" w:rsidRDefault="00F157DB" w:rsidP="00F157DB">
      <w:pPr>
        <w:pStyle w:val="Heading1"/>
        <w:numPr>
          <w:ilvl w:val="0"/>
          <w:numId w:val="0"/>
        </w:numPr>
      </w:pPr>
      <w:bookmarkStart w:id="66" w:name="_Toc83124583"/>
      <w:bookmarkStart w:id="67" w:name="_Toc84515409"/>
      <w:r w:rsidRPr="00136F48">
        <w:lastRenderedPageBreak/>
        <w:t xml:space="preserve">PRILOG </w:t>
      </w:r>
      <w:r>
        <w:t>IV</w:t>
      </w:r>
      <w:r w:rsidRPr="00136F48">
        <w:t xml:space="preserve">. </w:t>
      </w:r>
      <w:r>
        <w:t>–</w:t>
      </w:r>
      <w:r w:rsidRPr="00136F48">
        <w:t xml:space="preserve"> </w:t>
      </w:r>
      <w:r>
        <w:t>OBRAZAC BANKARSKE GARANCIJE ZA SANACIJU ISTRAŽNOG PROSTORA</w:t>
      </w:r>
      <w:bookmarkEnd w:id="66"/>
      <w:bookmarkEnd w:id="67"/>
      <w:r>
        <w:t xml:space="preserve"> </w:t>
      </w:r>
    </w:p>
    <w:p w14:paraId="457882CD" w14:textId="1E6B3A6C" w:rsidR="002E16DF" w:rsidRDefault="002E16DF" w:rsidP="002E16DF"/>
    <w:p w14:paraId="423486E3" w14:textId="77777777" w:rsidR="002E16DF" w:rsidRPr="00C669A1" w:rsidRDefault="002E16DF" w:rsidP="002E16DF">
      <w:pPr>
        <w:rPr>
          <w:rFonts w:cs="Times New Roman"/>
          <w:bCs/>
          <w:szCs w:val="24"/>
        </w:rPr>
      </w:pPr>
    </w:p>
    <w:p w14:paraId="6FD7386A" w14:textId="77777777" w:rsidR="00804AE4" w:rsidRDefault="002E16DF" w:rsidP="00804AE4">
      <w:pPr>
        <w:ind w:left="4950" w:hanging="4950"/>
        <w:rPr>
          <w:rFonts w:cs="Times New Roman"/>
          <w:szCs w:val="24"/>
        </w:rPr>
      </w:pPr>
      <w:r w:rsidRPr="00804AE4">
        <w:rPr>
          <w:rFonts w:cs="Times New Roman"/>
          <w:szCs w:val="24"/>
        </w:rPr>
        <w:t>[ Banka, adresa ]</w:t>
      </w:r>
      <w:r w:rsidR="00804AE4">
        <w:rPr>
          <w:rFonts w:cs="Times New Roman"/>
          <w:szCs w:val="24"/>
        </w:rPr>
        <w:tab/>
      </w:r>
    </w:p>
    <w:p w14:paraId="2A8F3169" w14:textId="1056DFDF" w:rsidR="002E16DF" w:rsidRPr="00804AE4" w:rsidRDefault="00804AE4" w:rsidP="00804AE4">
      <w:pPr>
        <w:spacing w:before="0" w:after="0" w:line="240" w:lineRule="auto"/>
        <w:ind w:left="4950" w:hanging="4950"/>
        <w:rPr>
          <w:rFonts w:cs="Times New Roman"/>
          <w:spacing w:val="1"/>
          <w:szCs w:val="24"/>
        </w:rPr>
      </w:pPr>
      <w:r>
        <w:rPr>
          <w:rFonts w:cs="Times New Roman"/>
          <w:szCs w:val="24"/>
        </w:rPr>
        <w:tab/>
      </w:r>
      <w:r w:rsidR="002E16DF" w:rsidRPr="00804AE4">
        <w:rPr>
          <w:rFonts w:cs="Times New Roman"/>
          <w:spacing w:val="1"/>
          <w:szCs w:val="24"/>
        </w:rPr>
        <w:t xml:space="preserve">Ministarstvo gospodarstva i održivog </w:t>
      </w:r>
      <w:r>
        <w:rPr>
          <w:rFonts w:cs="Times New Roman"/>
          <w:spacing w:val="1"/>
          <w:szCs w:val="24"/>
        </w:rPr>
        <w:t xml:space="preserve">       </w:t>
      </w:r>
      <w:r w:rsidR="002E16DF" w:rsidRPr="00804AE4">
        <w:rPr>
          <w:rFonts w:cs="Times New Roman"/>
          <w:spacing w:val="1"/>
          <w:szCs w:val="24"/>
        </w:rPr>
        <w:t>razvoja</w:t>
      </w:r>
    </w:p>
    <w:p w14:paraId="52674084" w14:textId="77777777" w:rsidR="002E16DF" w:rsidRPr="00804AE4" w:rsidRDefault="002E16DF" w:rsidP="00804AE4">
      <w:pPr>
        <w:spacing w:before="0" w:after="0" w:line="240" w:lineRule="auto"/>
        <w:ind w:left="4956"/>
        <w:rPr>
          <w:rFonts w:cs="Times New Roman"/>
          <w:spacing w:val="1"/>
          <w:szCs w:val="24"/>
        </w:rPr>
      </w:pPr>
      <w:r w:rsidRPr="00804AE4">
        <w:rPr>
          <w:rFonts w:cs="Times New Roman"/>
          <w:spacing w:val="1"/>
          <w:szCs w:val="24"/>
        </w:rPr>
        <w:t>Radnička cesta 80</w:t>
      </w:r>
    </w:p>
    <w:p w14:paraId="5E22EAB5" w14:textId="77777777" w:rsidR="002E16DF" w:rsidRPr="00804AE4" w:rsidRDefault="002E16DF" w:rsidP="00804AE4">
      <w:pPr>
        <w:spacing w:before="0" w:after="0" w:line="240" w:lineRule="auto"/>
        <w:ind w:left="4956"/>
        <w:rPr>
          <w:rFonts w:cs="Times New Roman"/>
          <w:szCs w:val="24"/>
        </w:rPr>
      </w:pPr>
      <w:r w:rsidRPr="00804AE4">
        <w:rPr>
          <w:rFonts w:cs="Times New Roman"/>
          <w:spacing w:val="1"/>
          <w:szCs w:val="24"/>
        </w:rPr>
        <w:t>10000 Zagreb</w:t>
      </w:r>
    </w:p>
    <w:p w14:paraId="301AED40" w14:textId="77777777" w:rsidR="002E16DF" w:rsidRPr="00804AE4" w:rsidRDefault="002E16DF" w:rsidP="001E7991">
      <w:pPr>
        <w:rPr>
          <w:rFonts w:cs="Times New Roman"/>
          <w:szCs w:val="24"/>
        </w:rPr>
      </w:pPr>
    </w:p>
    <w:p w14:paraId="140C84B2" w14:textId="77777777" w:rsidR="002E16DF" w:rsidRPr="00804AE4" w:rsidRDefault="002E16DF" w:rsidP="002E16DF">
      <w:pPr>
        <w:rPr>
          <w:rFonts w:cs="Times New Roman"/>
          <w:szCs w:val="24"/>
        </w:rPr>
      </w:pPr>
      <w:r w:rsidRPr="00804AE4">
        <w:rPr>
          <w:rFonts w:cs="Times New Roman"/>
          <w:szCs w:val="24"/>
        </w:rPr>
        <w:t>Zagreb, xx.xx.2021.</w:t>
      </w:r>
    </w:p>
    <w:p w14:paraId="3F4B6F57" w14:textId="77777777" w:rsidR="002E16DF" w:rsidRPr="00804AE4" w:rsidRDefault="002E16DF" w:rsidP="002E16DF">
      <w:pPr>
        <w:rPr>
          <w:rFonts w:cs="Times New Roman"/>
          <w:i/>
          <w:szCs w:val="24"/>
        </w:rPr>
      </w:pPr>
    </w:p>
    <w:p w14:paraId="4BFB2BCE" w14:textId="488225FA" w:rsidR="002E16DF" w:rsidRPr="00804AE4" w:rsidRDefault="002E16DF" w:rsidP="002E16DF">
      <w:pPr>
        <w:pStyle w:val="DefaultText"/>
        <w:rPr>
          <w:rFonts w:ascii="Times New Roman" w:hAnsi="Times New Roman" w:cs="Times New Roman"/>
          <w:sz w:val="24"/>
          <w:szCs w:val="24"/>
        </w:rPr>
      </w:pPr>
      <w:r w:rsidRPr="00804AE4">
        <w:rPr>
          <w:rFonts w:ascii="Times New Roman" w:hAnsi="Times New Roman" w:cs="Times New Roman"/>
          <w:sz w:val="24"/>
          <w:szCs w:val="24"/>
        </w:rPr>
        <w:t>[Banka, adresa, OIB] (u daljnjem tekstu: Banka) izdaje po nalogu i za račun [ponuditelj, adresa, OIB] (u daljnjem tekstu: Nalogodavac), a u korist Ministarstv</w:t>
      </w:r>
      <w:r w:rsidR="004A3A23" w:rsidRPr="00804AE4">
        <w:rPr>
          <w:rFonts w:ascii="Times New Roman" w:hAnsi="Times New Roman" w:cs="Times New Roman"/>
          <w:sz w:val="24"/>
          <w:szCs w:val="24"/>
        </w:rPr>
        <w:t>a</w:t>
      </w:r>
      <w:r w:rsidRPr="00804AE4">
        <w:rPr>
          <w:rFonts w:ascii="Times New Roman" w:hAnsi="Times New Roman" w:cs="Times New Roman"/>
          <w:sz w:val="24"/>
          <w:szCs w:val="24"/>
        </w:rPr>
        <w:t xml:space="preserve"> gospodarstva i održivog razvoja, Zagreb, Radnička cesta 80, OIB</w:t>
      </w:r>
      <w:r w:rsidR="004A3A23" w:rsidRPr="00804AE4">
        <w:rPr>
          <w:rFonts w:ascii="Times New Roman" w:hAnsi="Times New Roman" w:cs="Times New Roman"/>
          <w:sz w:val="24"/>
          <w:szCs w:val="24"/>
        </w:rPr>
        <w:t>:</w:t>
      </w:r>
      <w:r w:rsidRPr="00804AE4">
        <w:rPr>
          <w:rFonts w:ascii="Times New Roman" w:hAnsi="Times New Roman" w:cs="Times New Roman"/>
          <w:sz w:val="24"/>
          <w:szCs w:val="24"/>
        </w:rPr>
        <w:t xml:space="preserve"> 19370100881 (u daljnjem tekstu: Korisnik garancije) sljedeću</w:t>
      </w:r>
    </w:p>
    <w:p w14:paraId="7DCC5772" w14:textId="77777777" w:rsidR="002E16DF" w:rsidRPr="00804AE4" w:rsidRDefault="002E16DF" w:rsidP="002E16DF">
      <w:pPr>
        <w:rPr>
          <w:rFonts w:cs="Times New Roman"/>
          <w:szCs w:val="24"/>
        </w:rPr>
      </w:pPr>
    </w:p>
    <w:p w14:paraId="2343B9E9" w14:textId="77777777" w:rsidR="002E16DF" w:rsidRPr="00804AE4" w:rsidRDefault="002E16DF" w:rsidP="002E16DF">
      <w:pPr>
        <w:rPr>
          <w:rFonts w:cs="Times New Roman"/>
          <w:szCs w:val="24"/>
        </w:rPr>
      </w:pPr>
    </w:p>
    <w:p w14:paraId="783FDF1B" w14:textId="77777777" w:rsidR="002E16DF" w:rsidRPr="00804AE4" w:rsidRDefault="002E16DF" w:rsidP="002E16DF">
      <w:pPr>
        <w:jc w:val="center"/>
        <w:rPr>
          <w:rFonts w:cs="Times New Roman"/>
          <w:b/>
          <w:bCs/>
          <w:szCs w:val="24"/>
        </w:rPr>
      </w:pPr>
      <w:r w:rsidRPr="00804AE4">
        <w:rPr>
          <w:rFonts w:cs="Times New Roman"/>
          <w:b/>
          <w:bCs/>
          <w:szCs w:val="24"/>
        </w:rPr>
        <w:t>G A R A N C I J U  br. [⸱]</w:t>
      </w:r>
    </w:p>
    <w:p w14:paraId="455F093E" w14:textId="77777777" w:rsidR="002E16DF" w:rsidRPr="00804AE4" w:rsidRDefault="002E16DF" w:rsidP="002E16DF">
      <w:pPr>
        <w:jc w:val="center"/>
        <w:rPr>
          <w:rFonts w:cs="Times New Roman"/>
          <w:szCs w:val="24"/>
        </w:rPr>
      </w:pPr>
      <w:r w:rsidRPr="00804AE4">
        <w:rPr>
          <w:rFonts w:cs="Times New Roman"/>
          <w:szCs w:val="24"/>
        </w:rPr>
        <w:t>za uredno izvršenje obveza</w:t>
      </w:r>
    </w:p>
    <w:p w14:paraId="69F261DE" w14:textId="77777777" w:rsidR="002E16DF" w:rsidRPr="00804AE4" w:rsidRDefault="002E16DF" w:rsidP="002E16DF">
      <w:pPr>
        <w:jc w:val="center"/>
        <w:rPr>
          <w:rFonts w:cs="Times New Roman"/>
          <w:szCs w:val="24"/>
        </w:rPr>
      </w:pPr>
    </w:p>
    <w:p w14:paraId="12A17365" w14:textId="27C60CC4" w:rsidR="002E16DF" w:rsidRPr="00804AE4" w:rsidRDefault="002E16DF" w:rsidP="001E7991">
      <w:pPr>
        <w:pStyle w:val="ListParagraph"/>
        <w:numPr>
          <w:ilvl w:val="0"/>
          <w:numId w:val="53"/>
        </w:numPr>
        <w:tabs>
          <w:tab w:val="left" w:pos="360"/>
        </w:tabs>
        <w:autoSpaceDE w:val="0"/>
        <w:autoSpaceDN w:val="0"/>
        <w:adjustRightInd w:val="0"/>
        <w:spacing w:after="0" w:line="240" w:lineRule="auto"/>
        <w:rPr>
          <w:rFonts w:cs="Times New Roman"/>
          <w:szCs w:val="24"/>
        </w:rPr>
      </w:pPr>
      <w:r w:rsidRPr="00804AE4">
        <w:rPr>
          <w:rFonts w:cs="Times New Roman"/>
          <w:szCs w:val="24"/>
        </w:rPr>
        <w:t>Utvrđuje se da je Nalogodavac temeljem Odluke o izdavanju dozvole za istraživanje geotermalnih voda u istražnom prostoru „</w:t>
      </w:r>
      <w:r w:rsidR="000F2F47" w:rsidRPr="00804AE4">
        <w:rPr>
          <w:rFonts w:cs="Times New Roman"/>
          <w:szCs w:val="24"/>
        </w:rPr>
        <w:t>Sisak</w:t>
      </w:r>
      <w:r w:rsidRPr="00804AE4">
        <w:rPr>
          <w:rFonts w:cs="Times New Roman"/>
          <w:szCs w:val="24"/>
        </w:rPr>
        <w:t>“ (KLASA:, URBROJ:) od xx.xx.2021. dobio dozvolu za istraživanje geotermalnih voda u istražnom prostoru „</w:t>
      </w:r>
      <w:r w:rsidR="000F2F47" w:rsidRPr="00804AE4">
        <w:rPr>
          <w:rFonts w:cs="Times New Roman"/>
          <w:szCs w:val="24"/>
        </w:rPr>
        <w:t>Sisak</w:t>
      </w:r>
      <w:r w:rsidRPr="00804AE4">
        <w:rPr>
          <w:rFonts w:cs="Times New Roman"/>
          <w:szCs w:val="24"/>
        </w:rPr>
        <w:t>“ (u daljnjem tekstu: Odluka). Prema navedenoj Odluci Nalogodavac je dužan Korisniku garancije dostaviti garanciju za osiguranje izvršenja obveza sanacije istražnog prostora „</w:t>
      </w:r>
      <w:r w:rsidR="000F2F47" w:rsidRPr="00804AE4">
        <w:rPr>
          <w:rFonts w:cs="Times New Roman"/>
          <w:szCs w:val="24"/>
        </w:rPr>
        <w:t>Sisak</w:t>
      </w:r>
      <w:r w:rsidRPr="00804AE4">
        <w:rPr>
          <w:rFonts w:cs="Times New Roman"/>
          <w:szCs w:val="24"/>
        </w:rPr>
        <w:t>“ nakon dovršetka naftno-rudarskih radova.</w:t>
      </w:r>
    </w:p>
    <w:p w14:paraId="56D492D3" w14:textId="77777777" w:rsidR="002E16DF" w:rsidRPr="00804AE4" w:rsidRDefault="002E16DF" w:rsidP="002E16DF">
      <w:pPr>
        <w:ind w:left="426" w:hanging="66"/>
        <w:rPr>
          <w:rFonts w:cs="Times New Roman"/>
          <w:szCs w:val="24"/>
        </w:rPr>
      </w:pPr>
    </w:p>
    <w:p w14:paraId="34119E24" w14:textId="77777777" w:rsidR="002E16DF" w:rsidRPr="00804AE4" w:rsidRDefault="002E16DF" w:rsidP="001E7991">
      <w:pPr>
        <w:pStyle w:val="ListParagraph"/>
        <w:numPr>
          <w:ilvl w:val="0"/>
          <w:numId w:val="53"/>
        </w:numPr>
        <w:tabs>
          <w:tab w:val="left" w:pos="360"/>
        </w:tabs>
        <w:autoSpaceDE w:val="0"/>
        <w:autoSpaceDN w:val="0"/>
        <w:adjustRightInd w:val="0"/>
        <w:spacing w:after="0" w:line="240" w:lineRule="auto"/>
        <w:rPr>
          <w:rFonts w:cs="Times New Roman"/>
          <w:szCs w:val="24"/>
        </w:rPr>
      </w:pPr>
      <w:r w:rsidRPr="00804AE4">
        <w:rPr>
          <w:rFonts w:cs="Times New Roman"/>
          <w:szCs w:val="24"/>
        </w:rPr>
        <w:t xml:space="preserve">Ovom Garancijom Banka se obvezuje Korisniku garancije da će neopozivo, bezuvjetno i na prvi poziv isplatiti bilo koji iznos, ali najviše do visine od [ ⸱ ] kn (slovima: kuna) ukoliko Nalogodavac ne izvrši svoje obveze s osnove sanacije iz točke </w:t>
      </w:r>
      <w:bookmarkStart w:id="68" w:name="_Hlk57110650"/>
      <w:r w:rsidRPr="00804AE4">
        <w:rPr>
          <w:rFonts w:cs="Times New Roman"/>
          <w:szCs w:val="24"/>
        </w:rPr>
        <w:t xml:space="preserve">[ ⸱ ]. </w:t>
      </w:r>
      <w:bookmarkEnd w:id="68"/>
      <w:r w:rsidRPr="00804AE4">
        <w:rPr>
          <w:rFonts w:cs="Times New Roman"/>
          <w:szCs w:val="24"/>
        </w:rPr>
        <w:t>Odluke uz uvjete i na način kako je preuzeo obveze sanacije.</w:t>
      </w:r>
    </w:p>
    <w:p w14:paraId="22EC9DBA" w14:textId="77777777" w:rsidR="002E16DF" w:rsidRPr="00804AE4" w:rsidRDefault="002E16DF" w:rsidP="002E16DF">
      <w:pPr>
        <w:tabs>
          <w:tab w:val="left" w:pos="360"/>
        </w:tabs>
        <w:rPr>
          <w:rFonts w:cs="Times New Roman"/>
          <w:szCs w:val="24"/>
        </w:rPr>
      </w:pPr>
    </w:p>
    <w:p w14:paraId="7C7A6157" w14:textId="77777777" w:rsidR="002E16DF" w:rsidRPr="00804AE4" w:rsidRDefault="002E16DF" w:rsidP="002E16DF">
      <w:pPr>
        <w:pStyle w:val="ListParagraph"/>
        <w:numPr>
          <w:ilvl w:val="0"/>
          <w:numId w:val="53"/>
        </w:numPr>
        <w:rPr>
          <w:rFonts w:cs="Times New Roman"/>
          <w:szCs w:val="24"/>
        </w:rPr>
      </w:pPr>
      <w:r w:rsidRPr="00804AE4">
        <w:rPr>
          <w:rFonts w:cs="Times New Roman"/>
          <w:szCs w:val="24"/>
        </w:rPr>
        <w:t>Banka će uz uvjete iz ove Garancije, isplatiti garantirani iznos djelomično ili u cijelosti na temelju pisanog zahtjeva Korisnika garancije za plaćanje, kojim će izrijekom izjaviti da mu obveza Nalogodavca s osnove sanacije iz točke [ ⸱ ]  Odluke nije izvršena, pri čemu</w:t>
      </w:r>
      <w:r w:rsidRPr="00804AE4">
        <w:rPr>
          <w:rFonts w:cs="Times New Roman"/>
          <w:i/>
          <w:iCs/>
          <w:szCs w:val="24"/>
        </w:rPr>
        <w:t xml:space="preserve"> </w:t>
      </w:r>
      <w:r w:rsidRPr="00804AE4">
        <w:rPr>
          <w:rFonts w:cs="Times New Roman"/>
          <w:szCs w:val="24"/>
        </w:rPr>
        <w:t xml:space="preserve">iznos koji se zahtijeva za plaćanje nije drugačije plaćen, izravno ili neizravno, od strane Nalogodavca ili u njegovo ime. </w:t>
      </w:r>
    </w:p>
    <w:p w14:paraId="40AB61F1" w14:textId="77777777" w:rsidR="002E16DF" w:rsidRPr="00804AE4" w:rsidRDefault="002E16DF" w:rsidP="002E16DF">
      <w:pPr>
        <w:pStyle w:val="ListParagraph"/>
        <w:rPr>
          <w:rFonts w:cs="Times New Roman"/>
          <w:szCs w:val="24"/>
        </w:rPr>
      </w:pPr>
    </w:p>
    <w:p w14:paraId="1B0E3280" w14:textId="6254E5AE" w:rsidR="002E16DF" w:rsidRPr="00804AE4" w:rsidRDefault="002E16DF" w:rsidP="002E16DF">
      <w:pPr>
        <w:pStyle w:val="ListParagraph"/>
        <w:rPr>
          <w:rFonts w:cs="Times New Roman"/>
          <w:szCs w:val="24"/>
        </w:rPr>
      </w:pPr>
      <w:r w:rsidRPr="00804AE4">
        <w:rPr>
          <w:rFonts w:cs="Times New Roman"/>
          <w:szCs w:val="24"/>
        </w:rPr>
        <w:t>Zahtjev Korisnika garancije za plaćanje mora biti potpisan od strane osobe ovlaštene za zastupanje Korisnika Garancije.</w:t>
      </w:r>
    </w:p>
    <w:p w14:paraId="6DFC35CD" w14:textId="77777777" w:rsidR="002E16DF" w:rsidRPr="00804AE4" w:rsidRDefault="002E16DF" w:rsidP="001E7991">
      <w:pPr>
        <w:pStyle w:val="ListParagraph"/>
        <w:rPr>
          <w:rFonts w:cs="Times New Roman"/>
          <w:szCs w:val="24"/>
        </w:rPr>
      </w:pPr>
    </w:p>
    <w:p w14:paraId="315A59AE" w14:textId="437063D5" w:rsidR="002E16DF" w:rsidRPr="00804AE4" w:rsidRDefault="002E16DF" w:rsidP="002E16DF">
      <w:pPr>
        <w:pStyle w:val="ListParagraph"/>
        <w:numPr>
          <w:ilvl w:val="0"/>
          <w:numId w:val="53"/>
        </w:numPr>
        <w:autoSpaceDE w:val="0"/>
        <w:autoSpaceDN w:val="0"/>
        <w:adjustRightInd w:val="0"/>
        <w:spacing w:after="0" w:line="240" w:lineRule="auto"/>
        <w:rPr>
          <w:rFonts w:cs="Times New Roman"/>
          <w:szCs w:val="24"/>
        </w:rPr>
      </w:pPr>
      <w:r w:rsidRPr="00804AE4">
        <w:rPr>
          <w:rFonts w:cs="Times New Roman"/>
          <w:szCs w:val="24"/>
        </w:rPr>
        <w:t xml:space="preserve">Ova Garancija stupa na snagu danom izdavanja i vrijedi do </w:t>
      </w:r>
      <w:proofErr w:type="spellStart"/>
      <w:r w:rsidRPr="00804AE4">
        <w:rPr>
          <w:rFonts w:cs="Times New Roman"/>
          <w:szCs w:val="24"/>
        </w:rPr>
        <w:t>xx.xx.xxxx</w:t>
      </w:r>
      <w:proofErr w:type="spellEnd"/>
      <w:r w:rsidRPr="00804AE4">
        <w:rPr>
          <w:rFonts w:cs="Times New Roman"/>
          <w:szCs w:val="24"/>
        </w:rPr>
        <w:t>. i svaki zahtjev za plaćanje prema ovoj Garanciji, u skladu s točkom 3. ove Garancije, mora biti zaprimljen u Banci unutar tog roka. Zahtjev za plaćanje podnosi se u naprijed navedenom roku na adresu [ ⸱ ]. Plaćanje po sukladnom zahtjevu za plaćanje biti će izvršeno u roku od 8 radnih dana od primitka zahtjeva.</w:t>
      </w:r>
    </w:p>
    <w:p w14:paraId="49B2B4CD" w14:textId="77777777" w:rsidR="002E16DF" w:rsidRPr="00804AE4" w:rsidRDefault="002E16DF" w:rsidP="001E7991">
      <w:pPr>
        <w:pStyle w:val="ListParagraph"/>
        <w:autoSpaceDE w:val="0"/>
        <w:autoSpaceDN w:val="0"/>
        <w:adjustRightInd w:val="0"/>
        <w:spacing w:after="0" w:line="240" w:lineRule="auto"/>
        <w:rPr>
          <w:rFonts w:cs="Times New Roman"/>
          <w:szCs w:val="24"/>
        </w:rPr>
      </w:pPr>
    </w:p>
    <w:p w14:paraId="1744BF6D" w14:textId="77777777" w:rsidR="002E16DF" w:rsidRPr="00804AE4" w:rsidRDefault="002E16DF" w:rsidP="002E16DF">
      <w:pPr>
        <w:pStyle w:val="ListParagraph"/>
        <w:numPr>
          <w:ilvl w:val="0"/>
          <w:numId w:val="53"/>
        </w:numPr>
        <w:autoSpaceDE w:val="0"/>
        <w:autoSpaceDN w:val="0"/>
        <w:adjustRightInd w:val="0"/>
        <w:spacing w:after="0" w:line="240" w:lineRule="auto"/>
        <w:rPr>
          <w:rFonts w:cs="Times New Roman"/>
          <w:szCs w:val="24"/>
        </w:rPr>
      </w:pPr>
      <w:r w:rsidRPr="00804AE4">
        <w:rPr>
          <w:rFonts w:cs="Times New Roman"/>
          <w:szCs w:val="24"/>
        </w:rPr>
        <w:t xml:space="preserve">Ovom Garancijom osigurava se uredno ispunjenje obveza Nalogodavca iz točke [ ⸱ ]. Odluke počevši od </w:t>
      </w:r>
      <w:proofErr w:type="spellStart"/>
      <w:r w:rsidRPr="00804AE4">
        <w:rPr>
          <w:rFonts w:cs="Times New Roman"/>
          <w:szCs w:val="24"/>
        </w:rPr>
        <w:t>xx.xx.xxxx</w:t>
      </w:r>
      <w:proofErr w:type="spellEnd"/>
      <w:r w:rsidRPr="00804AE4">
        <w:rPr>
          <w:rFonts w:cs="Times New Roman"/>
          <w:szCs w:val="24"/>
        </w:rPr>
        <w:t>.</w:t>
      </w:r>
    </w:p>
    <w:p w14:paraId="12C64E60" w14:textId="77777777" w:rsidR="002E16DF" w:rsidRPr="00804AE4" w:rsidRDefault="002E16DF" w:rsidP="002E16DF">
      <w:pPr>
        <w:rPr>
          <w:rFonts w:cs="Times New Roman"/>
          <w:szCs w:val="24"/>
        </w:rPr>
      </w:pPr>
    </w:p>
    <w:p w14:paraId="514D810E" w14:textId="22EBE5D3" w:rsidR="002E16DF" w:rsidRPr="00804AE4" w:rsidRDefault="002E16DF" w:rsidP="002E16DF">
      <w:pPr>
        <w:rPr>
          <w:rFonts w:cs="Times New Roman"/>
          <w:szCs w:val="24"/>
        </w:rPr>
      </w:pPr>
      <w:r w:rsidRPr="00804AE4">
        <w:rPr>
          <w:rFonts w:cs="Times New Roman"/>
          <w:szCs w:val="24"/>
        </w:rPr>
        <w:t>Po isteku roka do kojeg vrijedi ova Garancija prestaje obveza Banke po ovoj Garanciji i bez povrata iste.</w:t>
      </w:r>
    </w:p>
    <w:p w14:paraId="255CD9AB" w14:textId="77777777" w:rsidR="002E16DF" w:rsidRPr="00804AE4" w:rsidRDefault="002E16DF" w:rsidP="002E16DF">
      <w:pPr>
        <w:rPr>
          <w:rFonts w:cs="Times New Roman"/>
          <w:szCs w:val="24"/>
        </w:rPr>
      </w:pPr>
      <w:r w:rsidRPr="00804AE4">
        <w:rPr>
          <w:rFonts w:cs="Times New Roman"/>
          <w:szCs w:val="24"/>
        </w:rPr>
        <w:t>Ova Garancija izdaje se u 3 (tri) primjerka od kojih je 1 (jedan) original, a 2 (dva) se smatraju kopijama.</w:t>
      </w:r>
    </w:p>
    <w:p w14:paraId="761737F4" w14:textId="77777777" w:rsidR="002E16DF" w:rsidRPr="00804AE4" w:rsidRDefault="002E16DF" w:rsidP="002E16DF">
      <w:pPr>
        <w:tabs>
          <w:tab w:val="left" w:pos="720"/>
        </w:tabs>
        <w:ind w:left="720"/>
        <w:rPr>
          <w:rFonts w:cs="Times New Roman"/>
          <w:szCs w:val="24"/>
        </w:rPr>
      </w:pPr>
    </w:p>
    <w:p w14:paraId="73CA8CBD" w14:textId="77777777" w:rsidR="002E16DF" w:rsidRPr="00C669A1" w:rsidRDefault="002E16DF" w:rsidP="002E16DF">
      <w:pPr>
        <w:rPr>
          <w:rFonts w:cs="Times New Roman"/>
          <w:szCs w:val="24"/>
        </w:rPr>
      </w:pPr>
      <w:bookmarkStart w:id="69" w:name="_Hlk57110892"/>
      <w:r w:rsidRPr="00804AE4">
        <w:rPr>
          <w:rFonts w:cs="Times New Roman"/>
          <w:szCs w:val="24"/>
        </w:rPr>
        <w:t>[ Banka ]</w:t>
      </w:r>
      <w:bookmarkEnd w:id="69"/>
    </w:p>
    <w:p w14:paraId="12ACFC22" w14:textId="77777777" w:rsidR="002E16DF" w:rsidRDefault="002E16DF" w:rsidP="001E7991"/>
    <w:p w14:paraId="6F0B2AC5" w14:textId="0D43C1DD" w:rsidR="00F157DB" w:rsidRPr="00F157DB" w:rsidRDefault="002E16DF" w:rsidP="00F157DB">
      <w:r>
        <w:br w:type="page"/>
      </w:r>
    </w:p>
    <w:p w14:paraId="1A74C333" w14:textId="77777777" w:rsidR="00F157DB" w:rsidRPr="00136F48" w:rsidRDefault="00F157DB" w:rsidP="00F157DB">
      <w:pPr>
        <w:pStyle w:val="Heading1"/>
        <w:numPr>
          <w:ilvl w:val="0"/>
          <w:numId w:val="0"/>
        </w:numPr>
        <w:ind w:left="432" w:hanging="432"/>
      </w:pPr>
      <w:bookmarkStart w:id="70" w:name="_Toc83124584"/>
      <w:bookmarkStart w:id="71" w:name="_Toc84515410"/>
      <w:r w:rsidRPr="00136F48">
        <w:lastRenderedPageBreak/>
        <w:t xml:space="preserve">PRILOG </w:t>
      </w:r>
      <w:r>
        <w:t>V</w:t>
      </w:r>
      <w:r w:rsidRPr="00136F48">
        <w:t>. – PRIVOLA ZA PRIKUPLJANJE PODATAKA</w:t>
      </w:r>
      <w:bookmarkEnd w:id="70"/>
      <w:bookmarkEnd w:id="71"/>
    </w:p>
    <w:p w14:paraId="37F4CC8B" w14:textId="77777777" w:rsidR="002A691F" w:rsidRPr="00136F48" w:rsidRDefault="002A691F" w:rsidP="002A691F">
      <w:pPr>
        <w:rPr>
          <w:rFonts w:cs="Times New Roman"/>
          <w:b/>
          <w:szCs w:val="24"/>
        </w:rPr>
      </w:pPr>
    </w:p>
    <w:p w14:paraId="4557C158" w14:textId="77777777" w:rsidR="002A691F" w:rsidRPr="00136F48" w:rsidRDefault="002A691F" w:rsidP="002A691F">
      <w:pPr>
        <w:jc w:val="center"/>
        <w:rPr>
          <w:rFonts w:cs="Times New Roman"/>
          <w:b/>
          <w:sz w:val="28"/>
          <w:szCs w:val="24"/>
        </w:rPr>
      </w:pPr>
      <w:r w:rsidRPr="00136F48">
        <w:rPr>
          <w:rFonts w:cs="Times New Roman"/>
          <w:b/>
          <w:sz w:val="28"/>
          <w:szCs w:val="24"/>
        </w:rPr>
        <w:t xml:space="preserve">Privola za prikupljanje podataka </w:t>
      </w:r>
    </w:p>
    <w:p w14:paraId="0B4C4585" w14:textId="77777777" w:rsidR="002A691F" w:rsidRPr="00136F48" w:rsidRDefault="002A691F" w:rsidP="00804AE4">
      <w:pPr>
        <w:rPr>
          <w:rFonts w:cs="Times New Roman"/>
          <w:b/>
          <w:szCs w:val="24"/>
        </w:rPr>
      </w:pPr>
    </w:p>
    <w:p w14:paraId="0813C6F4" w14:textId="77777777" w:rsidR="002A691F" w:rsidRPr="00136F48" w:rsidRDefault="002A691F" w:rsidP="002A691F">
      <w:pPr>
        <w:jc w:val="center"/>
        <w:rPr>
          <w:rFonts w:cs="Times New Roman"/>
          <w:b/>
          <w:szCs w:val="24"/>
        </w:rPr>
      </w:pPr>
    </w:p>
    <w:p w14:paraId="79C424A0" w14:textId="77777777" w:rsidR="002A691F" w:rsidRPr="00136F48" w:rsidRDefault="002A691F" w:rsidP="002A691F">
      <w:pPr>
        <w:spacing w:after="0"/>
        <w:rPr>
          <w:rFonts w:cs="Times New Roman"/>
          <w:szCs w:val="24"/>
        </w:rPr>
      </w:pPr>
      <w:r w:rsidRPr="00136F48">
        <w:rPr>
          <w:rFonts w:cs="Times New Roman"/>
          <w:szCs w:val="24"/>
        </w:rPr>
        <w:t>_________________________</w:t>
      </w:r>
    </w:p>
    <w:p w14:paraId="74BE11D9" w14:textId="77777777" w:rsidR="002A691F" w:rsidRPr="00136F48" w:rsidRDefault="002A691F" w:rsidP="002A691F">
      <w:pPr>
        <w:spacing w:after="0"/>
        <w:rPr>
          <w:rFonts w:cs="Times New Roman"/>
          <w:szCs w:val="24"/>
        </w:rPr>
      </w:pPr>
      <w:r w:rsidRPr="00136F48">
        <w:rPr>
          <w:rFonts w:cs="Times New Roman"/>
          <w:szCs w:val="24"/>
        </w:rPr>
        <w:t xml:space="preserve">(ime i prezime) </w:t>
      </w:r>
    </w:p>
    <w:p w14:paraId="63410181" w14:textId="77777777" w:rsidR="002A691F" w:rsidRPr="00136F48" w:rsidRDefault="002A691F" w:rsidP="002A691F">
      <w:pPr>
        <w:spacing w:after="0"/>
        <w:rPr>
          <w:rFonts w:cs="Times New Roman"/>
          <w:szCs w:val="24"/>
        </w:rPr>
      </w:pPr>
    </w:p>
    <w:p w14:paraId="4FE3906C" w14:textId="1ED86AFA" w:rsidR="002A691F" w:rsidRPr="00136F48" w:rsidRDefault="002A691F" w:rsidP="00804AE4">
      <w:pPr>
        <w:spacing w:after="0"/>
        <w:rPr>
          <w:rFonts w:cs="Times New Roman"/>
          <w:szCs w:val="24"/>
        </w:rPr>
      </w:pPr>
      <w:r w:rsidRPr="00136F48">
        <w:rPr>
          <w:rFonts w:cs="Times New Roman"/>
          <w:szCs w:val="24"/>
        </w:rPr>
        <w:t xml:space="preserve">Potpisom ove privole, u skladu s odredbama </w:t>
      </w:r>
      <w:r w:rsidRPr="00136F48">
        <w:rPr>
          <w:szCs w:val="24"/>
        </w:rPr>
        <w:t xml:space="preserve">Zakona o provedbi </w:t>
      </w:r>
      <w:r w:rsidRPr="00136F48">
        <w:rPr>
          <w:rFonts w:cs="Times New Roman"/>
          <w:szCs w:val="24"/>
        </w:rPr>
        <w:t>Opće uredbe o zaštiti podataka</w:t>
      </w:r>
      <w:r w:rsidRPr="00136F48">
        <w:rPr>
          <w:szCs w:val="24"/>
        </w:rPr>
        <w:t xml:space="preserve"> (Narodne novine, broj 42/18)</w:t>
      </w:r>
      <w:r w:rsidRPr="00136F48">
        <w:rPr>
          <w:rFonts w:cs="Times New Roman"/>
          <w:szCs w:val="24"/>
        </w:rPr>
        <w:t xml:space="preserve"> dajem privolu Agenciji za ugljikovodike za prikupljanje i obradu mojih osobnih podataka – imena i prezimena, OIB-a, isprava kojima se dokazuje nepostojanje zapreka iz članka 17. Zakona o istraživanju i eksploataciji ugljikovodika, isprava kojima se dokazuje ispunjavanje uvjeta pravne i poslovne, financijske, tehničke i stručne sposobnosti ponuditelja, isprave kojima se dokazuje radni odnos na poslovima vezanim za istraživanje i eksploataciju geotermalnih voda ili zadovoljavanje uvjeta za poslove odgovornog voditelja izvođenja naftno-rudarskih radova za potrebe pregleda i ocjene ponude u postupku nadmetanja radi odabira najpovoljnijeg ponuditelja za istraživanje geotermalnih voda u istražnom prostoru </w:t>
      </w:r>
      <w:r w:rsidR="000F2F47">
        <w:rPr>
          <w:rFonts w:cs="Times New Roman"/>
          <w:szCs w:val="24"/>
        </w:rPr>
        <w:t>Sisak</w:t>
      </w:r>
      <w:r w:rsidR="003064FB" w:rsidRPr="00136F48">
        <w:rPr>
          <w:rFonts w:cs="Times New Roman"/>
          <w:szCs w:val="24"/>
        </w:rPr>
        <w:t xml:space="preserve"> </w:t>
      </w:r>
      <w:r w:rsidRPr="00136F48">
        <w:rPr>
          <w:rFonts w:cs="Times New Roman"/>
          <w:szCs w:val="24"/>
        </w:rPr>
        <w:t xml:space="preserve">radi izdavanja dozvole za pridobivanje geotermalnih voda. Osim svrhe za koju je dana privola, prikupljeni osobni podatak se neće koristiti u druge svrhe. </w:t>
      </w:r>
    </w:p>
    <w:p w14:paraId="70413050" w14:textId="2D75731C" w:rsidR="002A691F" w:rsidRPr="00136F48" w:rsidRDefault="002A691F" w:rsidP="00804AE4">
      <w:pPr>
        <w:spacing w:after="0"/>
        <w:rPr>
          <w:rFonts w:cs="Times New Roman"/>
          <w:szCs w:val="24"/>
        </w:rPr>
      </w:pPr>
      <w:r w:rsidRPr="00136F48">
        <w:rPr>
          <w:rFonts w:cs="Times New Roman"/>
          <w:szCs w:val="24"/>
        </w:rPr>
        <w:t>Potvrđujem da sam upoznat da imam pravo odustati od dane privole i zatražiti prestanak daljnje obrade osobnih podataka. Ispravak podataka ili obavijest o odustanku od dane privole za obradu osobnih podataka dostavlja se u pisanom obliku elektroničkom poštom na adresu: geoterme@azu.hr</w:t>
      </w:r>
      <w:r w:rsidRPr="00136F48">
        <w:t>.</w:t>
      </w:r>
      <w:r w:rsidRPr="00136F48">
        <w:rPr>
          <w:rFonts w:cs="Times New Roman"/>
          <w:szCs w:val="24"/>
        </w:rPr>
        <w:t xml:space="preserve"> </w:t>
      </w:r>
    </w:p>
    <w:p w14:paraId="0FE752E5" w14:textId="77777777" w:rsidR="002A691F" w:rsidRPr="00136F48" w:rsidRDefault="002A691F" w:rsidP="002A691F">
      <w:pPr>
        <w:spacing w:after="0"/>
        <w:jc w:val="right"/>
        <w:rPr>
          <w:rFonts w:cs="Times New Roman"/>
          <w:szCs w:val="24"/>
        </w:rPr>
      </w:pPr>
    </w:p>
    <w:p w14:paraId="3863C8F9" w14:textId="2FAA391A" w:rsidR="002A691F" w:rsidRPr="00136F48" w:rsidRDefault="002A691F" w:rsidP="002A691F">
      <w:pPr>
        <w:spacing w:after="0"/>
        <w:jc w:val="right"/>
        <w:rPr>
          <w:rFonts w:cs="Times New Roman"/>
          <w:szCs w:val="24"/>
        </w:rPr>
      </w:pPr>
      <w:r w:rsidRPr="00136F48">
        <w:rPr>
          <w:rFonts w:cs="Times New Roman"/>
          <w:szCs w:val="24"/>
        </w:rPr>
        <w:t>_________________________</w:t>
      </w:r>
    </w:p>
    <w:p w14:paraId="6721D19F" w14:textId="77777777" w:rsidR="002A691F" w:rsidRPr="00136F48" w:rsidRDefault="002A691F" w:rsidP="002A691F">
      <w:pPr>
        <w:spacing w:after="0"/>
        <w:jc w:val="right"/>
        <w:rPr>
          <w:rFonts w:cs="Times New Roman"/>
          <w:szCs w:val="24"/>
        </w:rPr>
      </w:pPr>
      <w:r w:rsidRPr="00136F48">
        <w:rPr>
          <w:rFonts w:cs="Times New Roman"/>
          <w:szCs w:val="24"/>
        </w:rPr>
        <w:t xml:space="preserve">(potpis) </w:t>
      </w:r>
    </w:p>
    <w:p w14:paraId="1773A073" w14:textId="77777777" w:rsidR="002A691F" w:rsidRPr="00136F48" w:rsidRDefault="002A691F" w:rsidP="002A691F">
      <w:pPr>
        <w:spacing w:after="0"/>
        <w:jc w:val="right"/>
        <w:rPr>
          <w:rFonts w:cs="Times New Roman"/>
          <w:szCs w:val="24"/>
        </w:rPr>
      </w:pPr>
    </w:p>
    <w:p w14:paraId="49DF0D88" w14:textId="77777777" w:rsidR="002A691F" w:rsidRPr="00136F48" w:rsidRDefault="002A691F" w:rsidP="002A691F">
      <w:pPr>
        <w:spacing w:after="0"/>
        <w:jc w:val="right"/>
        <w:rPr>
          <w:rFonts w:cs="Times New Roman"/>
          <w:szCs w:val="24"/>
        </w:rPr>
      </w:pPr>
      <w:r w:rsidRPr="00136F48">
        <w:rPr>
          <w:rFonts w:cs="Times New Roman"/>
          <w:szCs w:val="24"/>
        </w:rPr>
        <w:t>_________________________</w:t>
      </w:r>
    </w:p>
    <w:p w14:paraId="3BD932F3" w14:textId="1E0B0198" w:rsidR="00874379" w:rsidRPr="002E16DF" w:rsidRDefault="002A691F" w:rsidP="00804AE4">
      <w:pPr>
        <w:spacing w:after="0"/>
        <w:jc w:val="right"/>
        <w:rPr>
          <w:rFonts w:cs="Times New Roman"/>
          <w:szCs w:val="24"/>
        </w:rPr>
      </w:pPr>
      <w:r w:rsidRPr="00136F48">
        <w:rPr>
          <w:rFonts w:cs="Times New Roman"/>
          <w:szCs w:val="24"/>
        </w:rPr>
        <w:t>(datum)</w:t>
      </w:r>
    </w:p>
    <w:sectPr w:rsidR="00874379" w:rsidRPr="002E16DF" w:rsidSect="001E7991">
      <w:headerReference w:type="default" r:id="rId31"/>
      <w:footerReference w:type="default" r:id="rId32"/>
      <w:headerReference w:type="first" r:id="rId33"/>
      <w:pgSz w:w="11906" w:h="16838"/>
      <w:pgMar w:top="1135" w:right="1531" w:bottom="1531" w:left="1531"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26BB41" w14:textId="77777777" w:rsidR="003518F9" w:rsidRDefault="003518F9" w:rsidP="00DB60E4">
      <w:pPr>
        <w:spacing w:after="0" w:line="240" w:lineRule="auto"/>
      </w:pPr>
      <w:r>
        <w:separator/>
      </w:r>
    </w:p>
  </w:endnote>
  <w:endnote w:type="continuationSeparator" w:id="0">
    <w:p w14:paraId="45E9A2A5" w14:textId="77777777" w:rsidR="003518F9" w:rsidRDefault="003518F9" w:rsidP="00DB60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HiddenHorzOCl">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imesNewRomanPSMT">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53C04" w14:textId="3D1C20E9" w:rsidR="00C61EEA" w:rsidRDefault="00C61EEA">
    <w:pPr>
      <w:pStyle w:val="Footer"/>
      <w:jc w:val="right"/>
    </w:pPr>
  </w:p>
  <w:p w14:paraId="44EE285A" w14:textId="77777777" w:rsidR="00C61EEA" w:rsidRDefault="00C61E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4371137"/>
      <w:docPartObj>
        <w:docPartGallery w:val="Page Numbers (Bottom of Page)"/>
        <w:docPartUnique/>
      </w:docPartObj>
    </w:sdtPr>
    <w:sdtEndPr/>
    <w:sdtContent>
      <w:p w14:paraId="0EA43C9E" w14:textId="64065AF7" w:rsidR="00C61EEA" w:rsidRDefault="00C61EEA">
        <w:pPr>
          <w:pStyle w:val="Footer"/>
          <w:jc w:val="right"/>
        </w:pPr>
        <w:r>
          <w:fldChar w:fldCharType="begin"/>
        </w:r>
        <w:r>
          <w:instrText>PAGE   \* MERGEFORMAT</w:instrText>
        </w:r>
        <w:r>
          <w:fldChar w:fldCharType="separate"/>
        </w:r>
        <w:r>
          <w:t>2</w:t>
        </w:r>
        <w:r>
          <w:fldChar w:fldCharType="end"/>
        </w:r>
      </w:p>
    </w:sdtContent>
  </w:sdt>
  <w:p w14:paraId="1DBD9FB2" w14:textId="77777777" w:rsidR="00C61EEA" w:rsidRDefault="00C61EE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183738"/>
      <w:docPartObj>
        <w:docPartGallery w:val="Page Numbers (Bottom of Page)"/>
        <w:docPartUnique/>
      </w:docPartObj>
    </w:sdtPr>
    <w:sdtEndPr/>
    <w:sdtContent>
      <w:p w14:paraId="2945FA6A" w14:textId="4DFBD4C4" w:rsidR="00C61EEA" w:rsidRDefault="00C61EEA">
        <w:pPr>
          <w:pStyle w:val="Footer"/>
          <w:jc w:val="right"/>
        </w:pPr>
        <w:r>
          <w:fldChar w:fldCharType="begin"/>
        </w:r>
        <w:r>
          <w:instrText>PAGE   \* MERGEFORMAT</w:instrText>
        </w:r>
        <w:r>
          <w:fldChar w:fldCharType="separate"/>
        </w:r>
        <w:r>
          <w:t>2</w:t>
        </w:r>
        <w:r>
          <w:fldChar w:fldCharType="end"/>
        </w:r>
      </w:p>
    </w:sdtContent>
  </w:sdt>
  <w:p w14:paraId="796296B0" w14:textId="77777777" w:rsidR="00C61EEA" w:rsidRDefault="00C61EE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7B90A" w14:textId="20052D1B" w:rsidR="00C61EEA" w:rsidRDefault="00C61EEA">
    <w:pPr>
      <w:pStyle w:val="Footer"/>
      <w:jc w:val="right"/>
    </w:pPr>
  </w:p>
  <w:p w14:paraId="0CF8E39F" w14:textId="77777777" w:rsidR="00C61EEA" w:rsidRDefault="00C61EE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7279902"/>
      <w:docPartObj>
        <w:docPartGallery w:val="Page Numbers (Bottom of Page)"/>
        <w:docPartUnique/>
      </w:docPartObj>
    </w:sdtPr>
    <w:sdtEndPr/>
    <w:sdtContent>
      <w:p w14:paraId="01A02FAB" w14:textId="3FBD9114" w:rsidR="00C61EEA" w:rsidRDefault="00C61EEA">
        <w:pPr>
          <w:pStyle w:val="Footer"/>
          <w:jc w:val="right"/>
        </w:pPr>
        <w:r>
          <w:fldChar w:fldCharType="begin"/>
        </w:r>
        <w:r>
          <w:instrText>PAGE   \* MERGEFORMAT</w:instrText>
        </w:r>
        <w:r>
          <w:fldChar w:fldCharType="separate"/>
        </w:r>
        <w:r>
          <w:t>2</w:t>
        </w:r>
        <w:r>
          <w:fldChar w:fldCharType="end"/>
        </w:r>
      </w:p>
    </w:sdtContent>
  </w:sdt>
  <w:p w14:paraId="0EE9E108" w14:textId="77777777" w:rsidR="00C61EEA" w:rsidRDefault="00C61EE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3561059"/>
      <w:docPartObj>
        <w:docPartGallery w:val="Page Numbers (Bottom of Page)"/>
        <w:docPartUnique/>
      </w:docPartObj>
    </w:sdtPr>
    <w:sdtEndPr/>
    <w:sdtContent>
      <w:p w14:paraId="58E39F90" w14:textId="0CC102CC" w:rsidR="00C61EEA" w:rsidRDefault="00C61EEA">
        <w:pPr>
          <w:pStyle w:val="Footer"/>
          <w:jc w:val="right"/>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177BC" w14:textId="77777777" w:rsidR="003518F9" w:rsidRDefault="003518F9" w:rsidP="00DB60E4">
      <w:pPr>
        <w:spacing w:after="0" w:line="240" w:lineRule="auto"/>
      </w:pPr>
      <w:r>
        <w:separator/>
      </w:r>
    </w:p>
  </w:footnote>
  <w:footnote w:type="continuationSeparator" w:id="0">
    <w:p w14:paraId="65722ABE" w14:textId="77777777" w:rsidR="003518F9" w:rsidRDefault="003518F9" w:rsidP="00DB60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09002" w14:textId="77777777" w:rsidR="00C61EEA" w:rsidRDefault="00C61EEA" w:rsidP="00E23D11">
    <w:pPr>
      <w:pStyle w:val="Header"/>
    </w:pPr>
    <w:r w:rsidRPr="001E557C">
      <w:rPr>
        <w:noProof/>
        <w:lang w:eastAsia="hr-HR"/>
      </w:rPr>
      <mc:AlternateContent>
        <mc:Choice Requires="wps">
          <w:drawing>
            <wp:anchor distT="0" distB="0" distL="114300" distR="114300" simplePos="0" relativeHeight="251659264" behindDoc="0" locked="0" layoutInCell="1" allowOverlap="1" wp14:anchorId="0921632A" wp14:editId="60E5EBD7">
              <wp:simplePos x="0" y="0"/>
              <wp:positionH relativeFrom="column">
                <wp:posOffset>0</wp:posOffset>
              </wp:positionH>
              <wp:positionV relativeFrom="paragraph">
                <wp:posOffset>-635</wp:posOffset>
              </wp:positionV>
              <wp:extent cx="2273935" cy="1746885"/>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3935" cy="1746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8F0CC7" w14:textId="77777777" w:rsidR="00C61EEA" w:rsidRDefault="00C61EEA" w:rsidP="00E23D11">
                          <w:pPr>
                            <w:jc w:val="center"/>
                            <w:rPr>
                              <w:b/>
                              <w:sz w:val="18"/>
                              <w:szCs w:val="18"/>
                            </w:rPr>
                          </w:pPr>
                          <w:r w:rsidRPr="00AE1E97">
                            <w:rPr>
                              <w:b/>
                              <w:noProof/>
                              <w:sz w:val="18"/>
                              <w:szCs w:val="18"/>
                              <w:lang w:eastAsia="hr-HR"/>
                            </w:rPr>
                            <w:drawing>
                              <wp:inline distT="0" distB="0" distL="0" distR="0" wp14:anchorId="37335B09" wp14:editId="48384A20">
                                <wp:extent cx="619125" cy="6286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p>
                        <w:p w14:paraId="30EA0463" w14:textId="77777777" w:rsidR="00C61EEA" w:rsidRPr="00CD7836" w:rsidRDefault="00C61EEA" w:rsidP="00E23D11">
                          <w:pPr>
                            <w:jc w:val="center"/>
                            <w:rPr>
                              <w:b/>
                              <w:sz w:val="18"/>
                              <w:szCs w:val="18"/>
                            </w:rPr>
                          </w:pPr>
                          <w:r w:rsidRPr="00CD7836">
                            <w:rPr>
                              <w:b/>
                              <w:sz w:val="18"/>
                              <w:szCs w:val="18"/>
                            </w:rPr>
                            <w:t>REPUBLIKA HRVATSKA</w:t>
                          </w:r>
                        </w:p>
                        <w:p w14:paraId="1CB7187E" w14:textId="77777777" w:rsidR="00C61EEA" w:rsidRDefault="00C61EEA" w:rsidP="00E23D11">
                          <w:pPr>
                            <w:ind w:left="-567" w:firstLine="567"/>
                            <w:jc w:val="center"/>
                            <w:rPr>
                              <w:b/>
                              <w:sz w:val="20"/>
                            </w:rPr>
                          </w:pPr>
                          <w:r w:rsidRPr="00CD7836">
                            <w:rPr>
                              <w:b/>
                              <w:sz w:val="20"/>
                            </w:rPr>
                            <w:t xml:space="preserve">AGENCIJA ZA </w:t>
                          </w:r>
                          <w:r>
                            <w:rPr>
                              <w:b/>
                              <w:sz w:val="20"/>
                            </w:rPr>
                            <w:t>UGLJIKOVODIKE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1632A" id="Rectangle 1" o:spid="_x0000_s1026" style="position:absolute;left:0;text-align:left;margin-left:0;margin-top:-.05pt;width:179.05pt;height:13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" stroked="f">
              <v:textbox>
                <w:txbxContent>
                  <w:p w14:paraId="5E8F0CC7" w14:textId="77777777" w:rsidR="00C61EEA" w:rsidRDefault="00C61EEA" w:rsidP="00E23D11">
                    <w:pPr>
                      <w:jc w:val="center"/>
                      <w:rPr>
                        <w:b/>
                        <w:sz w:val="18"/>
                        <w:szCs w:val="18"/>
                      </w:rPr>
                    </w:pPr>
                    <w:r w:rsidRPr="00AE1E97">
                      <w:rPr>
                        <w:b/>
                        <w:noProof/>
                        <w:sz w:val="18"/>
                        <w:szCs w:val="18"/>
                        <w:lang w:eastAsia="hr-HR"/>
                      </w:rPr>
                      <w:drawing>
                        <wp:inline distT="0" distB="0" distL="0" distR="0" wp14:anchorId="37335B09" wp14:editId="48384A20">
                          <wp:extent cx="619125" cy="6286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9125" cy="628650"/>
                                  </a:xfrm>
                                  <a:prstGeom prst="rect">
                                    <a:avLst/>
                                  </a:prstGeom>
                                  <a:noFill/>
                                  <a:ln>
                                    <a:noFill/>
                                  </a:ln>
                                </pic:spPr>
                              </pic:pic>
                            </a:graphicData>
                          </a:graphic>
                        </wp:inline>
                      </w:drawing>
                    </w:r>
                  </w:p>
                  <w:p w14:paraId="30EA0463" w14:textId="77777777" w:rsidR="00C61EEA" w:rsidRPr="00CD7836" w:rsidRDefault="00C61EEA" w:rsidP="00E23D11">
                    <w:pPr>
                      <w:jc w:val="center"/>
                      <w:rPr>
                        <w:b/>
                        <w:sz w:val="18"/>
                        <w:szCs w:val="18"/>
                      </w:rPr>
                    </w:pPr>
                    <w:r w:rsidRPr="00CD7836">
                      <w:rPr>
                        <w:b/>
                        <w:sz w:val="18"/>
                        <w:szCs w:val="18"/>
                      </w:rPr>
                      <w:t>REPUBLIKA HRVATSKA</w:t>
                    </w:r>
                  </w:p>
                  <w:p w14:paraId="1CB7187E" w14:textId="77777777" w:rsidR="00C61EEA" w:rsidRDefault="00C61EEA" w:rsidP="00E23D11">
                    <w:pPr>
                      <w:ind w:left="-567" w:firstLine="567"/>
                      <w:jc w:val="center"/>
                      <w:rPr>
                        <w:b/>
                        <w:sz w:val="20"/>
                      </w:rPr>
                    </w:pPr>
                    <w:r w:rsidRPr="00CD7836">
                      <w:rPr>
                        <w:b/>
                        <w:sz w:val="20"/>
                      </w:rPr>
                      <w:t xml:space="preserve">AGENCIJA ZA </w:t>
                    </w:r>
                    <w:r>
                      <w:rPr>
                        <w:b/>
                        <w:sz w:val="20"/>
                      </w:rPr>
                      <w:t>UGLJIKOVODIKE</w:t>
                    </w:r>
                  </w:p>
                </w:txbxContent>
              </v:textbox>
            </v:rect>
          </w:pict>
        </mc:Fallback>
      </mc:AlternateContent>
    </w:r>
  </w:p>
  <w:p w14:paraId="68419E14" w14:textId="77777777" w:rsidR="00C61EEA" w:rsidRDefault="00C61EE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C1550" w14:textId="334921F7" w:rsidR="00C61EEA" w:rsidRDefault="00C61EEA" w:rsidP="00861EFD">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BF19C" w14:textId="0732BDD0" w:rsidR="00EB0DFE" w:rsidRPr="00BE34B3" w:rsidRDefault="00EB0DFE"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sidR="000F2F47">
      <w:rPr>
        <w:rFonts w:cs="Times New Roman"/>
        <w:color w:val="808080" w:themeColor="background1" w:themeShade="80"/>
        <w:sz w:val="20"/>
        <w:szCs w:val="20"/>
      </w:rPr>
      <w:t>Sisak</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24E60" w14:textId="1DD0A9CA" w:rsidR="00C61EEA" w:rsidRPr="00BE34B3" w:rsidRDefault="00C61EEA"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sidR="000F2F47">
      <w:rPr>
        <w:rFonts w:cs="Times New Roman"/>
        <w:color w:val="808080" w:themeColor="background1" w:themeShade="80"/>
        <w:sz w:val="20"/>
        <w:szCs w:val="20"/>
      </w:rPr>
      <w:t>Sisak</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325D6" w14:textId="67C34C20" w:rsidR="00EB0DFE" w:rsidRPr="00BE34B3" w:rsidRDefault="00EB0DFE"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sidR="000F2F47">
      <w:rPr>
        <w:rFonts w:cs="Times New Roman"/>
        <w:color w:val="808080" w:themeColor="background1" w:themeShade="80"/>
        <w:sz w:val="20"/>
        <w:szCs w:val="20"/>
      </w:rPr>
      <w:t>Sisak</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51DA8" w14:textId="6E049B08" w:rsidR="00EB0DFE" w:rsidRPr="00BE34B3" w:rsidRDefault="00EB0DFE" w:rsidP="00EB0DFE">
    <w:pPr>
      <w:pStyle w:val="Header"/>
      <w:pBdr>
        <w:bottom w:val="single" w:sz="4" w:space="1" w:color="808080" w:themeColor="background1" w:themeShade="80"/>
      </w:pBdr>
      <w:jc w:val="right"/>
    </w:pPr>
    <w:r w:rsidRPr="00BE34B3">
      <w:rPr>
        <w:rFonts w:cs="Times New Roman"/>
        <w:color w:val="808080" w:themeColor="background1" w:themeShade="80"/>
        <w:sz w:val="20"/>
        <w:szCs w:val="20"/>
      </w:rPr>
      <w:t xml:space="preserve">Istražni prostor geotermalne vode </w:t>
    </w:r>
    <w:r w:rsidR="000F2F47">
      <w:rPr>
        <w:rFonts w:cs="Times New Roman"/>
        <w:color w:val="808080" w:themeColor="background1" w:themeShade="80"/>
        <w:sz w:val="20"/>
        <w:szCs w:val="20"/>
      </w:rPr>
      <w:t>Sisak</w:t>
    </w:r>
  </w:p>
  <w:p w14:paraId="585561B9" w14:textId="194F2B84" w:rsidR="00C61EEA" w:rsidRPr="00EB0DFE" w:rsidRDefault="00C61EEA" w:rsidP="00EB0DF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9A67E" w14:textId="78177B12" w:rsidR="00C61EEA" w:rsidRDefault="00C61EEA" w:rsidP="0052599A">
    <w:pPr>
      <w:pStyle w:val="Header"/>
      <w:pBdr>
        <w:bottom w:val="single" w:sz="4" w:space="1" w:color="808080" w:themeColor="background1" w:themeShade="80"/>
      </w:pBdr>
      <w:jc w:val="right"/>
      <w:rPr>
        <w:rFonts w:cs="Times New Roman"/>
        <w:color w:val="808080" w:themeColor="background1" w:themeShade="80"/>
        <w:sz w:val="20"/>
        <w:szCs w:val="20"/>
      </w:rPr>
    </w:pPr>
    <w:r w:rsidRPr="00BE34B3">
      <w:rPr>
        <w:rFonts w:cs="Times New Roman"/>
        <w:color w:val="808080" w:themeColor="background1" w:themeShade="80"/>
        <w:sz w:val="20"/>
        <w:szCs w:val="20"/>
      </w:rPr>
      <w:t xml:space="preserve">Istražni prostor geotermalne vode </w:t>
    </w:r>
    <w:r w:rsidR="000F2F47">
      <w:rPr>
        <w:rFonts w:cs="Times New Roman"/>
        <w:color w:val="808080" w:themeColor="background1" w:themeShade="80"/>
        <w:sz w:val="20"/>
        <w:szCs w:val="20"/>
      </w:rPr>
      <w:t>Sisak</w:t>
    </w:r>
  </w:p>
  <w:p w14:paraId="61167934" w14:textId="77777777" w:rsidR="00C61EEA" w:rsidRPr="00B4412A" w:rsidRDefault="00C61EEA" w:rsidP="0052599A">
    <w:pPr>
      <w:pStyle w:val="Header"/>
      <w:pBdr>
        <w:bottom w:val="single" w:sz="4" w:space="1" w:color="808080" w:themeColor="background1" w:themeShade="80"/>
      </w:pBd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470F7"/>
    <w:multiLevelType w:val="hybridMultilevel"/>
    <w:tmpl w:val="EFC27118"/>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43C1067"/>
    <w:multiLevelType w:val="hybridMultilevel"/>
    <w:tmpl w:val="DEE80ADC"/>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DC19CF"/>
    <w:multiLevelType w:val="hybridMultilevel"/>
    <w:tmpl w:val="96D25BAC"/>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5C04421"/>
    <w:multiLevelType w:val="hybridMultilevel"/>
    <w:tmpl w:val="C9BA67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9E96628"/>
    <w:multiLevelType w:val="hybridMultilevel"/>
    <w:tmpl w:val="9482C652"/>
    <w:lvl w:ilvl="0" w:tplc="A11E65C8">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9F40AF3"/>
    <w:multiLevelType w:val="multilevel"/>
    <w:tmpl w:val="B852992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i/>
        <w:iC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AE939E8"/>
    <w:multiLevelType w:val="hybridMultilevel"/>
    <w:tmpl w:val="119023E0"/>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B3F327A"/>
    <w:multiLevelType w:val="hybridMultilevel"/>
    <w:tmpl w:val="FD1E1CEC"/>
    <w:lvl w:ilvl="0" w:tplc="0C020D56">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 w15:restartNumberingAfterBreak="0">
    <w:nsid w:val="0E4F2EEB"/>
    <w:multiLevelType w:val="hybridMultilevel"/>
    <w:tmpl w:val="97F870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0233A2F"/>
    <w:multiLevelType w:val="hybridMultilevel"/>
    <w:tmpl w:val="D4E4CD76"/>
    <w:lvl w:ilvl="0" w:tplc="A11E65C8">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130007CE"/>
    <w:multiLevelType w:val="hybridMultilevel"/>
    <w:tmpl w:val="1D722378"/>
    <w:lvl w:ilvl="0" w:tplc="7560620A">
      <w:start w:val="1"/>
      <w:numFmt w:val="decimal"/>
      <w:lvlText w:val="%1."/>
      <w:lvlJc w:val="left"/>
      <w:pPr>
        <w:ind w:left="720" w:hanging="360"/>
      </w:pPr>
      <w:rPr>
        <w:rFonts w:hint="default"/>
        <w:sz w:val="18"/>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6027D3F"/>
    <w:multiLevelType w:val="hybridMultilevel"/>
    <w:tmpl w:val="3E1ACC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A6D06A0"/>
    <w:multiLevelType w:val="hybridMultilevel"/>
    <w:tmpl w:val="A64ADC60"/>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B1646BC"/>
    <w:multiLevelType w:val="hybridMultilevel"/>
    <w:tmpl w:val="75583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2209645E"/>
    <w:multiLevelType w:val="hybridMultilevel"/>
    <w:tmpl w:val="683EB0E4"/>
    <w:lvl w:ilvl="0" w:tplc="041A0005">
      <w:start w:val="1"/>
      <w:numFmt w:val="bullet"/>
      <w:lvlText w:val=""/>
      <w:lvlJc w:val="left"/>
      <w:pPr>
        <w:ind w:left="502" w:hanging="360"/>
      </w:pPr>
      <w:rPr>
        <w:rFonts w:ascii="Wingdings" w:hAnsi="Wingding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2EB04BB3"/>
    <w:multiLevelType w:val="hybridMultilevel"/>
    <w:tmpl w:val="CB864994"/>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F9D4E93"/>
    <w:multiLevelType w:val="hybridMultilevel"/>
    <w:tmpl w:val="5B38F460"/>
    <w:lvl w:ilvl="0" w:tplc="337A4F32">
      <w:start w:val="1"/>
      <w:numFmt w:val="bullet"/>
      <w:lvlText w:val="-"/>
      <w:lvlJc w:val="left"/>
      <w:pPr>
        <w:ind w:left="720" w:hanging="360"/>
      </w:pPr>
      <w:rPr>
        <w:rFonts w:ascii="Times New Roman" w:hAnsi="Times New Roman" w:cs="Times New Roman"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309328CE"/>
    <w:multiLevelType w:val="hybridMultilevel"/>
    <w:tmpl w:val="26D05A32"/>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3586186F"/>
    <w:multiLevelType w:val="hybridMultilevel"/>
    <w:tmpl w:val="42C4EE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35F95E58"/>
    <w:multiLevelType w:val="hybridMultilevel"/>
    <w:tmpl w:val="3DC4F6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37904A00"/>
    <w:multiLevelType w:val="hybridMultilevel"/>
    <w:tmpl w:val="408EE92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3A691B62"/>
    <w:multiLevelType w:val="hybridMultilevel"/>
    <w:tmpl w:val="7E8EA976"/>
    <w:lvl w:ilvl="0" w:tplc="C63C83D0">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3C293DDF"/>
    <w:multiLevelType w:val="hybridMultilevel"/>
    <w:tmpl w:val="C2E45980"/>
    <w:lvl w:ilvl="0" w:tplc="D44CEF9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3C542815"/>
    <w:multiLevelType w:val="hybridMultilevel"/>
    <w:tmpl w:val="EE4EEF4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3E88180D"/>
    <w:multiLevelType w:val="hybridMultilevel"/>
    <w:tmpl w:val="A996597C"/>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3EB31190"/>
    <w:multiLevelType w:val="hybridMultilevel"/>
    <w:tmpl w:val="AFB89C6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454A78C4"/>
    <w:multiLevelType w:val="hybridMultilevel"/>
    <w:tmpl w:val="850CB354"/>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6C3649D"/>
    <w:multiLevelType w:val="hybridMultilevel"/>
    <w:tmpl w:val="44B8AFAC"/>
    <w:lvl w:ilvl="0" w:tplc="041A000F">
      <w:start w:val="1"/>
      <w:numFmt w:val="decimal"/>
      <w:lvlText w:val="%1."/>
      <w:lvlJc w:val="left"/>
      <w:pPr>
        <w:ind w:left="502"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15:restartNumberingAfterBreak="0">
    <w:nsid w:val="473C11ED"/>
    <w:multiLevelType w:val="hybridMultilevel"/>
    <w:tmpl w:val="AEF210E0"/>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C017F2B"/>
    <w:multiLevelType w:val="hybridMultilevel"/>
    <w:tmpl w:val="04E03F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4CB448D0"/>
    <w:multiLevelType w:val="hybridMultilevel"/>
    <w:tmpl w:val="15CC714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4F3E444D"/>
    <w:multiLevelType w:val="hybridMultilevel"/>
    <w:tmpl w:val="E4E858A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5144633A"/>
    <w:multiLevelType w:val="hybridMultilevel"/>
    <w:tmpl w:val="BAC4733E"/>
    <w:lvl w:ilvl="0" w:tplc="ADBC92F4">
      <w:start w:val="1"/>
      <w:numFmt w:val="decimal"/>
      <w:lvlText w:val="%1"/>
      <w:lvlJc w:val="left"/>
      <w:pPr>
        <w:ind w:left="360" w:hanging="360"/>
      </w:pPr>
      <w:rPr>
        <w:rFonts w:hint="default"/>
      </w:rPr>
    </w:lvl>
    <w:lvl w:ilvl="1" w:tplc="041A0019" w:tentative="1">
      <w:start w:val="1"/>
      <w:numFmt w:val="lowerLetter"/>
      <w:lvlText w:val="%2."/>
      <w:lvlJc w:val="left"/>
      <w:pPr>
        <w:ind w:left="579" w:hanging="360"/>
      </w:pPr>
    </w:lvl>
    <w:lvl w:ilvl="2" w:tplc="041A001B" w:tentative="1">
      <w:start w:val="1"/>
      <w:numFmt w:val="lowerRoman"/>
      <w:lvlText w:val="%3."/>
      <w:lvlJc w:val="right"/>
      <w:pPr>
        <w:ind w:left="1299" w:hanging="180"/>
      </w:pPr>
    </w:lvl>
    <w:lvl w:ilvl="3" w:tplc="041A000F" w:tentative="1">
      <w:start w:val="1"/>
      <w:numFmt w:val="decimal"/>
      <w:lvlText w:val="%4."/>
      <w:lvlJc w:val="left"/>
      <w:pPr>
        <w:ind w:left="2019" w:hanging="360"/>
      </w:pPr>
    </w:lvl>
    <w:lvl w:ilvl="4" w:tplc="041A0019" w:tentative="1">
      <w:start w:val="1"/>
      <w:numFmt w:val="lowerLetter"/>
      <w:lvlText w:val="%5."/>
      <w:lvlJc w:val="left"/>
      <w:pPr>
        <w:ind w:left="2739" w:hanging="360"/>
      </w:pPr>
    </w:lvl>
    <w:lvl w:ilvl="5" w:tplc="041A001B" w:tentative="1">
      <w:start w:val="1"/>
      <w:numFmt w:val="lowerRoman"/>
      <w:lvlText w:val="%6."/>
      <w:lvlJc w:val="right"/>
      <w:pPr>
        <w:ind w:left="3459" w:hanging="180"/>
      </w:pPr>
    </w:lvl>
    <w:lvl w:ilvl="6" w:tplc="041A000F" w:tentative="1">
      <w:start w:val="1"/>
      <w:numFmt w:val="decimal"/>
      <w:lvlText w:val="%7."/>
      <w:lvlJc w:val="left"/>
      <w:pPr>
        <w:ind w:left="4179" w:hanging="360"/>
      </w:pPr>
    </w:lvl>
    <w:lvl w:ilvl="7" w:tplc="041A0019" w:tentative="1">
      <w:start w:val="1"/>
      <w:numFmt w:val="lowerLetter"/>
      <w:lvlText w:val="%8."/>
      <w:lvlJc w:val="left"/>
      <w:pPr>
        <w:ind w:left="4899" w:hanging="360"/>
      </w:pPr>
    </w:lvl>
    <w:lvl w:ilvl="8" w:tplc="041A001B" w:tentative="1">
      <w:start w:val="1"/>
      <w:numFmt w:val="lowerRoman"/>
      <w:lvlText w:val="%9."/>
      <w:lvlJc w:val="right"/>
      <w:pPr>
        <w:ind w:left="5619" w:hanging="180"/>
      </w:pPr>
    </w:lvl>
  </w:abstractNum>
  <w:abstractNum w:abstractNumId="33" w15:restartNumberingAfterBreak="0">
    <w:nsid w:val="52A975BE"/>
    <w:multiLevelType w:val="multilevel"/>
    <w:tmpl w:val="B7D0452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55247F6E"/>
    <w:multiLevelType w:val="hybridMultilevel"/>
    <w:tmpl w:val="DA24235A"/>
    <w:lvl w:ilvl="0" w:tplc="041A000F">
      <w:start w:val="1"/>
      <w:numFmt w:val="decimal"/>
      <w:lvlText w:val="%1."/>
      <w:lvlJc w:val="left"/>
      <w:pPr>
        <w:ind w:left="785"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5671041A"/>
    <w:multiLevelType w:val="hybridMultilevel"/>
    <w:tmpl w:val="5FD8649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59654765"/>
    <w:multiLevelType w:val="hybridMultilevel"/>
    <w:tmpl w:val="7C181FC4"/>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A5B224B"/>
    <w:multiLevelType w:val="hybridMultilevel"/>
    <w:tmpl w:val="95B855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5A9B33D5"/>
    <w:multiLevelType w:val="multilevel"/>
    <w:tmpl w:val="36EA423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9" w15:restartNumberingAfterBreak="0">
    <w:nsid w:val="5AE01B05"/>
    <w:multiLevelType w:val="hybridMultilevel"/>
    <w:tmpl w:val="967EEA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5D26476D"/>
    <w:multiLevelType w:val="hybridMultilevel"/>
    <w:tmpl w:val="DA24235A"/>
    <w:lvl w:ilvl="0" w:tplc="041A000F">
      <w:start w:val="1"/>
      <w:numFmt w:val="decimal"/>
      <w:lvlText w:val="%1."/>
      <w:lvlJc w:val="left"/>
      <w:pPr>
        <w:ind w:left="720" w:hanging="360"/>
      </w:pPr>
      <w:rPr>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62AB0B50"/>
    <w:multiLevelType w:val="hybridMultilevel"/>
    <w:tmpl w:val="555C1EDA"/>
    <w:lvl w:ilvl="0" w:tplc="0C020D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64EE37FD"/>
    <w:multiLevelType w:val="multilevel"/>
    <w:tmpl w:val="F3F0DF5A"/>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Times New Roman" w:hAnsi="Times New Roman" w:cs="Times New Roman" w:hint="default"/>
      </w:rPr>
    </w:lvl>
    <w:lvl w:ilvl="3">
      <w:start w:val="1"/>
      <w:numFmt w:val="lowerLetter"/>
      <w:lvlText w:val="%4."/>
      <w:legacy w:legacy="1" w:legacySpace="0" w:legacyIndent="360"/>
      <w:lvlJc w:val="left"/>
      <w:pPr>
        <w:ind w:left="1440" w:hanging="360"/>
      </w:pPr>
      <w:rPr>
        <w:rFonts w:ascii="Times New Roman" w:hAnsi="Times New Roman" w:cs="Times New Roman" w:hint="default"/>
      </w:rPr>
    </w:lvl>
    <w:lvl w:ilvl="4">
      <w:start w:val="1"/>
      <w:numFmt w:val="lowerRoman"/>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Letter"/>
      <w:lvlText w:val="%7)"/>
      <w:legacy w:legacy="1" w:legacySpace="0" w:legacyIndent="360"/>
      <w:lvlJc w:val="left"/>
      <w:pPr>
        <w:ind w:left="2520" w:hanging="360"/>
      </w:pPr>
      <w:rPr>
        <w:rFonts w:ascii="Arial" w:hAnsi="Arial" w:cs="Arial" w:hint="default"/>
        <w:sz w:val="18"/>
        <w:szCs w:val="18"/>
      </w:rPr>
    </w:lvl>
    <w:lvl w:ilvl="7">
      <w:start w:val="1"/>
      <w:numFmt w:val="lowerRoman"/>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43" w15:restartNumberingAfterBreak="0">
    <w:nsid w:val="65913F24"/>
    <w:multiLevelType w:val="hybridMultilevel"/>
    <w:tmpl w:val="33128030"/>
    <w:lvl w:ilvl="0" w:tplc="7560620A">
      <w:start w:val="1"/>
      <w:numFmt w:val="decimal"/>
      <w:lvlText w:val="%1."/>
      <w:lvlJc w:val="left"/>
      <w:pPr>
        <w:ind w:left="720" w:hanging="360"/>
      </w:pPr>
      <w:rPr>
        <w:rFonts w:hint="default"/>
        <w:sz w:val="18"/>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66D667D2"/>
    <w:multiLevelType w:val="hybridMultilevel"/>
    <w:tmpl w:val="577EE11E"/>
    <w:lvl w:ilvl="0" w:tplc="D76493AC">
      <w:start w:val="1"/>
      <w:numFmt w:val="decimal"/>
      <w:lvlText w:val="%1."/>
      <w:lvlJc w:val="left"/>
      <w:pPr>
        <w:ind w:left="720" w:hanging="360"/>
      </w:pPr>
      <w:rPr>
        <w:rFonts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15:restartNumberingAfterBreak="0">
    <w:nsid w:val="66DB3EE9"/>
    <w:multiLevelType w:val="hybridMultilevel"/>
    <w:tmpl w:val="3CC827C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15:restartNumberingAfterBreak="0">
    <w:nsid w:val="6A383FD9"/>
    <w:multiLevelType w:val="hybridMultilevel"/>
    <w:tmpl w:val="4AFAE2C0"/>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6B515E84"/>
    <w:multiLevelType w:val="hybridMultilevel"/>
    <w:tmpl w:val="21343A0E"/>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6D5C3A2C"/>
    <w:multiLevelType w:val="hybridMultilevel"/>
    <w:tmpl w:val="D5D4D424"/>
    <w:lvl w:ilvl="0" w:tplc="FBC08622">
      <w:start w:val="1"/>
      <w:numFmt w:val="decimal"/>
      <w:lvlText w:val="%1."/>
      <w:lvlJc w:val="left"/>
      <w:pPr>
        <w:ind w:left="360" w:hanging="360"/>
      </w:pPr>
    </w:lvl>
    <w:lvl w:ilvl="1" w:tplc="041A0019" w:tentative="1">
      <w:start w:val="1"/>
      <w:numFmt w:val="lowerLetter"/>
      <w:lvlText w:val="%2."/>
      <w:lvlJc w:val="left"/>
      <w:pPr>
        <w:ind w:left="1221" w:hanging="360"/>
      </w:pPr>
    </w:lvl>
    <w:lvl w:ilvl="2" w:tplc="041A001B" w:tentative="1">
      <w:start w:val="1"/>
      <w:numFmt w:val="lowerRoman"/>
      <w:lvlText w:val="%3."/>
      <w:lvlJc w:val="right"/>
      <w:pPr>
        <w:ind w:left="1941" w:hanging="180"/>
      </w:pPr>
    </w:lvl>
    <w:lvl w:ilvl="3" w:tplc="041A000F" w:tentative="1">
      <w:start w:val="1"/>
      <w:numFmt w:val="decimal"/>
      <w:lvlText w:val="%4."/>
      <w:lvlJc w:val="left"/>
      <w:pPr>
        <w:ind w:left="2661" w:hanging="360"/>
      </w:pPr>
    </w:lvl>
    <w:lvl w:ilvl="4" w:tplc="041A0019" w:tentative="1">
      <w:start w:val="1"/>
      <w:numFmt w:val="lowerLetter"/>
      <w:lvlText w:val="%5."/>
      <w:lvlJc w:val="left"/>
      <w:pPr>
        <w:ind w:left="3381" w:hanging="360"/>
      </w:pPr>
    </w:lvl>
    <w:lvl w:ilvl="5" w:tplc="041A001B" w:tentative="1">
      <w:start w:val="1"/>
      <w:numFmt w:val="lowerRoman"/>
      <w:lvlText w:val="%6."/>
      <w:lvlJc w:val="right"/>
      <w:pPr>
        <w:ind w:left="4101" w:hanging="180"/>
      </w:pPr>
    </w:lvl>
    <w:lvl w:ilvl="6" w:tplc="041A000F" w:tentative="1">
      <w:start w:val="1"/>
      <w:numFmt w:val="decimal"/>
      <w:lvlText w:val="%7."/>
      <w:lvlJc w:val="left"/>
      <w:pPr>
        <w:ind w:left="4821" w:hanging="360"/>
      </w:pPr>
    </w:lvl>
    <w:lvl w:ilvl="7" w:tplc="041A0019" w:tentative="1">
      <w:start w:val="1"/>
      <w:numFmt w:val="lowerLetter"/>
      <w:lvlText w:val="%8."/>
      <w:lvlJc w:val="left"/>
      <w:pPr>
        <w:ind w:left="5541" w:hanging="360"/>
      </w:pPr>
    </w:lvl>
    <w:lvl w:ilvl="8" w:tplc="041A001B" w:tentative="1">
      <w:start w:val="1"/>
      <w:numFmt w:val="lowerRoman"/>
      <w:lvlText w:val="%9."/>
      <w:lvlJc w:val="right"/>
      <w:pPr>
        <w:ind w:left="6261" w:hanging="180"/>
      </w:pPr>
    </w:lvl>
  </w:abstractNum>
  <w:abstractNum w:abstractNumId="49" w15:restartNumberingAfterBreak="0">
    <w:nsid w:val="759F2531"/>
    <w:multiLevelType w:val="hybridMultilevel"/>
    <w:tmpl w:val="25E2A368"/>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78F05A5B"/>
    <w:multiLevelType w:val="hybridMultilevel"/>
    <w:tmpl w:val="7FE02EEA"/>
    <w:lvl w:ilvl="0" w:tplc="D900903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7B6E102B"/>
    <w:multiLevelType w:val="hybridMultilevel"/>
    <w:tmpl w:val="044C17D6"/>
    <w:lvl w:ilvl="0" w:tplc="E604D5E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7B9422B7"/>
    <w:multiLevelType w:val="hybridMultilevel"/>
    <w:tmpl w:val="23E208E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15:restartNumberingAfterBreak="0">
    <w:nsid w:val="7C3B47CF"/>
    <w:multiLevelType w:val="hybridMultilevel"/>
    <w:tmpl w:val="2258F98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7D992037"/>
    <w:multiLevelType w:val="hybridMultilevel"/>
    <w:tmpl w:val="00040E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7DB671D4"/>
    <w:multiLevelType w:val="hybridMultilevel"/>
    <w:tmpl w:val="21CCE94E"/>
    <w:lvl w:ilvl="0" w:tplc="A11E65C8">
      <w:start w:val="1"/>
      <w:numFmt w:val="decimal"/>
      <w:lvlText w:val="%1."/>
      <w:lvlJc w:val="left"/>
      <w:pPr>
        <w:ind w:left="1440" w:hanging="360"/>
      </w:pPr>
      <w:rPr>
        <w:rFonts w:hint="default"/>
        <w:sz w:val="24"/>
        <w:szCs w:val="24"/>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56" w15:restartNumberingAfterBreak="0">
    <w:nsid w:val="7E4208B5"/>
    <w:multiLevelType w:val="hybridMultilevel"/>
    <w:tmpl w:val="E648F9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7FC0393F"/>
    <w:multiLevelType w:val="hybridMultilevel"/>
    <w:tmpl w:val="EC08ADBE"/>
    <w:lvl w:ilvl="0" w:tplc="0C020D5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51"/>
  </w:num>
  <w:num w:numId="2">
    <w:abstractNumId w:val="2"/>
  </w:num>
  <w:num w:numId="3">
    <w:abstractNumId w:val="0"/>
  </w:num>
  <w:num w:numId="4">
    <w:abstractNumId w:val="47"/>
  </w:num>
  <w:num w:numId="5">
    <w:abstractNumId w:val="1"/>
  </w:num>
  <w:num w:numId="6">
    <w:abstractNumId w:val="12"/>
  </w:num>
  <w:num w:numId="7">
    <w:abstractNumId w:val="15"/>
  </w:num>
  <w:num w:numId="8">
    <w:abstractNumId w:val="31"/>
  </w:num>
  <w:num w:numId="9">
    <w:abstractNumId w:val="23"/>
  </w:num>
  <w:num w:numId="10">
    <w:abstractNumId w:val="28"/>
  </w:num>
  <w:num w:numId="11">
    <w:abstractNumId w:val="17"/>
  </w:num>
  <w:num w:numId="12">
    <w:abstractNumId w:val="36"/>
  </w:num>
  <w:num w:numId="13">
    <w:abstractNumId w:val="49"/>
  </w:num>
  <w:num w:numId="14">
    <w:abstractNumId w:val="3"/>
  </w:num>
  <w:num w:numId="15">
    <w:abstractNumId w:val="39"/>
  </w:num>
  <w:num w:numId="16">
    <w:abstractNumId w:val="37"/>
  </w:num>
  <w:num w:numId="17">
    <w:abstractNumId w:val="24"/>
  </w:num>
  <w:num w:numId="18">
    <w:abstractNumId w:val="54"/>
  </w:num>
  <w:num w:numId="19">
    <w:abstractNumId w:val="56"/>
  </w:num>
  <w:num w:numId="20">
    <w:abstractNumId w:val="13"/>
  </w:num>
  <w:num w:numId="21">
    <w:abstractNumId w:val="35"/>
  </w:num>
  <w:num w:numId="22">
    <w:abstractNumId w:val="11"/>
  </w:num>
  <w:num w:numId="23">
    <w:abstractNumId w:val="20"/>
  </w:num>
  <w:num w:numId="24">
    <w:abstractNumId w:val="19"/>
  </w:num>
  <w:num w:numId="25">
    <w:abstractNumId w:val="8"/>
  </w:num>
  <w:num w:numId="26">
    <w:abstractNumId w:val="27"/>
  </w:num>
  <w:num w:numId="27">
    <w:abstractNumId w:val="45"/>
  </w:num>
  <w:num w:numId="28">
    <w:abstractNumId w:val="22"/>
  </w:num>
  <w:num w:numId="29">
    <w:abstractNumId w:val="14"/>
  </w:num>
  <w:num w:numId="30">
    <w:abstractNumId w:val="46"/>
  </w:num>
  <w:num w:numId="31">
    <w:abstractNumId w:val="26"/>
  </w:num>
  <w:num w:numId="32">
    <w:abstractNumId w:val="18"/>
  </w:num>
  <w:num w:numId="33">
    <w:abstractNumId w:val="29"/>
  </w:num>
  <w:num w:numId="34">
    <w:abstractNumId w:val="53"/>
  </w:num>
  <w:num w:numId="35">
    <w:abstractNumId w:val="30"/>
  </w:num>
  <w:num w:numId="36">
    <w:abstractNumId w:val="57"/>
  </w:num>
  <w:num w:numId="37">
    <w:abstractNumId w:val="41"/>
  </w:num>
  <w:num w:numId="38">
    <w:abstractNumId w:val="5"/>
  </w:num>
  <w:num w:numId="39">
    <w:abstractNumId w:val="5"/>
  </w:num>
  <w:num w:numId="40">
    <w:abstractNumId w:val="34"/>
  </w:num>
  <w:num w:numId="41">
    <w:abstractNumId w:val="6"/>
  </w:num>
  <w:num w:numId="42">
    <w:abstractNumId w:val="52"/>
  </w:num>
  <w:num w:numId="43">
    <w:abstractNumId w:val="16"/>
  </w:num>
  <w:num w:numId="44">
    <w:abstractNumId w:val="40"/>
  </w:num>
  <w:num w:numId="45">
    <w:abstractNumId w:val="50"/>
  </w:num>
  <w:num w:numId="46">
    <w:abstractNumId w:val="5"/>
  </w:num>
  <w:num w:numId="47">
    <w:abstractNumId w:val="5"/>
  </w:num>
  <w:num w:numId="48">
    <w:abstractNumId w:val="5"/>
  </w:num>
  <w:num w:numId="49">
    <w:abstractNumId w:val="9"/>
  </w:num>
  <w:num w:numId="50">
    <w:abstractNumId w:val="5"/>
  </w:num>
  <w:num w:numId="51">
    <w:abstractNumId w:val="21"/>
  </w:num>
  <w:num w:numId="52">
    <w:abstractNumId w:val="42"/>
  </w:num>
  <w:num w:numId="53">
    <w:abstractNumId w:val="44"/>
  </w:num>
  <w:num w:numId="54">
    <w:abstractNumId w:val="10"/>
  </w:num>
  <w:num w:numId="55">
    <w:abstractNumId w:val="43"/>
  </w:num>
  <w:num w:numId="56">
    <w:abstractNumId w:val="55"/>
  </w:num>
  <w:num w:numId="57">
    <w:abstractNumId w:val="4"/>
  </w:num>
  <w:num w:numId="58">
    <w:abstractNumId w:val="5"/>
  </w:num>
  <w:num w:numId="59">
    <w:abstractNumId w:val="5"/>
  </w:num>
  <w:num w:numId="60">
    <w:abstractNumId w:val="25"/>
  </w:num>
  <w:num w:numId="61">
    <w:abstractNumId w:val="33"/>
  </w:num>
  <w:num w:numId="62">
    <w:abstractNumId w:val="7"/>
  </w:num>
  <w:num w:numId="63">
    <w:abstractNumId w:val="7"/>
  </w:num>
  <w:num w:numId="64">
    <w:abstractNumId w:val="48"/>
  </w:num>
  <w:num w:numId="65">
    <w:abstractNumId w:val="32"/>
  </w:num>
  <w:num w:numId="66">
    <w:abstractNumId w:val="3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0649"/>
    <w:rsid w:val="00000A68"/>
    <w:rsid w:val="0000522A"/>
    <w:rsid w:val="00007A4B"/>
    <w:rsid w:val="00007E9A"/>
    <w:rsid w:val="0001782C"/>
    <w:rsid w:val="0002157B"/>
    <w:rsid w:val="00023AC4"/>
    <w:rsid w:val="000261CA"/>
    <w:rsid w:val="00026DA6"/>
    <w:rsid w:val="00026FC8"/>
    <w:rsid w:val="00027D76"/>
    <w:rsid w:val="00032897"/>
    <w:rsid w:val="0003519C"/>
    <w:rsid w:val="00036851"/>
    <w:rsid w:val="000379DC"/>
    <w:rsid w:val="00041A57"/>
    <w:rsid w:val="00041D4C"/>
    <w:rsid w:val="00044203"/>
    <w:rsid w:val="00046BEF"/>
    <w:rsid w:val="00046C6B"/>
    <w:rsid w:val="000508B6"/>
    <w:rsid w:val="00051D7D"/>
    <w:rsid w:val="00056786"/>
    <w:rsid w:val="00060D81"/>
    <w:rsid w:val="0006197D"/>
    <w:rsid w:val="000624AC"/>
    <w:rsid w:val="00067992"/>
    <w:rsid w:val="00067A05"/>
    <w:rsid w:val="000762DE"/>
    <w:rsid w:val="0008099E"/>
    <w:rsid w:val="000821FF"/>
    <w:rsid w:val="0008505B"/>
    <w:rsid w:val="00085296"/>
    <w:rsid w:val="00085B9C"/>
    <w:rsid w:val="0009065E"/>
    <w:rsid w:val="000906E9"/>
    <w:rsid w:val="00091667"/>
    <w:rsid w:val="000922EF"/>
    <w:rsid w:val="000A3487"/>
    <w:rsid w:val="000A3DC4"/>
    <w:rsid w:val="000A462B"/>
    <w:rsid w:val="000A67C8"/>
    <w:rsid w:val="000B16E6"/>
    <w:rsid w:val="000B3ADB"/>
    <w:rsid w:val="000B4614"/>
    <w:rsid w:val="000B7ABA"/>
    <w:rsid w:val="000C1C5F"/>
    <w:rsid w:val="000C4EFD"/>
    <w:rsid w:val="000C5010"/>
    <w:rsid w:val="000D069F"/>
    <w:rsid w:val="000D2E59"/>
    <w:rsid w:val="000D7BFB"/>
    <w:rsid w:val="000E19D7"/>
    <w:rsid w:val="000E2896"/>
    <w:rsid w:val="000E4F78"/>
    <w:rsid w:val="000E5731"/>
    <w:rsid w:val="000E5F86"/>
    <w:rsid w:val="000E61B6"/>
    <w:rsid w:val="000F2F47"/>
    <w:rsid w:val="000F4861"/>
    <w:rsid w:val="001022C7"/>
    <w:rsid w:val="001079C0"/>
    <w:rsid w:val="00110C12"/>
    <w:rsid w:val="00112E86"/>
    <w:rsid w:val="001135CA"/>
    <w:rsid w:val="00113F70"/>
    <w:rsid w:val="001204A2"/>
    <w:rsid w:val="00123142"/>
    <w:rsid w:val="001269DC"/>
    <w:rsid w:val="00126C35"/>
    <w:rsid w:val="001300A3"/>
    <w:rsid w:val="001301A6"/>
    <w:rsid w:val="00131A73"/>
    <w:rsid w:val="0013291A"/>
    <w:rsid w:val="00136F48"/>
    <w:rsid w:val="001400CB"/>
    <w:rsid w:val="00141AB4"/>
    <w:rsid w:val="00145FFB"/>
    <w:rsid w:val="001471A5"/>
    <w:rsid w:val="001503D2"/>
    <w:rsid w:val="0015185D"/>
    <w:rsid w:val="00153DFD"/>
    <w:rsid w:val="00154326"/>
    <w:rsid w:val="00154ADF"/>
    <w:rsid w:val="00156314"/>
    <w:rsid w:val="00161BF9"/>
    <w:rsid w:val="00163B7F"/>
    <w:rsid w:val="00163BEC"/>
    <w:rsid w:val="00164309"/>
    <w:rsid w:val="00165D53"/>
    <w:rsid w:val="001669F7"/>
    <w:rsid w:val="00170BD5"/>
    <w:rsid w:val="00174BD9"/>
    <w:rsid w:val="00177E02"/>
    <w:rsid w:val="00180403"/>
    <w:rsid w:val="00186367"/>
    <w:rsid w:val="00190B47"/>
    <w:rsid w:val="00194A73"/>
    <w:rsid w:val="0019606C"/>
    <w:rsid w:val="001A3FCB"/>
    <w:rsid w:val="001A722E"/>
    <w:rsid w:val="001A7530"/>
    <w:rsid w:val="001B1315"/>
    <w:rsid w:val="001B15DB"/>
    <w:rsid w:val="001B301A"/>
    <w:rsid w:val="001C261F"/>
    <w:rsid w:val="001C50FF"/>
    <w:rsid w:val="001C5C09"/>
    <w:rsid w:val="001D10A4"/>
    <w:rsid w:val="001D355D"/>
    <w:rsid w:val="001D377D"/>
    <w:rsid w:val="001D3BC0"/>
    <w:rsid w:val="001D57FE"/>
    <w:rsid w:val="001D7101"/>
    <w:rsid w:val="001D7251"/>
    <w:rsid w:val="001E09B2"/>
    <w:rsid w:val="001E0AA2"/>
    <w:rsid w:val="001E168D"/>
    <w:rsid w:val="001E220D"/>
    <w:rsid w:val="001E4D89"/>
    <w:rsid w:val="001E630D"/>
    <w:rsid w:val="001E6AF3"/>
    <w:rsid w:val="001E7991"/>
    <w:rsid w:val="001F34F5"/>
    <w:rsid w:val="001F3594"/>
    <w:rsid w:val="001F38D2"/>
    <w:rsid w:val="001F6476"/>
    <w:rsid w:val="00200C41"/>
    <w:rsid w:val="00201B6D"/>
    <w:rsid w:val="00201CE8"/>
    <w:rsid w:val="0021077B"/>
    <w:rsid w:val="00217C04"/>
    <w:rsid w:val="0022173C"/>
    <w:rsid w:val="002229B4"/>
    <w:rsid w:val="00223C33"/>
    <w:rsid w:val="00223FE1"/>
    <w:rsid w:val="002250B6"/>
    <w:rsid w:val="002250F8"/>
    <w:rsid w:val="0022553D"/>
    <w:rsid w:val="0022774D"/>
    <w:rsid w:val="00232822"/>
    <w:rsid w:val="00234463"/>
    <w:rsid w:val="002400C3"/>
    <w:rsid w:val="00240B32"/>
    <w:rsid w:val="002421B3"/>
    <w:rsid w:val="002432BE"/>
    <w:rsid w:val="00254FBB"/>
    <w:rsid w:val="00255407"/>
    <w:rsid w:val="002565EC"/>
    <w:rsid w:val="00263377"/>
    <w:rsid w:val="00263D28"/>
    <w:rsid w:val="002659C3"/>
    <w:rsid w:val="00265A0E"/>
    <w:rsid w:val="00266642"/>
    <w:rsid w:val="00266837"/>
    <w:rsid w:val="00270E6C"/>
    <w:rsid w:val="00276973"/>
    <w:rsid w:val="00277049"/>
    <w:rsid w:val="00281388"/>
    <w:rsid w:val="002825EE"/>
    <w:rsid w:val="002827CF"/>
    <w:rsid w:val="002833BB"/>
    <w:rsid w:val="00283464"/>
    <w:rsid w:val="00287D82"/>
    <w:rsid w:val="00291047"/>
    <w:rsid w:val="00292393"/>
    <w:rsid w:val="00297744"/>
    <w:rsid w:val="00297FBB"/>
    <w:rsid w:val="002A52B5"/>
    <w:rsid w:val="002A5CD0"/>
    <w:rsid w:val="002A691F"/>
    <w:rsid w:val="002B0C70"/>
    <w:rsid w:val="002B35E1"/>
    <w:rsid w:val="002B55FE"/>
    <w:rsid w:val="002B6BAC"/>
    <w:rsid w:val="002B77F4"/>
    <w:rsid w:val="002C0999"/>
    <w:rsid w:val="002C2273"/>
    <w:rsid w:val="002C250F"/>
    <w:rsid w:val="002C28CB"/>
    <w:rsid w:val="002D1BBC"/>
    <w:rsid w:val="002D295B"/>
    <w:rsid w:val="002D2D2B"/>
    <w:rsid w:val="002D383A"/>
    <w:rsid w:val="002E014D"/>
    <w:rsid w:val="002E16DF"/>
    <w:rsid w:val="002E4A2E"/>
    <w:rsid w:val="002E4EE3"/>
    <w:rsid w:val="002E5939"/>
    <w:rsid w:val="002E5CBC"/>
    <w:rsid w:val="002E6D45"/>
    <w:rsid w:val="002F01EF"/>
    <w:rsid w:val="002F03DF"/>
    <w:rsid w:val="002F0E38"/>
    <w:rsid w:val="002F37DA"/>
    <w:rsid w:val="002F56A2"/>
    <w:rsid w:val="002F5907"/>
    <w:rsid w:val="002F6B35"/>
    <w:rsid w:val="00300AC8"/>
    <w:rsid w:val="00303DD7"/>
    <w:rsid w:val="00305BE6"/>
    <w:rsid w:val="003064FB"/>
    <w:rsid w:val="00311A2C"/>
    <w:rsid w:val="003143D2"/>
    <w:rsid w:val="003206C7"/>
    <w:rsid w:val="00320767"/>
    <w:rsid w:val="0032414E"/>
    <w:rsid w:val="00330D75"/>
    <w:rsid w:val="00335D31"/>
    <w:rsid w:val="0034030D"/>
    <w:rsid w:val="003404A7"/>
    <w:rsid w:val="00343053"/>
    <w:rsid w:val="00345981"/>
    <w:rsid w:val="00347A89"/>
    <w:rsid w:val="00347E4E"/>
    <w:rsid w:val="00350413"/>
    <w:rsid w:val="003518F9"/>
    <w:rsid w:val="00351F56"/>
    <w:rsid w:val="003560E1"/>
    <w:rsid w:val="00360316"/>
    <w:rsid w:val="00363EDD"/>
    <w:rsid w:val="00370305"/>
    <w:rsid w:val="00373443"/>
    <w:rsid w:val="00374E3F"/>
    <w:rsid w:val="00391409"/>
    <w:rsid w:val="00392216"/>
    <w:rsid w:val="00393CD4"/>
    <w:rsid w:val="003A1520"/>
    <w:rsid w:val="003A1A80"/>
    <w:rsid w:val="003A2213"/>
    <w:rsid w:val="003A41C2"/>
    <w:rsid w:val="003A6650"/>
    <w:rsid w:val="003A6FB0"/>
    <w:rsid w:val="003A721B"/>
    <w:rsid w:val="003B19DD"/>
    <w:rsid w:val="003B43D7"/>
    <w:rsid w:val="003B4799"/>
    <w:rsid w:val="003B4C95"/>
    <w:rsid w:val="003B5116"/>
    <w:rsid w:val="003B624C"/>
    <w:rsid w:val="003B6FE1"/>
    <w:rsid w:val="003B7B0D"/>
    <w:rsid w:val="003C30EF"/>
    <w:rsid w:val="003C75C5"/>
    <w:rsid w:val="003C7904"/>
    <w:rsid w:val="003C7E73"/>
    <w:rsid w:val="003D2ED7"/>
    <w:rsid w:val="003D4424"/>
    <w:rsid w:val="003D5363"/>
    <w:rsid w:val="003D69EE"/>
    <w:rsid w:val="003E154C"/>
    <w:rsid w:val="003E1FFA"/>
    <w:rsid w:val="003E20B0"/>
    <w:rsid w:val="003E2D4A"/>
    <w:rsid w:val="003E7DE7"/>
    <w:rsid w:val="003F039B"/>
    <w:rsid w:val="003F0B19"/>
    <w:rsid w:val="003F1D82"/>
    <w:rsid w:val="003F1E79"/>
    <w:rsid w:val="003F2A8B"/>
    <w:rsid w:val="004020B0"/>
    <w:rsid w:val="004050F8"/>
    <w:rsid w:val="00405A0B"/>
    <w:rsid w:val="00406F6B"/>
    <w:rsid w:val="00407FF1"/>
    <w:rsid w:val="004111E7"/>
    <w:rsid w:val="004118B3"/>
    <w:rsid w:val="00411C8F"/>
    <w:rsid w:val="00415A9D"/>
    <w:rsid w:val="004218AF"/>
    <w:rsid w:val="00423343"/>
    <w:rsid w:val="0042429C"/>
    <w:rsid w:val="004249C9"/>
    <w:rsid w:val="00430D91"/>
    <w:rsid w:val="00431055"/>
    <w:rsid w:val="00431D30"/>
    <w:rsid w:val="00433520"/>
    <w:rsid w:val="00440A9E"/>
    <w:rsid w:val="0044375F"/>
    <w:rsid w:val="00443BDA"/>
    <w:rsid w:val="00444772"/>
    <w:rsid w:val="00444FA4"/>
    <w:rsid w:val="00445B41"/>
    <w:rsid w:val="00446828"/>
    <w:rsid w:val="00450E91"/>
    <w:rsid w:val="00451338"/>
    <w:rsid w:val="00453E97"/>
    <w:rsid w:val="00455BE0"/>
    <w:rsid w:val="00456E2F"/>
    <w:rsid w:val="00457E6F"/>
    <w:rsid w:val="00464509"/>
    <w:rsid w:val="00466041"/>
    <w:rsid w:val="00472666"/>
    <w:rsid w:val="004729B5"/>
    <w:rsid w:val="00474630"/>
    <w:rsid w:val="004766A1"/>
    <w:rsid w:val="004805B0"/>
    <w:rsid w:val="0048188A"/>
    <w:rsid w:val="0048206C"/>
    <w:rsid w:val="0048728D"/>
    <w:rsid w:val="00491A55"/>
    <w:rsid w:val="0049586A"/>
    <w:rsid w:val="00495ED3"/>
    <w:rsid w:val="00496F99"/>
    <w:rsid w:val="004A1FD5"/>
    <w:rsid w:val="004A3A23"/>
    <w:rsid w:val="004A3AE8"/>
    <w:rsid w:val="004B0313"/>
    <w:rsid w:val="004B220A"/>
    <w:rsid w:val="004B278F"/>
    <w:rsid w:val="004B59CD"/>
    <w:rsid w:val="004B66ED"/>
    <w:rsid w:val="004B7597"/>
    <w:rsid w:val="004C140C"/>
    <w:rsid w:val="004C60ED"/>
    <w:rsid w:val="004C71ED"/>
    <w:rsid w:val="004D0F5D"/>
    <w:rsid w:val="004D57D2"/>
    <w:rsid w:val="004E4FAC"/>
    <w:rsid w:val="004E5953"/>
    <w:rsid w:val="004E5CC5"/>
    <w:rsid w:val="004E750E"/>
    <w:rsid w:val="004F106B"/>
    <w:rsid w:val="004F42DC"/>
    <w:rsid w:val="004F4D1E"/>
    <w:rsid w:val="004F5C33"/>
    <w:rsid w:val="004F5D8B"/>
    <w:rsid w:val="004F6E86"/>
    <w:rsid w:val="004F748F"/>
    <w:rsid w:val="004F76C3"/>
    <w:rsid w:val="00500D44"/>
    <w:rsid w:val="005011F7"/>
    <w:rsid w:val="00501559"/>
    <w:rsid w:val="00501928"/>
    <w:rsid w:val="005022C1"/>
    <w:rsid w:val="005060F4"/>
    <w:rsid w:val="0051082A"/>
    <w:rsid w:val="00511CE8"/>
    <w:rsid w:val="00515E92"/>
    <w:rsid w:val="00517664"/>
    <w:rsid w:val="00520D38"/>
    <w:rsid w:val="00520FF9"/>
    <w:rsid w:val="00522E92"/>
    <w:rsid w:val="0052599A"/>
    <w:rsid w:val="00525C1E"/>
    <w:rsid w:val="00527948"/>
    <w:rsid w:val="00541E94"/>
    <w:rsid w:val="0054212A"/>
    <w:rsid w:val="00542642"/>
    <w:rsid w:val="0055083B"/>
    <w:rsid w:val="0055239B"/>
    <w:rsid w:val="00553606"/>
    <w:rsid w:val="00554C03"/>
    <w:rsid w:val="005603E5"/>
    <w:rsid w:val="00567C1C"/>
    <w:rsid w:val="005702E4"/>
    <w:rsid w:val="00572419"/>
    <w:rsid w:val="00572BB8"/>
    <w:rsid w:val="005730FB"/>
    <w:rsid w:val="00575BC3"/>
    <w:rsid w:val="00575DB1"/>
    <w:rsid w:val="0057625F"/>
    <w:rsid w:val="00576DA6"/>
    <w:rsid w:val="00577279"/>
    <w:rsid w:val="005815C4"/>
    <w:rsid w:val="00584BAE"/>
    <w:rsid w:val="00591689"/>
    <w:rsid w:val="00591A21"/>
    <w:rsid w:val="005945A9"/>
    <w:rsid w:val="00596DED"/>
    <w:rsid w:val="005A1282"/>
    <w:rsid w:val="005A2620"/>
    <w:rsid w:val="005A3064"/>
    <w:rsid w:val="005A4395"/>
    <w:rsid w:val="005A46E9"/>
    <w:rsid w:val="005B0374"/>
    <w:rsid w:val="005B5E67"/>
    <w:rsid w:val="005B7964"/>
    <w:rsid w:val="005C1075"/>
    <w:rsid w:val="005C57A9"/>
    <w:rsid w:val="005C6717"/>
    <w:rsid w:val="005D2BAB"/>
    <w:rsid w:val="005D616E"/>
    <w:rsid w:val="005E14B3"/>
    <w:rsid w:val="005E51F2"/>
    <w:rsid w:val="005E60AD"/>
    <w:rsid w:val="005F1765"/>
    <w:rsid w:val="005F22FC"/>
    <w:rsid w:val="005F3CA0"/>
    <w:rsid w:val="005F60E8"/>
    <w:rsid w:val="005F7512"/>
    <w:rsid w:val="005F7B35"/>
    <w:rsid w:val="00601121"/>
    <w:rsid w:val="00603C78"/>
    <w:rsid w:val="006062DA"/>
    <w:rsid w:val="00615578"/>
    <w:rsid w:val="006155B7"/>
    <w:rsid w:val="0062437D"/>
    <w:rsid w:val="00624B8A"/>
    <w:rsid w:val="00624E73"/>
    <w:rsid w:val="00626C7C"/>
    <w:rsid w:val="00630515"/>
    <w:rsid w:val="0063069C"/>
    <w:rsid w:val="0063100C"/>
    <w:rsid w:val="00631E11"/>
    <w:rsid w:val="00632F58"/>
    <w:rsid w:val="00636494"/>
    <w:rsid w:val="00641A53"/>
    <w:rsid w:val="00641CAE"/>
    <w:rsid w:val="0065225C"/>
    <w:rsid w:val="00653A65"/>
    <w:rsid w:val="00657FBE"/>
    <w:rsid w:val="00663B39"/>
    <w:rsid w:val="00664A5D"/>
    <w:rsid w:val="00666F24"/>
    <w:rsid w:val="006673E2"/>
    <w:rsid w:val="00670036"/>
    <w:rsid w:val="00670195"/>
    <w:rsid w:val="00672348"/>
    <w:rsid w:val="00674951"/>
    <w:rsid w:val="00683CD3"/>
    <w:rsid w:val="006840B8"/>
    <w:rsid w:val="00686A20"/>
    <w:rsid w:val="00691B13"/>
    <w:rsid w:val="00691C91"/>
    <w:rsid w:val="00693734"/>
    <w:rsid w:val="00693C30"/>
    <w:rsid w:val="00693DE1"/>
    <w:rsid w:val="00696F44"/>
    <w:rsid w:val="00697E57"/>
    <w:rsid w:val="006A09CC"/>
    <w:rsid w:val="006A2337"/>
    <w:rsid w:val="006A23DE"/>
    <w:rsid w:val="006A27C1"/>
    <w:rsid w:val="006A30EE"/>
    <w:rsid w:val="006A79E0"/>
    <w:rsid w:val="006B1F84"/>
    <w:rsid w:val="006B2AB4"/>
    <w:rsid w:val="006C2BCE"/>
    <w:rsid w:val="006D0195"/>
    <w:rsid w:val="006D329E"/>
    <w:rsid w:val="006D5635"/>
    <w:rsid w:val="006E6D2D"/>
    <w:rsid w:val="006F05AB"/>
    <w:rsid w:val="006F0E51"/>
    <w:rsid w:val="006F3F51"/>
    <w:rsid w:val="006F5C8E"/>
    <w:rsid w:val="006F60EB"/>
    <w:rsid w:val="006F667E"/>
    <w:rsid w:val="00700913"/>
    <w:rsid w:val="00703AAE"/>
    <w:rsid w:val="00704054"/>
    <w:rsid w:val="007042DD"/>
    <w:rsid w:val="0070764F"/>
    <w:rsid w:val="00710112"/>
    <w:rsid w:val="00710368"/>
    <w:rsid w:val="00711A47"/>
    <w:rsid w:val="00712771"/>
    <w:rsid w:val="00715B25"/>
    <w:rsid w:val="0073471E"/>
    <w:rsid w:val="0073471F"/>
    <w:rsid w:val="0073529D"/>
    <w:rsid w:val="00735979"/>
    <w:rsid w:val="00741558"/>
    <w:rsid w:val="0074444A"/>
    <w:rsid w:val="007541BC"/>
    <w:rsid w:val="007605E2"/>
    <w:rsid w:val="007623AB"/>
    <w:rsid w:val="00766747"/>
    <w:rsid w:val="007720AE"/>
    <w:rsid w:val="00773627"/>
    <w:rsid w:val="00775973"/>
    <w:rsid w:val="00776D75"/>
    <w:rsid w:val="0077729C"/>
    <w:rsid w:val="00790D7F"/>
    <w:rsid w:val="007959B1"/>
    <w:rsid w:val="0079690F"/>
    <w:rsid w:val="007A0216"/>
    <w:rsid w:val="007A0A78"/>
    <w:rsid w:val="007A394C"/>
    <w:rsid w:val="007A5078"/>
    <w:rsid w:val="007A610F"/>
    <w:rsid w:val="007B0E71"/>
    <w:rsid w:val="007B141C"/>
    <w:rsid w:val="007B3F53"/>
    <w:rsid w:val="007B6F00"/>
    <w:rsid w:val="007C03D4"/>
    <w:rsid w:val="007C1E89"/>
    <w:rsid w:val="007C25F9"/>
    <w:rsid w:val="007C2ABC"/>
    <w:rsid w:val="007C2C9C"/>
    <w:rsid w:val="007C3B0F"/>
    <w:rsid w:val="007C63A2"/>
    <w:rsid w:val="007C7060"/>
    <w:rsid w:val="007D07C2"/>
    <w:rsid w:val="007D4E81"/>
    <w:rsid w:val="007D65B3"/>
    <w:rsid w:val="007E24B5"/>
    <w:rsid w:val="007E3AAB"/>
    <w:rsid w:val="007E3FB6"/>
    <w:rsid w:val="007E6690"/>
    <w:rsid w:val="007E6E6F"/>
    <w:rsid w:val="007F158A"/>
    <w:rsid w:val="00800ACF"/>
    <w:rsid w:val="00804206"/>
    <w:rsid w:val="00804AE4"/>
    <w:rsid w:val="008069EC"/>
    <w:rsid w:val="0081081F"/>
    <w:rsid w:val="00810B28"/>
    <w:rsid w:val="00812B98"/>
    <w:rsid w:val="00814063"/>
    <w:rsid w:val="00820E96"/>
    <w:rsid w:val="00821ABE"/>
    <w:rsid w:val="00827E18"/>
    <w:rsid w:val="0083063E"/>
    <w:rsid w:val="00832D07"/>
    <w:rsid w:val="00832DF7"/>
    <w:rsid w:val="0083474F"/>
    <w:rsid w:val="008371BF"/>
    <w:rsid w:val="008377C0"/>
    <w:rsid w:val="00840BB2"/>
    <w:rsid w:val="008417F9"/>
    <w:rsid w:val="00842D67"/>
    <w:rsid w:val="00842EBE"/>
    <w:rsid w:val="0084445E"/>
    <w:rsid w:val="00853A8A"/>
    <w:rsid w:val="008560F6"/>
    <w:rsid w:val="00856AC0"/>
    <w:rsid w:val="00861C08"/>
    <w:rsid w:val="00861EFD"/>
    <w:rsid w:val="008640C1"/>
    <w:rsid w:val="00866F6B"/>
    <w:rsid w:val="00867715"/>
    <w:rsid w:val="00867B17"/>
    <w:rsid w:val="008704F3"/>
    <w:rsid w:val="008711DC"/>
    <w:rsid w:val="00874379"/>
    <w:rsid w:val="00874D11"/>
    <w:rsid w:val="00877D63"/>
    <w:rsid w:val="00880B13"/>
    <w:rsid w:val="00881413"/>
    <w:rsid w:val="00882BC7"/>
    <w:rsid w:val="0088595E"/>
    <w:rsid w:val="00891074"/>
    <w:rsid w:val="008951C8"/>
    <w:rsid w:val="0089650B"/>
    <w:rsid w:val="00896D98"/>
    <w:rsid w:val="008A2C11"/>
    <w:rsid w:val="008A31F4"/>
    <w:rsid w:val="008A3676"/>
    <w:rsid w:val="008A4D1B"/>
    <w:rsid w:val="008A54A5"/>
    <w:rsid w:val="008A5D7E"/>
    <w:rsid w:val="008B0508"/>
    <w:rsid w:val="008B07FE"/>
    <w:rsid w:val="008B0E98"/>
    <w:rsid w:val="008B2171"/>
    <w:rsid w:val="008C0B42"/>
    <w:rsid w:val="008C0C5B"/>
    <w:rsid w:val="008C1521"/>
    <w:rsid w:val="008C1BCC"/>
    <w:rsid w:val="008C4D9B"/>
    <w:rsid w:val="008C6177"/>
    <w:rsid w:val="008C7E3E"/>
    <w:rsid w:val="008D161B"/>
    <w:rsid w:val="008D1677"/>
    <w:rsid w:val="008D6271"/>
    <w:rsid w:val="008D708F"/>
    <w:rsid w:val="008E36A9"/>
    <w:rsid w:val="008E4F02"/>
    <w:rsid w:val="008E5D59"/>
    <w:rsid w:val="008F1B3C"/>
    <w:rsid w:val="008F5335"/>
    <w:rsid w:val="008F5C76"/>
    <w:rsid w:val="008F5F34"/>
    <w:rsid w:val="008F7E97"/>
    <w:rsid w:val="00900372"/>
    <w:rsid w:val="00902F5C"/>
    <w:rsid w:val="00910BFB"/>
    <w:rsid w:val="00917522"/>
    <w:rsid w:val="00923561"/>
    <w:rsid w:val="00923A17"/>
    <w:rsid w:val="009305AF"/>
    <w:rsid w:val="00932D01"/>
    <w:rsid w:val="00932D40"/>
    <w:rsid w:val="00936554"/>
    <w:rsid w:val="00936D2F"/>
    <w:rsid w:val="00937C24"/>
    <w:rsid w:val="0094116F"/>
    <w:rsid w:val="00943602"/>
    <w:rsid w:val="00943771"/>
    <w:rsid w:val="00943FF4"/>
    <w:rsid w:val="00946DD5"/>
    <w:rsid w:val="009474CB"/>
    <w:rsid w:val="00950BCA"/>
    <w:rsid w:val="009511D5"/>
    <w:rsid w:val="0095232B"/>
    <w:rsid w:val="0095294A"/>
    <w:rsid w:val="009529C9"/>
    <w:rsid w:val="00954878"/>
    <w:rsid w:val="0095654A"/>
    <w:rsid w:val="0096654B"/>
    <w:rsid w:val="00967E3F"/>
    <w:rsid w:val="00970F53"/>
    <w:rsid w:val="00973141"/>
    <w:rsid w:val="00977C43"/>
    <w:rsid w:val="009912EB"/>
    <w:rsid w:val="00994DB4"/>
    <w:rsid w:val="009A12DD"/>
    <w:rsid w:val="009A3FB8"/>
    <w:rsid w:val="009B012E"/>
    <w:rsid w:val="009B0649"/>
    <w:rsid w:val="009B15F6"/>
    <w:rsid w:val="009B544D"/>
    <w:rsid w:val="009B69D5"/>
    <w:rsid w:val="009B7C81"/>
    <w:rsid w:val="009C193F"/>
    <w:rsid w:val="009C3D87"/>
    <w:rsid w:val="009C6AF3"/>
    <w:rsid w:val="009D06A2"/>
    <w:rsid w:val="009D1F62"/>
    <w:rsid w:val="009D3888"/>
    <w:rsid w:val="009D7F41"/>
    <w:rsid w:val="009E2E90"/>
    <w:rsid w:val="009E71A4"/>
    <w:rsid w:val="009F4043"/>
    <w:rsid w:val="00A02B28"/>
    <w:rsid w:val="00A039D5"/>
    <w:rsid w:val="00A05214"/>
    <w:rsid w:val="00A06A08"/>
    <w:rsid w:val="00A07FC4"/>
    <w:rsid w:val="00A11D00"/>
    <w:rsid w:val="00A13821"/>
    <w:rsid w:val="00A21417"/>
    <w:rsid w:val="00A237A9"/>
    <w:rsid w:val="00A23B06"/>
    <w:rsid w:val="00A24682"/>
    <w:rsid w:val="00A2664B"/>
    <w:rsid w:val="00A27B59"/>
    <w:rsid w:val="00A3045B"/>
    <w:rsid w:val="00A30A27"/>
    <w:rsid w:val="00A31144"/>
    <w:rsid w:val="00A3543E"/>
    <w:rsid w:val="00A35C7E"/>
    <w:rsid w:val="00A400A5"/>
    <w:rsid w:val="00A40576"/>
    <w:rsid w:val="00A41D8C"/>
    <w:rsid w:val="00A420B6"/>
    <w:rsid w:val="00A42CCA"/>
    <w:rsid w:val="00A460F5"/>
    <w:rsid w:val="00A46250"/>
    <w:rsid w:val="00A47C51"/>
    <w:rsid w:val="00A53124"/>
    <w:rsid w:val="00A558F9"/>
    <w:rsid w:val="00A562ED"/>
    <w:rsid w:val="00A62997"/>
    <w:rsid w:val="00A62B07"/>
    <w:rsid w:val="00A65000"/>
    <w:rsid w:val="00A661E6"/>
    <w:rsid w:val="00A666E5"/>
    <w:rsid w:val="00A66B46"/>
    <w:rsid w:val="00A7303A"/>
    <w:rsid w:val="00A76781"/>
    <w:rsid w:val="00A80A70"/>
    <w:rsid w:val="00A826CB"/>
    <w:rsid w:val="00A82A02"/>
    <w:rsid w:val="00A84FA6"/>
    <w:rsid w:val="00A85D7E"/>
    <w:rsid w:val="00A867CD"/>
    <w:rsid w:val="00A8696B"/>
    <w:rsid w:val="00A916A1"/>
    <w:rsid w:val="00A93E19"/>
    <w:rsid w:val="00AA0E17"/>
    <w:rsid w:val="00AA0F14"/>
    <w:rsid w:val="00AA3A85"/>
    <w:rsid w:val="00AA55FE"/>
    <w:rsid w:val="00AA619E"/>
    <w:rsid w:val="00AB1DF0"/>
    <w:rsid w:val="00AB4E86"/>
    <w:rsid w:val="00AB5B69"/>
    <w:rsid w:val="00AC109D"/>
    <w:rsid w:val="00AC5006"/>
    <w:rsid w:val="00AC69B7"/>
    <w:rsid w:val="00AD0079"/>
    <w:rsid w:val="00AD2755"/>
    <w:rsid w:val="00AD3FFB"/>
    <w:rsid w:val="00AD585F"/>
    <w:rsid w:val="00AD7E3E"/>
    <w:rsid w:val="00AE0C1E"/>
    <w:rsid w:val="00AE1693"/>
    <w:rsid w:val="00AE6882"/>
    <w:rsid w:val="00AE7379"/>
    <w:rsid w:val="00AF1257"/>
    <w:rsid w:val="00AF2FF1"/>
    <w:rsid w:val="00AF409A"/>
    <w:rsid w:val="00AF52AE"/>
    <w:rsid w:val="00AF7230"/>
    <w:rsid w:val="00AF7A0D"/>
    <w:rsid w:val="00B00E57"/>
    <w:rsid w:val="00B02063"/>
    <w:rsid w:val="00B02EBE"/>
    <w:rsid w:val="00B05DB9"/>
    <w:rsid w:val="00B07A15"/>
    <w:rsid w:val="00B108CA"/>
    <w:rsid w:val="00B10BB9"/>
    <w:rsid w:val="00B1223D"/>
    <w:rsid w:val="00B1366A"/>
    <w:rsid w:val="00B13FBD"/>
    <w:rsid w:val="00B20DA8"/>
    <w:rsid w:val="00B22261"/>
    <w:rsid w:val="00B2249F"/>
    <w:rsid w:val="00B31E2E"/>
    <w:rsid w:val="00B37F0D"/>
    <w:rsid w:val="00B4230E"/>
    <w:rsid w:val="00B425C6"/>
    <w:rsid w:val="00B4412A"/>
    <w:rsid w:val="00B4499C"/>
    <w:rsid w:val="00B44B11"/>
    <w:rsid w:val="00B44EB1"/>
    <w:rsid w:val="00B534A1"/>
    <w:rsid w:val="00B553A3"/>
    <w:rsid w:val="00B60C16"/>
    <w:rsid w:val="00B70CC4"/>
    <w:rsid w:val="00B7549B"/>
    <w:rsid w:val="00B76AD7"/>
    <w:rsid w:val="00B77647"/>
    <w:rsid w:val="00B77805"/>
    <w:rsid w:val="00B83704"/>
    <w:rsid w:val="00B863B5"/>
    <w:rsid w:val="00B91108"/>
    <w:rsid w:val="00B92140"/>
    <w:rsid w:val="00B966B7"/>
    <w:rsid w:val="00BA00FB"/>
    <w:rsid w:val="00BA4EEA"/>
    <w:rsid w:val="00BA62BB"/>
    <w:rsid w:val="00BA6443"/>
    <w:rsid w:val="00BA7703"/>
    <w:rsid w:val="00BA7E18"/>
    <w:rsid w:val="00BB0B28"/>
    <w:rsid w:val="00BB4CF4"/>
    <w:rsid w:val="00BB5D71"/>
    <w:rsid w:val="00BB7687"/>
    <w:rsid w:val="00BC1890"/>
    <w:rsid w:val="00BC4B6F"/>
    <w:rsid w:val="00BC4DC2"/>
    <w:rsid w:val="00BC534E"/>
    <w:rsid w:val="00BC6AA9"/>
    <w:rsid w:val="00BC7908"/>
    <w:rsid w:val="00BD21CD"/>
    <w:rsid w:val="00BD2E0E"/>
    <w:rsid w:val="00BD2E28"/>
    <w:rsid w:val="00BD3777"/>
    <w:rsid w:val="00BD3D40"/>
    <w:rsid w:val="00BD4D15"/>
    <w:rsid w:val="00BE1B17"/>
    <w:rsid w:val="00BE2D03"/>
    <w:rsid w:val="00BE34B3"/>
    <w:rsid w:val="00BE44F9"/>
    <w:rsid w:val="00BE5556"/>
    <w:rsid w:val="00BE687B"/>
    <w:rsid w:val="00BE7446"/>
    <w:rsid w:val="00BF01AF"/>
    <w:rsid w:val="00C04389"/>
    <w:rsid w:val="00C0456F"/>
    <w:rsid w:val="00C0629F"/>
    <w:rsid w:val="00C14201"/>
    <w:rsid w:val="00C14913"/>
    <w:rsid w:val="00C14BA6"/>
    <w:rsid w:val="00C16D1C"/>
    <w:rsid w:val="00C16E1B"/>
    <w:rsid w:val="00C17FC2"/>
    <w:rsid w:val="00C239C4"/>
    <w:rsid w:val="00C247D5"/>
    <w:rsid w:val="00C30E05"/>
    <w:rsid w:val="00C32262"/>
    <w:rsid w:val="00C325ED"/>
    <w:rsid w:val="00C32E1B"/>
    <w:rsid w:val="00C4025F"/>
    <w:rsid w:val="00C413E1"/>
    <w:rsid w:val="00C56B81"/>
    <w:rsid w:val="00C57540"/>
    <w:rsid w:val="00C60093"/>
    <w:rsid w:val="00C61EEA"/>
    <w:rsid w:val="00C662FD"/>
    <w:rsid w:val="00C67B84"/>
    <w:rsid w:val="00C7004B"/>
    <w:rsid w:val="00C72F10"/>
    <w:rsid w:val="00C74957"/>
    <w:rsid w:val="00C76070"/>
    <w:rsid w:val="00C778B4"/>
    <w:rsid w:val="00C77BCB"/>
    <w:rsid w:val="00C81036"/>
    <w:rsid w:val="00C8298D"/>
    <w:rsid w:val="00C84522"/>
    <w:rsid w:val="00C84715"/>
    <w:rsid w:val="00C84E04"/>
    <w:rsid w:val="00C84FC2"/>
    <w:rsid w:val="00C860F2"/>
    <w:rsid w:val="00C86851"/>
    <w:rsid w:val="00C92832"/>
    <w:rsid w:val="00C94772"/>
    <w:rsid w:val="00CA2DEB"/>
    <w:rsid w:val="00CA4513"/>
    <w:rsid w:val="00CA7D6E"/>
    <w:rsid w:val="00CB2807"/>
    <w:rsid w:val="00CB3E25"/>
    <w:rsid w:val="00CB6FB1"/>
    <w:rsid w:val="00CC10DD"/>
    <w:rsid w:val="00CC3222"/>
    <w:rsid w:val="00CC66D9"/>
    <w:rsid w:val="00CC6DA3"/>
    <w:rsid w:val="00CD205A"/>
    <w:rsid w:val="00CD5F29"/>
    <w:rsid w:val="00CE1FD5"/>
    <w:rsid w:val="00CE3734"/>
    <w:rsid w:val="00CE585A"/>
    <w:rsid w:val="00CE6C33"/>
    <w:rsid w:val="00CF1837"/>
    <w:rsid w:val="00CF694A"/>
    <w:rsid w:val="00CF6CA0"/>
    <w:rsid w:val="00D0229A"/>
    <w:rsid w:val="00D03ADF"/>
    <w:rsid w:val="00D05F15"/>
    <w:rsid w:val="00D10359"/>
    <w:rsid w:val="00D117D9"/>
    <w:rsid w:val="00D11CE5"/>
    <w:rsid w:val="00D132EC"/>
    <w:rsid w:val="00D1432C"/>
    <w:rsid w:val="00D1464D"/>
    <w:rsid w:val="00D155A8"/>
    <w:rsid w:val="00D15F9A"/>
    <w:rsid w:val="00D231B5"/>
    <w:rsid w:val="00D23AEA"/>
    <w:rsid w:val="00D2454B"/>
    <w:rsid w:val="00D24607"/>
    <w:rsid w:val="00D31F93"/>
    <w:rsid w:val="00D32EE4"/>
    <w:rsid w:val="00D33738"/>
    <w:rsid w:val="00D376BD"/>
    <w:rsid w:val="00D42C2C"/>
    <w:rsid w:val="00D44F00"/>
    <w:rsid w:val="00D47975"/>
    <w:rsid w:val="00D604A8"/>
    <w:rsid w:val="00D60824"/>
    <w:rsid w:val="00D60C67"/>
    <w:rsid w:val="00D62600"/>
    <w:rsid w:val="00D6537E"/>
    <w:rsid w:val="00D6799D"/>
    <w:rsid w:val="00D73419"/>
    <w:rsid w:val="00D739E8"/>
    <w:rsid w:val="00D77E64"/>
    <w:rsid w:val="00D82E10"/>
    <w:rsid w:val="00D83884"/>
    <w:rsid w:val="00D86E87"/>
    <w:rsid w:val="00D9259F"/>
    <w:rsid w:val="00D9260C"/>
    <w:rsid w:val="00D9299F"/>
    <w:rsid w:val="00D92D2F"/>
    <w:rsid w:val="00D94903"/>
    <w:rsid w:val="00DA1605"/>
    <w:rsid w:val="00DA2E07"/>
    <w:rsid w:val="00DA3EFC"/>
    <w:rsid w:val="00DA48F1"/>
    <w:rsid w:val="00DA5532"/>
    <w:rsid w:val="00DB054E"/>
    <w:rsid w:val="00DB0EC5"/>
    <w:rsid w:val="00DB129E"/>
    <w:rsid w:val="00DB13BE"/>
    <w:rsid w:val="00DB14A5"/>
    <w:rsid w:val="00DB1D69"/>
    <w:rsid w:val="00DB60E4"/>
    <w:rsid w:val="00DB65A2"/>
    <w:rsid w:val="00DB6AAA"/>
    <w:rsid w:val="00DB73C4"/>
    <w:rsid w:val="00DC5023"/>
    <w:rsid w:val="00DC5A80"/>
    <w:rsid w:val="00DD0201"/>
    <w:rsid w:val="00DD0D70"/>
    <w:rsid w:val="00DD0EC5"/>
    <w:rsid w:val="00DD441A"/>
    <w:rsid w:val="00DD4E80"/>
    <w:rsid w:val="00DD66F2"/>
    <w:rsid w:val="00DE3149"/>
    <w:rsid w:val="00DE442A"/>
    <w:rsid w:val="00DE5DC1"/>
    <w:rsid w:val="00DE7411"/>
    <w:rsid w:val="00DE74F8"/>
    <w:rsid w:val="00DE78DD"/>
    <w:rsid w:val="00DF0255"/>
    <w:rsid w:val="00DF1B06"/>
    <w:rsid w:val="00DF379C"/>
    <w:rsid w:val="00E00DD3"/>
    <w:rsid w:val="00E01406"/>
    <w:rsid w:val="00E02E7F"/>
    <w:rsid w:val="00E05A8E"/>
    <w:rsid w:val="00E11576"/>
    <w:rsid w:val="00E12302"/>
    <w:rsid w:val="00E16BF6"/>
    <w:rsid w:val="00E16EDD"/>
    <w:rsid w:val="00E17343"/>
    <w:rsid w:val="00E1748E"/>
    <w:rsid w:val="00E20010"/>
    <w:rsid w:val="00E226C2"/>
    <w:rsid w:val="00E23D11"/>
    <w:rsid w:val="00E248CC"/>
    <w:rsid w:val="00E26FD5"/>
    <w:rsid w:val="00E40583"/>
    <w:rsid w:val="00E42E0F"/>
    <w:rsid w:val="00E435C7"/>
    <w:rsid w:val="00E4448D"/>
    <w:rsid w:val="00E451D8"/>
    <w:rsid w:val="00E47CE2"/>
    <w:rsid w:val="00E502DC"/>
    <w:rsid w:val="00E50823"/>
    <w:rsid w:val="00E51253"/>
    <w:rsid w:val="00E52F4C"/>
    <w:rsid w:val="00E54EFD"/>
    <w:rsid w:val="00E622AF"/>
    <w:rsid w:val="00E74106"/>
    <w:rsid w:val="00E74C47"/>
    <w:rsid w:val="00E770AC"/>
    <w:rsid w:val="00E816D0"/>
    <w:rsid w:val="00E835BD"/>
    <w:rsid w:val="00E8516E"/>
    <w:rsid w:val="00E8627B"/>
    <w:rsid w:val="00E91226"/>
    <w:rsid w:val="00E9331D"/>
    <w:rsid w:val="00E939D8"/>
    <w:rsid w:val="00E9474F"/>
    <w:rsid w:val="00E97D03"/>
    <w:rsid w:val="00EA0FEF"/>
    <w:rsid w:val="00EA37A4"/>
    <w:rsid w:val="00EA4630"/>
    <w:rsid w:val="00EA56E3"/>
    <w:rsid w:val="00EA7081"/>
    <w:rsid w:val="00EB0DFE"/>
    <w:rsid w:val="00EB2630"/>
    <w:rsid w:val="00EB2F42"/>
    <w:rsid w:val="00EB32F3"/>
    <w:rsid w:val="00EB381B"/>
    <w:rsid w:val="00EB7012"/>
    <w:rsid w:val="00EC0757"/>
    <w:rsid w:val="00EC0FB2"/>
    <w:rsid w:val="00EC2A27"/>
    <w:rsid w:val="00EC721C"/>
    <w:rsid w:val="00ED06DB"/>
    <w:rsid w:val="00ED14F5"/>
    <w:rsid w:val="00ED20AD"/>
    <w:rsid w:val="00ED25F2"/>
    <w:rsid w:val="00ED2BEA"/>
    <w:rsid w:val="00ED6D22"/>
    <w:rsid w:val="00ED6DC2"/>
    <w:rsid w:val="00ED7E32"/>
    <w:rsid w:val="00EE3279"/>
    <w:rsid w:val="00EE445E"/>
    <w:rsid w:val="00EE489A"/>
    <w:rsid w:val="00EF0BA9"/>
    <w:rsid w:val="00EF28EB"/>
    <w:rsid w:val="00EF5881"/>
    <w:rsid w:val="00EF678A"/>
    <w:rsid w:val="00F009BE"/>
    <w:rsid w:val="00F01AC5"/>
    <w:rsid w:val="00F06846"/>
    <w:rsid w:val="00F07F70"/>
    <w:rsid w:val="00F108F5"/>
    <w:rsid w:val="00F10D96"/>
    <w:rsid w:val="00F11D10"/>
    <w:rsid w:val="00F14010"/>
    <w:rsid w:val="00F157DB"/>
    <w:rsid w:val="00F1582F"/>
    <w:rsid w:val="00F17F42"/>
    <w:rsid w:val="00F23B07"/>
    <w:rsid w:val="00F262B5"/>
    <w:rsid w:val="00F32982"/>
    <w:rsid w:val="00F34381"/>
    <w:rsid w:val="00F36B4E"/>
    <w:rsid w:val="00F41702"/>
    <w:rsid w:val="00F42014"/>
    <w:rsid w:val="00F44DAC"/>
    <w:rsid w:val="00F50E69"/>
    <w:rsid w:val="00F549CA"/>
    <w:rsid w:val="00F55855"/>
    <w:rsid w:val="00F569D8"/>
    <w:rsid w:val="00F57070"/>
    <w:rsid w:val="00F64544"/>
    <w:rsid w:val="00F64820"/>
    <w:rsid w:val="00F66AC1"/>
    <w:rsid w:val="00F67210"/>
    <w:rsid w:val="00F677A5"/>
    <w:rsid w:val="00F67B80"/>
    <w:rsid w:val="00F74C34"/>
    <w:rsid w:val="00F803E7"/>
    <w:rsid w:val="00F8201B"/>
    <w:rsid w:val="00F85663"/>
    <w:rsid w:val="00F908D8"/>
    <w:rsid w:val="00F91098"/>
    <w:rsid w:val="00F96253"/>
    <w:rsid w:val="00FA2B76"/>
    <w:rsid w:val="00FA3698"/>
    <w:rsid w:val="00FA666B"/>
    <w:rsid w:val="00FB4A77"/>
    <w:rsid w:val="00FC0788"/>
    <w:rsid w:val="00FC0F7B"/>
    <w:rsid w:val="00FC0F86"/>
    <w:rsid w:val="00FC171A"/>
    <w:rsid w:val="00FC3D16"/>
    <w:rsid w:val="00FC4128"/>
    <w:rsid w:val="00FC77FB"/>
    <w:rsid w:val="00FD10B8"/>
    <w:rsid w:val="00FD2B95"/>
    <w:rsid w:val="00FD3C98"/>
    <w:rsid w:val="00FD4C22"/>
    <w:rsid w:val="00FD5B5A"/>
    <w:rsid w:val="00FD5D27"/>
    <w:rsid w:val="00FD69F0"/>
    <w:rsid w:val="00FE332A"/>
    <w:rsid w:val="00FF1963"/>
    <w:rsid w:val="00FF39ED"/>
    <w:rsid w:val="00FF3B11"/>
    <w:rsid w:val="00FF3D5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6865"/>
    <o:shapelayout v:ext="edit">
      <o:idmap v:ext="edit" data="1"/>
    </o:shapelayout>
  </w:shapeDefaults>
  <w:decimalSymbol w:val=","/>
  <w:listSeparator w:val=";"/>
  <w14:docId w14:val="4F021A4E"/>
  <w14:defaultImageDpi w14:val="32767"/>
  <w15:chartTrackingRefBased/>
  <w15:docId w15:val="{7F52650E-CEA2-413A-BFA4-9F020FC044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67C8"/>
    <w:pPr>
      <w:spacing w:before="240" w:after="240" w:line="276" w:lineRule="auto"/>
      <w:jc w:val="both"/>
    </w:pPr>
    <w:rPr>
      <w:rFonts w:ascii="Times New Roman" w:hAnsi="Times New Roman"/>
      <w:sz w:val="24"/>
    </w:rPr>
  </w:style>
  <w:style w:type="paragraph" w:styleId="Heading1">
    <w:name w:val="heading 1"/>
    <w:basedOn w:val="Normal"/>
    <w:link w:val="Heading1Char"/>
    <w:autoRedefine/>
    <w:uiPriority w:val="9"/>
    <w:qFormat/>
    <w:rsid w:val="00B31E2E"/>
    <w:pPr>
      <w:numPr>
        <w:numId w:val="66"/>
      </w:numPr>
      <w:outlineLvl w:val="0"/>
    </w:pPr>
    <w:rPr>
      <w:rFonts w:cs="Times New Roman"/>
      <w:b/>
      <w:color w:val="000000" w:themeColor="text1"/>
      <w:szCs w:val="24"/>
    </w:rPr>
  </w:style>
  <w:style w:type="paragraph" w:styleId="Heading2">
    <w:name w:val="heading 2"/>
    <w:basedOn w:val="Normal"/>
    <w:next w:val="Normal"/>
    <w:link w:val="Heading2Char"/>
    <w:autoRedefine/>
    <w:uiPriority w:val="9"/>
    <w:unhideWhenUsed/>
    <w:qFormat/>
    <w:rsid w:val="006A09CC"/>
    <w:pPr>
      <w:numPr>
        <w:ilvl w:val="1"/>
        <w:numId w:val="66"/>
      </w:numPr>
      <w:spacing w:after="0"/>
      <w:outlineLvl w:val="1"/>
    </w:pPr>
    <w:rPr>
      <w:rFonts w:cs="Times New Roman"/>
      <w:b/>
      <w:szCs w:val="24"/>
    </w:rPr>
  </w:style>
  <w:style w:type="paragraph" w:styleId="Heading3">
    <w:name w:val="heading 3"/>
    <w:basedOn w:val="Normal"/>
    <w:next w:val="Normal"/>
    <w:link w:val="Heading3Char"/>
    <w:autoRedefine/>
    <w:uiPriority w:val="9"/>
    <w:unhideWhenUsed/>
    <w:qFormat/>
    <w:rsid w:val="006A09CC"/>
    <w:pPr>
      <w:numPr>
        <w:ilvl w:val="2"/>
        <w:numId w:val="66"/>
      </w:numPr>
      <w:spacing w:after="120"/>
      <w:ind w:left="663"/>
      <w:jc w:val="left"/>
      <w:outlineLvl w:val="2"/>
    </w:pPr>
    <w:rPr>
      <w:rFonts w:cs="Times New Roman"/>
      <w:b/>
      <w:i/>
      <w:iCs/>
      <w:szCs w:val="24"/>
    </w:rPr>
  </w:style>
  <w:style w:type="paragraph" w:styleId="Heading4">
    <w:name w:val="heading 4"/>
    <w:basedOn w:val="Heading1"/>
    <w:next w:val="Normal"/>
    <w:link w:val="Heading4Char"/>
    <w:uiPriority w:val="9"/>
    <w:unhideWhenUsed/>
    <w:qFormat/>
    <w:rsid w:val="00A460F5"/>
    <w:pPr>
      <w:numPr>
        <w:ilvl w:val="3"/>
      </w:numPr>
      <w:ind w:left="432" w:hanging="432"/>
      <w:outlineLvl w:val="3"/>
    </w:pPr>
  </w:style>
  <w:style w:type="paragraph" w:styleId="Heading5">
    <w:name w:val="heading 5"/>
    <w:basedOn w:val="Normal"/>
    <w:next w:val="Normal"/>
    <w:link w:val="Heading5Char"/>
    <w:uiPriority w:val="9"/>
    <w:semiHidden/>
    <w:unhideWhenUsed/>
    <w:qFormat/>
    <w:rsid w:val="00C14BA6"/>
    <w:pPr>
      <w:keepNext/>
      <w:keepLines/>
      <w:numPr>
        <w:ilvl w:val="4"/>
        <w:numId w:val="66"/>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14BA6"/>
    <w:pPr>
      <w:keepNext/>
      <w:keepLines/>
      <w:numPr>
        <w:ilvl w:val="5"/>
        <w:numId w:val="66"/>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14BA6"/>
    <w:pPr>
      <w:keepNext/>
      <w:keepLines/>
      <w:numPr>
        <w:ilvl w:val="6"/>
        <w:numId w:val="66"/>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14BA6"/>
    <w:pPr>
      <w:keepNext/>
      <w:keepLines/>
      <w:numPr>
        <w:ilvl w:val="7"/>
        <w:numId w:val="6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14BA6"/>
    <w:pPr>
      <w:keepNext/>
      <w:keepLines/>
      <w:numPr>
        <w:ilvl w:val="8"/>
        <w:numId w:val="6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B0649"/>
    <w:pPr>
      <w:spacing w:before="100" w:beforeAutospacing="1" w:after="100" w:afterAutospacing="1" w:line="240" w:lineRule="auto"/>
    </w:pPr>
    <w:rPr>
      <w:rFonts w:eastAsia="Times New Roman" w:cs="Times New Roman"/>
      <w:szCs w:val="24"/>
      <w:lang w:eastAsia="hr-HR"/>
    </w:rPr>
  </w:style>
  <w:style w:type="character" w:styleId="CommentReference">
    <w:name w:val="annotation reference"/>
    <w:basedOn w:val="DefaultParagraphFont"/>
    <w:uiPriority w:val="99"/>
    <w:semiHidden/>
    <w:unhideWhenUsed/>
    <w:rsid w:val="009B0649"/>
    <w:rPr>
      <w:sz w:val="16"/>
      <w:szCs w:val="16"/>
    </w:rPr>
  </w:style>
  <w:style w:type="paragraph" w:styleId="CommentText">
    <w:name w:val="annotation text"/>
    <w:basedOn w:val="Normal"/>
    <w:link w:val="CommentTextChar"/>
    <w:uiPriority w:val="99"/>
    <w:unhideWhenUsed/>
    <w:rsid w:val="009B0649"/>
    <w:pPr>
      <w:spacing w:line="240" w:lineRule="auto"/>
    </w:pPr>
    <w:rPr>
      <w:sz w:val="20"/>
      <w:szCs w:val="20"/>
    </w:rPr>
  </w:style>
  <w:style w:type="character" w:customStyle="1" w:styleId="CommentTextChar">
    <w:name w:val="Comment Text Char"/>
    <w:basedOn w:val="DefaultParagraphFont"/>
    <w:link w:val="CommentText"/>
    <w:uiPriority w:val="99"/>
    <w:rsid w:val="009B0649"/>
    <w:rPr>
      <w:sz w:val="20"/>
      <w:szCs w:val="20"/>
    </w:rPr>
  </w:style>
  <w:style w:type="paragraph" w:styleId="CommentSubject">
    <w:name w:val="annotation subject"/>
    <w:basedOn w:val="CommentText"/>
    <w:next w:val="CommentText"/>
    <w:link w:val="CommentSubjectChar"/>
    <w:uiPriority w:val="99"/>
    <w:semiHidden/>
    <w:unhideWhenUsed/>
    <w:rsid w:val="009B0649"/>
    <w:rPr>
      <w:b/>
      <w:bCs/>
    </w:rPr>
  </w:style>
  <w:style w:type="character" w:customStyle="1" w:styleId="CommentSubjectChar">
    <w:name w:val="Comment Subject Char"/>
    <w:basedOn w:val="CommentTextChar"/>
    <w:link w:val="CommentSubject"/>
    <w:uiPriority w:val="99"/>
    <w:semiHidden/>
    <w:rsid w:val="009B0649"/>
    <w:rPr>
      <w:b/>
      <w:bCs/>
      <w:sz w:val="20"/>
      <w:szCs w:val="20"/>
    </w:rPr>
  </w:style>
  <w:style w:type="paragraph" w:styleId="BalloonText">
    <w:name w:val="Balloon Text"/>
    <w:basedOn w:val="Normal"/>
    <w:link w:val="BalloonTextChar"/>
    <w:uiPriority w:val="99"/>
    <w:semiHidden/>
    <w:unhideWhenUsed/>
    <w:rsid w:val="009B06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0649"/>
    <w:rPr>
      <w:rFonts w:ascii="Segoe UI" w:hAnsi="Segoe UI" w:cs="Segoe UI"/>
      <w:sz w:val="18"/>
      <w:szCs w:val="18"/>
    </w:rPr>
  </w:style>
  <w:style w:type="paragraph" w:styleId="ListParagraph">
    <w:name w:val="List Paragraph"/>
    <w:basedOn w:val="Normal"/>
    <w:uiPriority w:val="34"/>
    <w:qFormat/>
    <w:rsid w:val="00B2249F"/>
    <w:pPr>
      <w:ind w:left="720"/>
      <w:contextualSpacing/>
    </w:pPr>
  </w:style>
  <w:style w:type="paragraph" w:customStyle="1" w:styleId="Default">
    <w:name w:val="Default"/>
    <w:rsid w:val="00AF1257"/>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DB60E4"/>
    <w:pPr>
      <w:tabs>
        <w:tab w:val="center" w:pos="4536"/>
        <w:tab w:val="right" w:pos="9072"/>
      </w:tabs>
      <w:spacing w:after="0" w:line="240" w:lineRule="auto"/>
    </w:pPr>
  </w:style>
  <w:style w:type="character" w:customStyle="1" w:styleId="HeaderChar">
    <w:name w:val="Header Char"/>
    <w:basedOn w:val="DefaultParagraphFont"/>
    <w:link w:val="Header"/>
    <w:uiPriority w:val="99"/>
    <w:rsid w:val="00DB60E4"/>
  </w:style>
  <w:style w:type="paragraph" w:styleId="Footer">
    <w:name w:val="footer"/>
    <w:basedOn w:val="Normal"/>
    <w:link w:val="FooterChar"/>
    <w:uiPriority w:val="99"/>
    <w:unhideWhenUsed/>
    <w:rsid w:val="00DB60E4"/>
    <w:pPr>
      <w:tabs>
        <w:tab w:val="center" w:pos="4536"/>
        <w:tab w:val="right" w:pos="9072"/>
      </w:tabs>
      <w:spacing w:after="0" w:line="240" w:lineRule="auto"/>
    </w:pPr>
  </w:style>
  <w:style w:type="character" w:customStyle="1" w:styleId="FooterChar">
    <w:name w:val="Footer Char"/>
    <w:basedOn w:val="DefaultParagraphFont"/>
    <w:link w:val="Footer"/>
    <w:uiPriority w:val="99"/>
    <w:rsid w:val="00DB60E4"/>
  </w:style>
  <w:style w:type="paragraph" w:customStyle="1" w:styleId="CM68">
    <w:name w:val="CM68"/>
    <w:basedOn w:val="Default"/>
    <w:next w:val="Default"/>
    <w:uiPriority w:val="99"/>
    <w:rsid w:val="0001782C"/>
    <w:rPr>
      <w:rFonts w:ascii="HiddenHorzOCl" w:hAnsi="HiddenHorzOCl" w:cstheme="minorBidi"/>
      <w:color w:val="auto"/>
    </w:rPr>
  </w:style>
  <w:style w:type="paragraph" w:customStyle="1" w:styleId="CM63">
    <w:name w:val="CM63"/>
    <w:basedOn w:val="Default"/>
    <w:next w:val="Default"/>
    <w:uiPriority w:val="99"/>
    <w:rsid w:val="0001782C"/>
    <w:rPr>
      <w:rFonts w:ascii="HiddenHorzOCl" w:hAnsi="HiddenHorzOCl" w:cstheme="minorBidi"/>
      <w:color w:val="auto"/>
    </w:rPr>
  </w:style>
  <w:style w:type="paragraph" w:customStyle="1" w:styleId="CM57">
    <w:name w:val="CM57"/>
    <w:basedOn w:val="Default"/>
    <w:next w:val="Default"/>
    <w:uiPriority w:val="99"/>
    <w:rsid w:val="0001782C"/>
    <w:rPr>
      <w:rFonts w:ascii="HiddenHorzOCl" w:hAnsi="HiddenHorzOCl" w:cstheme="minorBidi"/>
      <w:color w:val="auto"/>
    </w:rPr>
  </w:style>
  <w:style w:type="paragraph" w:customStyle="1" w:styleId="CM69">
    <w:name w:val="CM69"/>
    <w:basedOn w:val="Default"/>
    <w:next w:val="Default"/>
    <w:uiPriority w:val="99"/>
    <w:rsid w:val="0001782C"/>
    <w:rPr>
      <w:rFonts w:ascii="HiddenHorzOCl" w:hAnsi="HiddenHorzOCl" w:cstheme="minorBidi"/>
      <w:color w:val="auto"/>
    </w:rPr>
  </w:style>
  <w:style w:type="paragraph" w:customStyle="1" w:styleId="CM1">
    <w:name w:val="CM1"/>
    <w:basedOn w:val="Default"/>
    <w:next w:val="Default"/>
    <w:uiPriority w:val="99"/>
    <w:rsid w:val="0001782C"/>
    <w:rPr>
      <w:rFonts w:ascii="HiddenHorzOCl" w:hAnsi="HiddenHorzOCl" w:cstheme="minorBidi"/>
      <w:color w:val="auto"/>
    </w:rPr>
  </w:style>
  <w:style w:type="paragraph" w:customStyle="1" w:styleId="CM62">
    <w:name w:val="CM62"/>
    <w:basedOn w:val="Default"/>
    <w:next w:val="Default"/>
    <w:uiPriority w:val="99"/>
    <w:rsid w:val="0001782C"/>
    <w:rPr>
      <w:rFonts w:ascii="HiddenHorzOCl" w:hAnsi="HiddenHorzOCl" w:cstheme="minorBidi"/>
      <w:color w:val="auto"/>
    </w:rPr>
  </w:style>
  <w:style w:type="table" w:styleId="TableGrid">
    <w:name w:val="Table Grid"/>
    <w:basedOn w:val="TableNormal"/>
    <w:uiPriority w:val="59"/>
    <w:rsid w:val="009731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F409A"/>
    <w:pPr>
      <w:spacing w:after="200" w:line="240" w:lineRule="auto"/>
    </w:pPr>
    <w:rPr>
      <w:i/>
      <w:iCs/>
      <w:color w:val="44546A" w:themeColor="text2"/>
      <w:sz w:val="18"/>
      <w:szCs w:val="18"/>
    </w:rPr>
  </w:style>
  <w:style w:type="paragraph" w:customStyle="1" w:styleId="Crtica">
    <w:name w:val="_Crtica"/>
    <w:basedOn w:val="Normal"/>
    <w:link w:val="CrticaChar"/>
    <w:qFormat/>
    <w:rsid w:val="00A42CCA"/>
    <w:pPr>
      <w:tabs>
        <w:tab w:val="left" w:pos="993"/>
      </w:tabs>
      <w:spacing w:after="120" w:line="240" w:lineRule="auto"/>
      <w:ind w:firstLine="709"/>
    </w:pPr>
    <w:rPr>
      <w:rFonts w:eastAsia="Times New Roman" w:cs="Times New Roman"/>
      <w:szCs w:val="24"/>
    </w:rPr>
  </w:style>
  <w:style w:type="character" w:customStyle="1" w:styleId="CrticaChar">
    <w:name w:val="_Crtica Char"/>
    <w:basedOn w:val="DefaultParagraphFont"/>
    <w:link w:val="Crtica"/>
    <w:rsid w:val="00A42CCA"/>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B31E2E"/>
    <w:rPr>
      <w:rFonts w:ascii="Times New Roman" w:hAnsi="Times New Roman" w:cs="Times New Roman"/>
      <w:b/>
      <w:color w:val="000000" w:themeColor="text1"/>
      <w:sz w:val="24"/>
      <w:szCs w:val="24"/>
    </w:rPr>
  </w:style>
  <w:style w:type="character" w:styleId="Hyperlink">
    <w:name w:val="Hyperlink"/>
    <w:basedOn w:val="DefaultParagraphFont"/>
    <w:uiPriority w:val="99"/>
    <w:unhideWhenUsed/>
    <w:rsid w:val="00BD2E0E"/>
    <w:rPr>
      <w:color w:val="0563C1" w:themeColor="hyperlink"/>
      <w:u w:val="single"/>
    </w:rPr>
  </w:style>
  <w:style w:type="paragraph" w:customStyle="1" w:styleId="box457776">
    <w:name w:val="box_457776"/>
    <w:basedOn w:val="Normal"/>
    <w:rsid w:val="002F03DF"/>
    <w:pPr>
      <w:spacing w:before="100" w:beforeAutospacing="1" w:after="100" w:afterAutospacing="1" w:line="240" w:lineRule="auto"/>
    </w:pPr>
    <w:rPr>
      <w:rFonts w:eastAsia="Times New Roman" w:cs="Times New Roman"/>
      <w:szCs w:val="24"/>
      <w:lang w:eastAsia="hr-HR"/>
    </w:rPr>
  </w:style>
  <w:style w:type="character" w:customStyle="1" w:styleId="kurziv">
    <w:name w:val="kurziv"/>
    <w:basedOn w:val="DefaultParagraphFont"/>
    <w:rsid w:val="002F03DF"/>
  </w:style>
  <w:style w:type="character" w:customStyle="1" w:styleId="Heading2Char">
    <w:name w:val="Heading 2 Char"/>
    <w:basedOn w:val="DefaultParagraphFont"/>
    <w:link w:val="Heading2"/>
    <w:uiPriority w:val="9"/>
    <w:rsid w:val="006A09CC"/>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6A09CC"/>
    <w:rPr>
      <w:rFonts w:ascii="Times New Roman" w:hAnsi="Times New Roman" w:cs="Times New Roman"/>
      <w:b/>
      <w:i/>
      <w:iCs/>
      <w:sz w:val="24"/>
      <w:szCs w:val="24"/>
    </w:rPr>
  </w:style>
  <w:style w:type="paragraph" w:styleId="TOCHeading">
    <w:name w:val="TOC Heading"/>
    <w:basedOn w:val="Heading1"/>
    <w:next w:val="Normal"/>
    <w:uiPriority w:val="39"/>
    <w:unhideWhenUsed/>
    <w:qFormat/>
    <w:rsid w:val="009E71A4"/>
    <w:pPr>
      <w:keepNext/>
      <w:keepLines/>
      <w:spacing w:line="259" w:lineRule="auto"/>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1D355D"/>
    <w:pPr>
      <w:tabs>
        <w:tab w:val="left" w:pos="440"/>
        <w:tab w:val="right" w:leader="dot" w:pos="9062"/>
      </w:tabs>
      <w:spacing w:after="100" w:line="360" w:lineRule="auto"/>
    </w:pPr>
    <w:rPr>
      <w:rFonts w:cs="Times New Roman"/>
      <w:b/>
      <w:bCs/>
      <w:noProof/>
    </w:rPr>
  </w:style>
  <w:style w:type="paragraph" w:styleId="TOC2">
    <w:name w:val="toc 2"/>
    <w:basedOn w:val="Normal"/>
    <w:next w:val="Normal"/>
    <w:autoRedefine/>
    <w:uiPriority w:val="39"/>
    <w:unhideWhenUsed/>
    <w:rsid w:val="006A27C1"/>
    <w:pPr>
      <w:spacing w:after="100"/>
      <w:ind w:left="220"/>
    </w:pPr>
  </w:style>
  <w:style w:type="paragraph" w:styleId="TOC3">
    <w:name w:val="toc 3"/>
    <w:basedOn w:val="Normal"/>
    <w:next w:val="Normal"/>
    <w:autoRedefine/>
    <w:uiPriority w:val="39"/>
    <w:unhideWhenUsed/>
    <w:rsid w:val="006A27C1"/>
    <w:pPr>
      <w:spacing w:after="100"/>
      <w:ind w:left="440"/>
    </w:pPr>
  </w:style>
  <w:style w:type="character" w:customStyle="1" w:styleId="Heading4Char">
    <w:name w:val="Heading 4 Char"/>
    <w:basedOn w:val="DefaultParagraphFont"/>
    <w:link w:val="Heading4"/>
    <w:uiPriority w:val="9"/>
    <w:rsid w:val="00A460F5"/>
    <w:rPr>
      <w:rFonts w:ascii="Times New Roman" w:hAnsi="Times New Roman" w:cs="Times New Roman"/>
      <w:b/>
      <w:sz w:val="24"/>
      <w:szCs w:val="24"/>
    </w:rPr>
  </w:style>
  <w:style w:type="paragraph" w:styleId="TOC4">
    <w:name w:val="toc 4"/>
    <w:basedOn w:val="Normal"/>
    <w:next w:val="Normal"/>
    <w:autoRedefine/>
    <w:uiPriority w:val="39"/>
    <w:unhideWhenUsed/>
    <w:rsid w:val="00C84FC2"/>
    <w:pPr>
      <w:spacing w:after="100"/>
      <w:ind w:left="660"/>
    </w:pPr>
  </w:style>
  <w:style w:type="paragraph" w:styleId="Revision">
    <w:name w:val="Revision"/>
    <w:hidden/>
    <w:uiPriority w:val="99"/>
    <w:semiHidden/>
    <w:rsid w:val="00A039D5"/>
    <w:pPr>
      <w:spacing w:after="0" w:line="240" w:lineRule="auto"/>
    </w:pPr>
  </w:style>
  <w:style w:type="character" w:styleId="Strong">
    <w:name w:val="Strong"/>
    <w:basedOn w:val="DefaultParagraphFont"/>
    <w:uiPriority w:val="22"/>
    <w:qFormat/>
    <w:rsid w:val="00FE332A"/>
    <w:rPr>
      <w:b/>
      <w:bCs/>
    </w:rPr>
  </w:style>
  <w:style w:type="character" w:styleId="UnresolvedMention">
    <w:name w:val="Unresolved Mention"/>
    <w:basedOn w:val="DefaultParagraphFont"/>
    <w:uiPriority w:val="99"/>
    <w:semiHidden/>
    <w:unhideWhenUsed/>
    <w:rsid w:val="00330D75"/>
    <w:rPr>
      <w:color w:val="605E5C"/>
      <w:shd w:val="clear" w:color="auto" w:fill="E1DFDD"/>
    </w:rPr>
  </w:style>
  <w:style w:type="character" w:customStyle="1" w:styleId="Heading5Char">
    <w:name w:val="Heading 5 Char"/>
    <w:basedOn w:val="DefaultParagraphFont"/>
    <w:link w:val="Heading5"/>
    <w:uiPriority w:val="9"/>
    <w:semiHidden/>
    <w:rsid w:val="00C14BA6"/>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C14BA6"/>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C14BA6"/>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C14BA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14BA6"/>
    <w:rPr>
      <w:rFonts w:asciiTheme="majorHAnsi" w:eastAsiaTheme="majorEastAsia" w:hAnsiTheme="majorHAnsi" w:cstheme="majorBidi"/>
      <w:i/>
      <w:iCs/>
      <w:color w:val="272727" w:themeColor="text1" w:themeTint="D8"/>
      <w:sz w:val="21"/>
      <w:szCs w:val="21"/>
    </w:rPr>
  </w:style>
  <w:style w:type="character" w:customStyle="1" w:styleId="Bodytext">
    <w:name w:val="Body text_"/>
    <w:link w:val="BodyText4"/>
    <w:uiPriority w:val="99"/>
    <w:locked/>
    <w:rsid w:val="00D11CE5"/>
    <w:rPr>
      <w:rFonts w:ascii="Arial Narrow" w:eastAsia="Times New Roman" w:hAnsi="Arial Narrow"/>
      <w:shd w:val="clear" w:color="auto" w:fill="FFFFFF"/>
    </w:rPr>
  </w:style>
  <w:style w:type="paragraph" w:customStyle="1" w:styleId="BodyText4">
    <w:name w:val="Body Text4"/>
    <w:basedOn w:val="Normal"/>
    <w:link w:val="Bodytext"/>
    <w:uiPriority w:val="99"/>
    <w:rsid w:val="00D11CE5"/>
    <w:pPr>
      <w:widowControl w:val="0"/>
      <w:shd w:val="clear" w:color="auto" w:fill="FFFFFF"/>
      <w:spacing w:line="240" w:lineRule="atLeast"/>
      <w:ind w:hanging="720"/>
    </w:pPr>
    <w:rPr>
      <w:rFonts w:ascii="Arial Narrow" w:eastAsia="Times New Roman" w:hAnsi="Arial Narrow"/>
    </w:rPr>
  </w:style>
  <w:style w:type="character" w:styleId="FollowedHyperlink">
    <w:name w:val="FollowedHyperlink"/>
    <w:basedOn w:val="DefaultParagraphFont"/>
    <w:uiPriority w:val="99"/>
    <w:semiHidden/>
    <w:unhideWhenUsed/>
    <w:rsid w:val="00A2664B"/>
    <w:rPr>
      <w:color w:val="954F72" w:themeColor="followedHyperlink"/>
      <w:u w:val="single"/>
    </w:rPr>
  </w:style>
  <w:style w:type="paragraph" w:customStyle="1" w:styleId="DefaultText">
    <w:name w:val="Default Text"/>
    <w:basedOn w:val="Normal"/>
    <w:rsid w:val="00FD3C98"/>
    <w:pPr>
      <w:autoSpaceDE w:val="0"/>
      <w:autoSpaceDN w:val="0"/>
      <w:adjustRightInd w:val="0"/>
      <w:spacing w:after="0" w:line="240" w:lineRule="auto"/>
    </w:pPr>
    <w:rPr>
      <w:rFonts w:ascii="Arial" w:eastAsia="Times New Roman" w:hAnsi="Arial" w:cs="Arial"/>
      <w:sz w:val="20"/>
      <w:szCs w:val="20"/>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49236">
      <w:bodyDiv w:val="1"/>
      <w:marLeft w:val="0"/>
      <w:marRight w:val="0"/>
      <w:marTop w:val="0"/>
      <w:marBottom w:val="0"/>
      <w:divBdr>
        <w:top w:val="none" w:sz="0" w:space="0" w:color="auto"/>
        <w:left w:val="none" w:sz="0" w:space="0" w:color="auto"/>
        <w:bottom w:val="none" w:sz="0" w:space="0" w:color="auto"/>
        <w:right w:val="none" w:sz="0" w:space="0" w:color="auto"/>
      </w:divBdr>
    </w:div>
    <w:div w:id="30961777">
      <w:bodyDiv w:val="1"/>
      <w:marLeft w:val="0"/>
      <w:marRight w:val="0"/>
      <w:marTop w:val="0"/>
      <w:marBottom w:val="0"/>
      <w:divBdr>
        <w:top w:val="none" w:sz="0" w:space="0" w:color="auto"/>
        <w:left w:val="none" w:sz="0" w:space="0" w:color="auto"/>
        <w:bottom w:val="none" w:sz="0" w:space="0" w:color="auto"/>
        <w:right w:val="none" w:sz="0" w:space="0" w:color="auto"/>
      </w:divBdr>
    </w:div>
    <w:div w:id="104738383">
      <w:bodyDiv w:val="1"/>
      <w:marLeft w:val="0"/>
      <w:marRight w:val="0"/>
      <w:marTop w:val="0"/>
      <w:marBottom w:val="0"/>
      <w:divBdr>
        <w:top w:val="none" w:sz="0" w:space="0" w:color="auto"/>
        <w:left w:val="none" w:sz="0" w:space="0" w:color="auto"/>
        <w:bottom w:val="none" w:sz="0" w:space="0" w:color="auto"/>
        <w:right w:val="none" w:sz="0" w:space="0" w:color="auto"/>
      </w:divBdr>
    </w:div>
    <w:div w:id="146216771">
      <w:bodyDiv w:val="1"/>
      <w:marLeft w:val="0"/>
      <w:marRight w:val="0"/>
      <w:marTop w:val="0"/>
      <w:marBottom w:val="0"/>
      <w:divBdr>
        <w:top w:val="none" w:sz="0" w:space="0" w:color="auto"/>
        <w:left w:val="none" w:sz="0" w:space="0" w:color="auto"/>
        <w:bottom w:val="none" w:sz="0" w:space="0" w:color="auto"/>
        <w:right w:val="none" w:sz="0" w:space="0" w:color="auto"/>
      </w:divBdr>
    </w:div>
    <w:div w:id="207377208">
      <w:bodyDiv w:val="1"/>
      <w:marLeft w:val="0"/>
      <w:marRight w:val="0"/>
      <w:marTop w:val="0"/>
      <w:marBottom w:val="0"/>
      <w:divBdr>
        <w:top w:val="none" w:sz="0" w:space="0" w:color="auto"/>
        <w:left w:val="none" w:sz="0" w:space="0" w:color="auto"/>
        <w:bottom w:val="none" w:sz="0" w:space="0" w:color="auto"/>
        <w:right w:val="none" w:sz="0" w:space="0" w:color="auto"/>
      </w:divBdr>
    </w:div>
    <w:div w:id="321469060">
      <w:bodyDiv w:val="1"/>
      <w:marLeft w:val="0"/>
      <w:marRight w:val="0"/>
      <w:marTop w:val="0"/>
      <w:marBottom w:val="0"/>
      <w:divBdr>
        <w:top w:val="none" w:sz="0" w:space="0" w:color="auto"/>
        <w:left w:val="none" w:sz="0" w:space="0" w:color="auto"/>
        <w:bottom w:val="none" w:sz="0" w:space="0" w:color="auto"/>
        <w:right w:val="none" w:sz="0" w:space="0" w:color="auto"/>
      </w:divBdr>
    </w:div>
    <w:div w:id="325717096">
      <w:bodyDiv w:val="1"/>
      <w:marLeft w:val="0"/>
      <w:marRight w:val="0"/>
      <w:marTop w:val="0"/>
      <w:marBottom w:val="0"/>
      <w:divBdr>
        <w:top w:val="none" w:sz="0" w:space="0" w:color="auto"/>
        <w:left w:val="none" w:sz="0" w:space="0" w:color="auto"/>
        <w:bottom w:val="none" w:sz="0" w:space="0" w:color="auto"/>
        <w:right w:val="none" w:sz="0" w:space="0" w:color="auto"/>
      </w:divBdr>
    </w:div>
    <w:div w:id="370810611">
      <w:bodyDiv w:val="1"/>
      <w:marLeft w:val="0"/>
      <w:marRight w:val="0"/>
      <w:marTop w:val="0"/>
      <w:marBottom w:val="0"/>
      <w:divBdr>
        <w:top w:val="none" w:sz="0" w:space="0" w:color="auto"/>
        <w:left w:val="none" w:sz="0" w:space="0" w:color="auto"/>
        <w:bottom w:val="none" w:sz="0" w:space="0" w:color="auto"/>
        <w:right w:val="none" w:sz="0" w:space="0" w:color="auto"/>
      </w:divBdr>
    </w:div>
    <w:div w:id="404307837">
      <w:bodyDiv w:val="1"/>
      <w:marLeft w:val="0"/>
      <w:marRight w:val="0"/>
      <w:marTop w:val="0"/>
      <w:marBottom w:val="0"/>
      <w:divBdr>
        <w:top w:val="none" w:sz="0" w:space="0" w:color="auto"/>
        <w:left w:val="none" w:sz="0" w:space="0" w:color="auto"/>
        <w:bottom w:val="none" w:sz="0" w:space="0" w:color="auto"/>
        <w:right w:val="none" w:sz="0" w:space="0" w:color="auto"/>
      </w:divBdr>
    </w:div>
    <w:div w:id="576324638">
      <w:bodyDiv w:val="1"/>
      <w:marLeft w:val="0"/>
      <w:marRight w:val="0"/>
      <w:marTop w:val="0"/>
      <w:marBottom w:val="0"/>
      <w:divBdr>
        <w:top w:val="none" w:sz="0" w:space="0" w:color="auto"/>
        <w:left w:val="none" w:sz="0" w:space="0" w:color="auto"/>
        <w:bottom w:val="none" w:sz="0" w:space="0" w:color="auto"/>
        <w:right w:val="none" w:sz="0" w:space="0" w:color="auto"/>
      </w:divBdr>
    </w:div>
    <w:div w:id="583149508">
      <w:bodyDiv w:val="1"/>
      <w:marLeft w:val="0"/>
      <w:marRight w:val="0"/>
      <w:marTop w:val="0"/>
      <w:marBottom w:val="0"/>
      <w:divBdr>
        <w:top w:val="none" w:sz="0" w:space="0" w:color="auto"/>
        <w:left w:val="none" w:sz="0" w:space="0" w:color="auto"/>
        <w:bottom w:val="none" w:sz="0" w:space="0" w:color="auto"/>
        <w:right w:val="none" w:sz="0" w:space="0" w:color="auto"/>
      </w:divBdr>
    </w:div>
    <w:div w:id="642806585">
      <w:bodyDiv w:val="1"/>
      <w:marLeft w:val="0"/>
      <w:marRight w:val="0"/>
      <w:marTop w:val="0"/>
      <w:marBottom w:val="0"/>
      <w:divBdr>
        <w:top w:val="none" w:sz="0" w:space="0" w:color="auto"/>
        <w:left w:val="none" w:sz="0" w:space="0" w:color="auto"/>
        <w:bottom w:val="none" w:sz="0" w:space="0" w:color="auto"/>
        <w:right w:val="none" w:sz="0" w:space="0" w:color="auto"/>
      </w:divBdr>
    </w:div>
    <w:div w:id="688682135">
      <w:bodyDiv w:val="1"/>
      <w:marLeft w:val="0"/>
      <w:marRight w:val="0"/>
      <w:marTop w:val="0"/>
      <w:marBottom w:val="0"/>
      <w:divBdr>
        <w:top w:val="none" w:sz="0" w:space="0" w:color="auto"/>
        <w:left w:val="none" w:sz="0" w:space="0" w:color="auto"/>
        <w:bottom w:val="none" w:sz="0" w:space="0" w:color="auto"/>
        <w:right w:val="none" w:sz="0" w:space="0" w:color="auto"/>
      </w:divBdr>
    </w:div>
    <w:div w:id="730079344">
      <w:bodyDiv w:val="1"/>
      <w:marLeft w:val="0"/>
      <w:marRight w:val="0"/>
      <w:marTop w:val="0"/>
      <w:marBottom w:val="0"/>
      <w:divBdr>
        <w:top w:val="none" w:sz="0" w:space="0" w:color="auto"/>
        <w:left w:val="none" w:sz="0" w:space="0" w:color="auto"/>
        <w:bottom w:val="none" w:sz="0" w:space="0" w:color="auto"/>
        <w:right w:val="none" w:sz="0" w:space="0" w:color="auto"/>
      </w:divBdr>
    </w:div>
    <w:div w:id="753284191">
      <w:bodyDiv w:val="1"/>
      <w:marLeft w:val="0"/>
      <w:marRight w:val="0"/>
      <w:marTop w:val="0"/>
      <w:marBottom w:val="0"/>
      <w:divBdr>
        <w:top w:val="none" w:sz="0" w:space="0" w:color="auto"/>
        <w:left w:val="none" w:sz="0" w:space="0" w:color="auto"/>
        <w:bottom w:val="none" w:sz="0" w:space="0" w:color="auto"/>
        <w:right w:val="none" w:sz="0" w:space="0" w:color="auto"/>
      </w:divBdr>
    </w:div>
    <w:div w:id="851260842">
      <w:bodyDiv w:val="1"/>
      <w:marLeft w:val="0"/>
      <w:marRight w:val="0"/>
      <w:marTop w:val="0"/>
      <w:marBottom w:val="0"/>
      <w:divBdr>
        <w:top w:val="none" w:sz="0" w:space="0" w:color="auto"/>
        <w:left w:val="none" w:sz="0" w:space="0" w:color="auto"/>
        <w:bottom w:val="none" w:sz="0" w:space="0" w:color="auto"/>
        <w:right w:val="none" w:sz="0" w:space="0" w:color="auto"/>
      </w:divBdr>
    </w:div>
    <w:div w:id="979652545">
      <w:bodyDiv w:val="1"/>
      <w:marLeft w:val="0"/>
      <w:marRight w:val="0"/>
      <w:marTop w:val="0"/>
      <w:marBottom w:val="0"/>
      <w:divBdr>
        <w:top w:val="none" w:sz="0" w:space="0" w:color="auto"/>
        <w:left w:val="none" w:sz="0" w:space="0" w:color="auto"/>
        <w:bottom w:val="none" w:sz="0" w:space="0" w:color="auto"/>
        <w:right w:val="none" w:sz="0" w:space="0" w:color="auto"/>
      </w:divBdr>
    </w:div>
    <w:div w:id="1006445123">
      <w:bodyDiv w:val="1"/>
      <w:marLeft w:val="0"/>
      <w:marRight w:val="0"/>
      <w:marTop w:val="0"/>
      <w:marBottom w:val="0"/>
      <w:divBdr>
        <w:top w:val="none" w:sz="0" w:space="0" w:color="auto"/>
        <w:left w:val="none" w:sz="0" w:space="0" w:color="auto"/>
        <w:bottom w:val="none" w:sz="0" w:space="0" w:color="auto"/>
        <w:right w:val="none" w:sz="0" w:space="0" w:color="auto"/>
      </w:divBdr>
    </w:div>
    <w:div w:id="1025056613">
      <w:bodyDiv w:val="1"/>
      <w:marLeft w:val="0"/>
      <w:marRight w:val="0"/>
      <w:marTop w:val="0"/>
      <w:marBottom w:val="0"/>
      <w:divBdr>
        <w:top w:val="none" w:sz="0" w:space="0" w:color="auto"/>
        <w:left w:val="none" w:sz="0" w:space="0" w:color="auto"/>
        <w:bottom w:val="none" w:sz="0" w:space="0" w:color="auto"/>
        <w:right w:val="none" w:sz="0" w:space="0" w:color="auto"/>
      </w:divBdr>
    </w:div>
    <w:div w:id="1086461749">
      <w:bodyDiv w:val="1"/>
      <w:marLeft w:val="0"/>
      <w:marRight w:val="0"/>
      <w:marTop w:val="0"/>
      <w:marBottom w:val="0"/>
      <w:divBdr>
        <w:top w:val="none" w:sz="0" w:space="0" w:color="auto"/>
        <w:left w:val="none" w:sz="0" w:space="0" w:color="auto"/>
        <w:bottom w:val="none" w:sz="0" w:space="0" w:color="auto"/>
        <w:right w:val="none" w:sz="0" w:space="0" w:color="auto"/>
      </w:divBdr>
    </w:div>
    <w:div w:id="1091582990">
      <w:bodyDiv w:val="1"/>
      <w:marLeft w:val="0"/>
      <w:marRight w:val="0"/>
      <w:marTop w:val="0"/>
      <w:marBottom w:val="0"/>
      <w:divBdr>
        <w:top w:val="none" w:sz="0" w:space="0" w:color="auto"/>
        <w:left w:val="none" w:sz="0" w:space="0" w:color="auto"/>
        <w:bottom w:val="none" w:sz="0" w:space="0" w:color="auto"/>
        <w:right w:val="none" w:sz="0" w:space="0" w:color="auto"/>
      </w:divBdr>
    </w:div>
    <w:div w:id="1106803980">
      <w:bodyDiv w:val="1"/>
      <w:marLeft w:val="0"/>
      <w:marRight w:val="0"/>
      <w:marTop w:val="0"/>
      <w:marBottom w:val="0"/>
      <w:divBdr>
        <w:top w:val="none" w:sz="0" w:space="0" w:color="auto"/>
        <w:left w:val="none" w:sz="0" w:space="0" w:color="auto"/>
        <w:bottom w:val="none" w:sz="0" w:space="0" w:color="auto"/>
        <w:right w:val="none" w:sz="0" w:space="0" w:color="auto"/>
      </w:divBdr>
    </w:div>
    <w:div w:id="1239753398">
      <w:bodyDiv w:val="1"/>
      <w:marLeft w:val="0"/>
      <w:marRight w:val="0"/>
      <w:marTop w:val="0"/>
      <w:marBottom w:val="0"/>
      <w:divBdr>
        <w:top w:val="none" w:sz="0" w:space="0" w:color="auto"/>
        <w:left w:val="none" w:sz="0" w:space="0" w:color="auto"/>
        <w:bottom w:val="none" w:sz="0" w:space="0" w:color="auto"/>
        <w:right w:val="none" w:sz="0" w:space="0" w:color="auto"/>
      </w:divBdr>
    </w:div>
    <w:div w:id="1296259945">
      <w:bodyDiv w:val="1"/>
      <w:marLeft w:val="0"/>
      <w:marRight w:val="0"/>
      <w:marTop w:val="0"/>
      <w:marBottom w:val="0"/>
      <w:divBdr>
        <w:top w:val="none" w:sz="0" w:space="0" w:color="auto"/>
        <w:left w:val="none" w:sz="0" w:space="0" w:color="auto"/>
        <w:bottom w:val="none" w:sz="0" w:space="0" w:color="auto"/>
        <w:right w:val="none" w:sz="0" w:space="0" w:color="auto"/>
      </w:divBdr>
    </w:div>
    <w:div w:id="1368136882">
      <w:bodyDiv w:val="1"/>
      <w:marLeft w:val="0"/>
      <w:marRight w:val="0"/>
      <w:marTop w:val="0"/>
      <w:marBottom w:val="0"/>
      <w:divBdr>
        <w:top w:val="none" w:sz="0" w:space="0" w:color="auto"/>
        <w:left w:val="none" w:sz="0" w:space="0" w:color="auto"/>
        <w:bottom w:val="none" w:sz="0" w:space="0" w:color="auto"/>
        <w:right w:val="none" w:sz="0" w:space="0" w:color="auto"/>
      </w:divBdr>
    </w:div>
    <w:div w:id="1370833406">
      <w:bodyDiv w:val="1"/>
      <w:marLeft w:val="0"/>
      <w:marRight w:val="0"/>
      <w:marTop w:val="0"/>
      <w:marBottom w:val="0"/>
      <w:divBdr>
        <w:top w:val="none" w:sz="0" w:space="0" w:color="auto"/>
        <w:left w:val="none" w:sz="0" w:space="0" w:color="auto"/>
        <w:bottom w:val="none" w:sz="0" w:space="0" w:color="auto"/>
        <w:right w:val="none" w:sz="0" w:space="0" w:color="auto"/>
      </w:divBdr>
    </w:div>
    <w:div w:id="1432700795">
      <w:bodyDiv w:val="1"/>
      <w:marLeft w:val="0"/>
      <w:marRight w:val="0"/>
      <w:marTop w:val="0"/>
      <w:marBottom w:val="0"/>
      <w:divBdr>
        <w:top w:val="none" w:sz="0" w:space="0" w:color="auto"/>
        <w:left w:val="none" w:sz="0" w:space="0" w:color="auto"/>
        <w:bottom w:val="none" w:sz="0" w:space="0" w:color="auto"/>
        <w:right w:val="none" w:sz="0" w:space="0" w:color="auto"/>
      </w:divBdr>
    </w:div>
    <w:div w:id="1530990000">
      <w:bodyDiv w:val="1"/>
      <w:marLeft w:val="0"/>
      <w:marRight w:val="0"/>
      <w:marTop w:val="0"/>
      <w:marBottom w:val="0"/>
      <w:divBdr>
        <w:top w:val="none" w:sz="0" w:space="0" w:color="auto"/>
        <w:left w:val="none" w:sz="0" w:space="0" w:color="auto"/>
        <w:bottom w:val="none" w:sz="0" w:space="0" w:color="auto"/>
        <w:right w:val="none" w:sz="0" w:space="0" w:color="auto"/>
      </w:divBdr>
    </w:div>
    <w:div w:id="1571189553">
      <w:bodyDiv w:val="1"/>
      <w:marLeft w:val="0"/>
      <w:marRight w:val="0"/>
      <w:marTop w:val="0"/>
      <w:marBottom w:val="0"/>
      <w:divBdr>
        <w:top w:val="none" w:sz="0" w:space="0" w:color="auto"/>
        <w:left w:val="none" w:sz="0" w:space="0" w:color="auto"/>
        <w:bottom w:val="none" w:sz="0" w:space="0" w:color="auto"/>
        <w:right w:val="none" w:sz="0" w:space="0" w:color="auto"/>
      </w:divBdr>
    </w:div>
    <w:div w:id="1588659726">
      <w:bodyDiv w:val="1"/>
      <w:marLeft w:val="0"/>
      <w:marRight w:val="0"/>
      <w:marTop w:val="0"/>
      <w:marBottom w:val="0"/>
      <w:divBdr>
        <w:top w:val="none" w:sz="0" w:space="0" w:color="auto"/>
        <w:left w:val="none" w:sz="0" w:space="0" w:color="auto"/>
        <w:bottom w:val="none" w:sz="0" w:space="0" w:color="auto"/>
        <w:right w:val="none" w:sz="0" w:space="0" w:color="auto"/>
      </w:divBdr>
    </w:div>
    <w:div w:id="1607887371">
      <w:bodyDiv w:val="1"/>
      <w:marLeft w:val="0"/>
      <w:marRight w:val="0"/>
      <w:marTop w:val="0"/>
      <w:marBottom w:val="0"/>
      <w:divBdr>
        <w:top w:val="none" w:sz="0" w:space="0" w:color="auto"/>
        <w:left w:val="none" w:sz="0" w:space="0" w:color="auto"/>
        <w:bottom w:val="none" w:sz="0" w:space="0" w:color="auto"/>
        <w:right w:val="none" w:sz="0" w:space="0" w:color="auto"/>
      </w:divBdr>
    </w:div>
    <w:div w:id="1665930325">
      <w:bodyDiv w:val="1"/>
      <w:marLeft w:val="0"/>
      <w:marRight w:val="0"/>
      <w:marTop w:val="0"/>
      <w:marBottom w:val="0"/>
      <w:divBdr>
        <w:top w:val="none" w:sz="0" w:space="0" w:color="auto"/>
        <w:left w:val="none" w:sz="0" w:space="0" w:color="auto"/>
        <w:bottom w:val="none" w:sz="0" w:space="0" w:color="auto"/>
        <w:right w:val="none" w:sz="0" w:space="0" w:color="auto"/>
      </w:divBdr>
    </w:div>
    <w:div w:id="1684933567">
      <w:bodyDiv w:val="1"/>
      <w:marLeft w:val="0"/>
      <w:marRight w:val="0"/>
      <w:marTop w:val="0"/>
      <w:marBottom w:val="0"/>
      <w:divBdr>
        <w:top w:val="none" w:sz="0" w:space="0" w:color="auto"/>
        <w:left w:val="none" w:sz="0" w:space="0" w:color="auto"/>
        <w:bottom w:val="none" w:sz="0" w:space="0" w:color="auto"/>
        <w:right w:val="none" w:sz="0" w:space="0" w:color="auto"/>
      </w:divBdr>
    </w:div>
    <w:div w:id="1691955930">
      <w:bodyDiv w:val="1"/>
      <w:marLeft w:val="0"/>
      <w:marRight w:val="0"/>
      <w:marTop w:val="0"/>
      <w:marBottom w:val="0"/>
      <w:divBdr>
        <w:top w:val="none" w:sz="0" w:space="0" w:color="auto"/>
        <w:left w:val="none" w:sz="0" w:space="0" w:color="auto"/>
        <w:bottom w:val="none" w:sz="0" w:space="0" w:color="auto"/>
        <w:right w:val="none" w:sz="0" w:space="0" w:color="auto"/>
      </w:divBdr>
    </w:div>
    <w:div w:id="1702054859">
      <w:bodyDiv w:val="1"/>
      <w:marLeft w:val="0"/>
      <w:marRight w:val="0"/>
      <w:marTop w:val="0"/>
      <w:marBottom w:val="0"/>
      <w:divBdr>
        <w:top w:val="none" w:sz="0" w:space="0" w:color="auto"/>
        <w:left w:val="none" w:sz="0" w:space="0" w:color="auto"/>
        <w:bottom w:val="none" w:sz="0" w:space="0" w:color="auto"/>
        <w:right w:val="none" w:sz="0" w:space="0" w:color="auto"/>
      </w:divBdr>
    </w:div>
    <w:div w:id="1702784249">
      <w:bodyDiv w:val="1"/>
      <w:marLeft w:val="0"/>
      <w:marRight w:val="0"/>
      <w:marTop w:val="0"/>
      <w:marBottom w:val="0"/>
      <w:divBdr>
        <w:top w:val="none" w:sz="0" w:space="0" w:color="auto"/>
        <w:left w:val="none" w:sz="0" w:space="0" w:color="auto"/>
        <w:bottom w:val="none" w:sz="0" w:space="0" w:color="auto"/>
        <w:right w:val="none" w:sz="0" w:space="0" w:color="auto"/>
      </w:divBdr>
    </w:div>
    <w:div w:id="1740636244">
      <w:bodyDiv w:val="1"/>
      <w:marLeft w:val="0"/>
      <w:marRight w:val="0"/>
      <w:marTop w:val="0"/>
      <w:marBottom w:val="0"/>
      <w:divBdr>
        <w:top w:val="none" w:sz="0" w:space="0" w:color="auto"/>
        <w:left w:val="none" w:sz="0" w:space="0" w:color="auto"/>
        <w:bottom w:val="none" w:sz="0" w:space="0" w:color="auto"/>
        <w:right w:val="none" w:sz="0" w:space="0" w:color="auto"/>
      </w:divBdr>
    </w:div>
    <w:div w:id="1751539980">
      <w:bodyDiv w:val="1"/>
      <w:marLeft w:val="0"/>
      <w:marRight w:val="0"/>
      <w:marTop w:val="0"/>
      <w:marBottom w:val="0"/>
      <w:divBdr>
        <w:top w:val="none" w:sz="0" w:space="0" w:color="auto"/>
        <w:left w:val="none" w:sz="0" w:space="0" w:color="auto"/>
        <w:bottom w:val="none" w:sz="0" w:space="0" w:color="auto"/>
        <w:right w:val="none" w:sz="0" w:space="0" w:color="auto"/>
      </w:divBdr>
    </w:div>
    <w:div w:id="1755129208">
      <w:bodyDiv w:val="1"/>
      <w:marLeft w:val="0"/>
      <w:marRight w:val="0"/>
      <w:marTop w:val="0"/>
      <w:marBottom w:val="0"/>
      <w:divBdr>
        <w:top w:val="none" w:sz="0" w:space="0" w:color="auto"/>
        <w:left w:val="none" w:sz="0" w:space="0" w:color="auto"/>
        <w:bottom w:val="none" w:sz="0" w:space="0" w:color="auto"/>
        <w:right w:val="none" w:sz="0" w:space="0" w:color="auto"/>
      </w:divBdr>
    </w:div>
    <w:div w:id="1763212324">
      <w:bodyDiv w:val="1"/>
      <w:marLeft w:val="0"/>
      <w:marRight w:val="0"/>
      <w:marTop w:val="0"/>
      <w:marBottom w:val="0"/>
      <w:divBdr>
        <w:top w:val="none" w:sz="0" w:space="0" w:color="auto"/>
        <w:left w:val="none" w:sz="0" w:space="0" w:color="auto"/>
        <w:bottom w:val="none" w:sz="0" w:space="0" w:color="auto"/>
        <w:right w:val="none" w:sz="0" w:space="0" w:color="auto"/>
      </w:divBdr>
    </w:div>
    <w:div w:id="1843005198">
      <w:bodyDiv w:val="1"/>
      <w:marLeft w:val="0"/>
      <w:marRight w:val="0"/>
      <w:marTop w:val="0"/>
      <w:marBottom w:val="0"/>
      <w:divBdr>
        <w:top w:val="none" w:sz="0" w:space="0" w:color="auto"/>
        <w:left w:val="none" w:sz="0" w:space="0" w:color="auto"/>
        <w:bottom w:val="none" w:sz="0" w:space="0" w:color="auto"/>
        <w:right w:val="none" w:sz="0" w:space="0" w:color="auto"/>
      </w:divBdr>
    </w:div>
    <w:div w:id="1854764652">
      <w:bodyDiv w:val="1"/>
      <w:marLeft w:val="0"/>
      <w:marRight w:val="0"/>
      <w:marTop w:val="0"/>
      <w:marBottom w:val="0"/>
      <w:divBdr>
        <w:top w:val="none" w:sz="0" w:space="0" w:color="auto"/>
        <w:left w:val="none" w:sz="0" w:space="0" w:color="auto"/>
        <w:bottom w:val="none" w:sz="0" w:space="0" w:color="auto"/>
        <w:right w:val="none" w:sz="0" w:space="0" w:color="auto"/>
      </w:divBdr>
    </w:div>
    <w:div w:id="1938558724">
      <w:bodyDiv w:val="1"/>
      <w:marLeft w:val="0"/>
      <w:marRight w:val="0"/>
      <w:marTop w:val="0"/>
      <w:marBottom w:val="0"/>
      <w:divBdr>
        <w:top w:val="none" w:sz="0" w:space="0" w:color="auto"/>
        <w:left w:val="none" w:sz="0" w:space="0" w:color="auto"/>
        <w:bottom w:val="none" w:sz="0" w:space="0" w:color="auto"/>
        <w:right w:val="none" w:sz="0" w:space="0" w:color="auto"/>
      </w:divBdr>
    </w:div>
    <w:div w:id="1975061045">
      <w:bodyDiv w:val="1"/>
      <w:marLeft w:val="0"/>
      <w:marRight w:val="0"/>
      <w:marTop w:val="0"/>
      <w:marBottom w:val="0"/>
      <w:divBdr>
        <w:top w:val="none" w:sz="0" w:space="0" w:color="auto"/>
        <w:left w:val="none" w:sz="0" w:space="0" w:color="auto"/>
        <w:bottom w:val="none" w:sz="0" w:space="0" w:color="auto"/>
        <w:right w:val="none" w:sz="0" w:space="0" w:color="auto"/>
      </w:divBdr>
    </w:div>
    <w:div w:id="2006739702">
      <w:bodyDiv w:val="1"/>
      <w:marLeft w:val="0"/>
      <w:marRight w:val="0"/>
      <w:marTop w:val="0"/>
      <w:marBottom w:val="0"/>
      <w:divBdr>
        <w:top w:val="none" w:sz="0" w:space="0" w:color="auto"/>
        <w:left w:val="none" w:sz="0" w:space="0" w:color="auto"/>
        <w:bottom w:val="none" w:sz="0" w:space="0" w:color="auto"/>
        <w:right w:val="none" w:sz="0" w:space="0" w:color="auto"/>
      </w:divBdr>
    </w:div>
    <w:div w:id="2022852399">
      <w:bodyDiv w:val="1"/>
      <w:marLeft w:val="0"/>
      <w:marRight w:val="0"/>
      <w:marTop w:val="0"/>
      <w:marBottom w:val="0"/>
      <w:divBdr>
        <w:top w:val="none" w:sz="0" w:space="0" w:color="auto"/>
        <w:left w:val="none" w:sz="0" w:space="0" w:color="auto"/>
        <w:bottom w:val="none" w:sz="0" w:space="0" w:color="auto"/>
        <w:right w:val="none" w:sz="0" w:space="0" w:color="auto"/>
      </w:divBdr>
    </w:div>
    <w:div w:id="2123649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5.xml"/><Relationship Id="rId26" Type="http://schemas.openxmlformats.org/officeDocument/2006/relationships/hyperlink" Target="file:///\\azu.hr\AZU\Network\PROJEKTI\GEOTERME\Nadmetanje%202020\Lunjkovec-Kutnjak\geoterme@azu.hr" TargetMode="External"/><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emf"/><Relationship Id="rId25" Type="http://schemas.openxmlformats.org/officeDocument/2006/relationships/image" Target="media/image8.emf"/><Relationship Id="rId33"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yperlink" Target="https://gospodarstvo.gov.hr/" TargetMode="External"/><Relationship Id="rId20" Type="http://schemas.openxmlformats.org/officeDocument/2006/relationships/image" Target="media/image3.jpg"/><Relationship Id="rId29" Type="http://schemas.openxmlformats.org/officeDocument/2006/relationships/hyperlink" Target="https://www.hnb.hr/temeljne-funkcije/supervizija/popis-kreditnih-institucij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emf"/><Relationship Id="rId32"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6.jpg"/><Relationship Id="rId28" Type="http://schemas.openxmlformats.org/officeDocument/2006/relationships/hyperlink" Target="mailto:geoterme@azu.hr" TargetMode="External"/><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5.png"/><Relationship Id="rId27" Type="http://schemas.openxmlformats.org/officeDocument/2006/relationships/image" Target="media/image9.emf"/><Relationship Id="rId30" Type="http://schemas.openxmlformats.org/officeDocument/2006/relationships/hyperlink" Target="https://www.hnb.hr/documents/20182/121774/h-popis-institucija-iz-EU.xlsx" TargetMode="External"/><Relationship Id="rId35" Type="http://schemas.openxmlformats.org/officeDocument/2006/relationships/theme" Target="theme/theme1.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F9B993-E0A7-4CE9-A386-86DCAAC90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7956</Words>
  <Characters>45354</Characters>
  <Application>Microsoft Office Word</Application>
  <DocSecurity>0</DocSecurity>
  <Lines>377</Lines>
  <Paragraphs>106</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53204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ddobrinic</dc:creator>
  <cp:keywords/>
  <dc:description/>
  <cp:lastModifiedBy>JK</cp:lastModifiedBy>
  <cp:revision>2</cp:revision>
  <cp:lastPrinted>2020-05-29T09:57:00Z</cp:lastPrinted>
  <dcterms:created xsi:type="dcterms:W3CDTF">2021-10-08T06:12:00Z</dcterms:created>
  <dcterms:modified xsi:type="dcterms:W3CDTF">2021-10-08T06:12:00Z</dcterms:modified>
</cp:coreProperties>
</file>