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7A9D5" w14:textId="77777777" w:rsidR="003018F8" w:rsidRDefault="006111D9" w:rsidP="003018F8">
      <w:pPr>
        <w:pStyle w:val="ListParagraph"/>
        <w:spacing w:line="360" w:lineRule="auto"/>
        <w:jc w:val="both"/>
      </w:pPr>
      <w:r w:rsidRPr="00DE54C6">
        <w:rPr>
          <w:b/>
          <w:bCs/>
        </w:rPr>
        <w:t xml:space="preserve">Prilog 1. </w:t>
      </w:r>
      <w:r w:rsidR="003018F8">
        <w:t>Snimanje 2D seizmičkih podataka</w:t>
      </w:r>
    </w:p>
    <w:p w14:paraId="5CEB6206" w14:textId="77777777" w:rsidR="003018F8" w:rsidRDefault="003018F8" w:rsidP="003018F8">
      <w:pPr>
        <w:pStyle w:val="ListParagraph"/>
        <w:spacing w:line="360" w:lineRule="auto"/>
        <w:jc w:val="both"/>
      </w:pPr>
    </w:p>
    <w:p w14:paraId="665E4C3B" w14:textId="4A9F50CB" w:rsidR="003018F8" w:rsidRDefault="003018F8" w:rsidP="003018F8">
      <w:pPr>
        <w:pStyle w:val="ListParagraph"/>
        <w:spacing w:line="360" w:lineRule="auto"/>
        <w:jc w:val="both"/>
      </w:pPr>
      <w:r>
        <w:t>Preliminarni istražni prostor Velika Gorica</w:t>
      </w:r>
    </w:p>
    <w:p w14:paraId="7574F7CF" w14:textId="535D277F" w:rsidR="006111D9" w:rsidRDefault="006111D9" w:rsidP="000C5816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530FB892" wp14:editId="2B829C49">
            <wp:extent cx="5087459" cy="3600000"/>
            <wp:effectExtent l="0" t="0" r="0" b="635"/>
            <wp:docPr id="1" name="Picture 1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cit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DD89" w14:textId="77777777" w:rsidR="003018F8" w:rsidRDefault="003018F8" w:rsidP="003018F8">
      <w:pPr>
        <w:pStyle w:val="ListParagraph"/>
        <w:spacing w:line="360" w:lineRule="auto"/>
        <w:jc w:val="both"/>
      </w:pPr>
    </w:p>
    <w:p w14:paraId="05F02F6A" w14:textId="6A57BB57" w:rsidR="003018F8" w:rsidRDefault="003018F8" w:rsidP="003018F8">
      <w:pPr>
        <w:pStyle w:val="ListParagraph"/>
        <w:spacing w:line="360" w:lineRule="auto"/>
        <w:jc w:val="both"/>
      </w:pPr>
      <w:r>
        <w:t>Preliminarni istražni prostor Zaprešić</w:t>
      </w:r>
    </w:p>
    <w:p w14:paraId="483AE39A" w14:textId="108CBCFE" w:rsidR="006111D9" w:rsidRDefault="006111D9" w:rsidP="000C5816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12667E00" wp14:editId="2F47BDFA">
            <wp:extent cx="5087459" cy="3600000"/>
            <wp:effectExtent l="0" t="0" r="0" b="63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DE3E4" w14:textId="62EC7E5D" w:rsidR="006111D9" w:rsidRDefault="006111D9" w:rsidP="000C5816">
      <w:pPr>
        <w:pStyle w:val="ListParagraph"/>
        <w:spacing w:line="360" w:lineRule="auto"/>
        <w:jc w:val="both"/>
      </w:pPr>
    </w:p>
    <w:p w14:paraId="13C13CC0" w14:textId="77777777" w:rsidR="003018F8" w:rsidRDefault="003018F8" w:rsidP="003018F8">
      <w:pPr>
        <w:pStyle w:val="ListParagraph"/>
        <w:spacing w:line="360" w:lineRule="auto"/>
        <w:jc w:val="both"/>
      </w:pPr>
      <w:r>
        <w:lastRenderedPageBreak/>
        <w:t>Preliminarni istražni prostor Sisak</w:t>
      </w:r>
    </w:p>
    <w:p w14:paraId="25B89C24" w14:textId="5EC2A4EB" w:rsidR="006111D9" w:rsidRDefault="006111D9" w:rsidP="000C5816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44B76F05" wp14:editId="3D7CCB03">
            <wp:extent cx="5087459" cy="3600000"/>
            <wp:effectExtent l="0" t="0" r="0" b="63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72AF" w14:textId="77777777" w:rsidR="003018F8" w:rsidRDefault="003018F8" w:rsidP="003018F8">
      <w:pPr>
        <w:pStyle w:val="ListParagraph"/>
        <w:spacing w:line="360" w:lineRule="auto"/>
        <w:jc w:val="both"/>
      </w:pPr>
    </w:p>
    <w:p w14:paraId="114E91AD" w14:textId="71C572BB" w:rsidR="003018F8" w:rsidRDefault="003018F8" w:rsidP="003018F8">
      <w:pPr>
        <w:pStyle w:val="ListParagraph"/>
        <w:spacing w:line="360" w:lineRule="auto"/>
        <w:jc w:val="both"/>
      </w:pPr>
      <w:r>
        <w:t xml:space="preserve">Preliminarni istražni prostor Osijek </w:t>
      </w:r>
    </w:p>
    <w:p w14:paraId="25F7159F" w14:textId="5BBB536D" w:rsidR="006111D9" w:rsidRDefault="006111D9" w:rsidP="000C5816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3C7C632D" wp14:editId="4BD005CE">
            <wp:extent cx="5087459" cy="3600000"/>
            <wp:effectExtent l="0" t="0" r="0" b="635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BBE34" w14:textId="396CAFFA" w:rsidR="006111D9" w:rsidRDefault="006111D9" w:rsidP="000C5816">
      <w:pPr>
        <w:pStyle w:val="ListParagraph"/>
        <w:spacing w:line="360" w:lineRule="auto"/>
        <w:jc w:val="both"/>
      </w:pPr>
    </w:p>
    <w:p w14:paraId="2055DB06" w14:textId="77777777" w:rsidR="003018F8" w:rsidRDefault="003018F8" w:rsidP="000C5816">
      <w:pPr>
        <w:pStyle w:val="ListParagraph"/>
        <w:spacing w:line="360" w:lineRule="auto"/>
        <w:jc w:val="both"/>
      </w:pPr>
    </w:p>
    <w:p w14:paraId="208833D3" w14:textId="77777777" w:rsidR="003018F8" w:rsidRDefault="003018F8" w:rsidP="000C5816">
      <w:pPr>
        <w:pStyle w:val="ListParagraph"/>
        <w:spacing w:line="360" w:lineRule="auto"/>
        <w:jc w:val="both"/>
      </w:pPr>
    </w:p>
    <w:p w14:paraId="164BEBBB" w14:textId="77777777" w:rsidR="003018F8" w:rsidRDefault="003018F8" w:rsidP="003018F8">
      <w:pPr>
        <w:pStyle w:val="ListParagraph"/>
        <w:spacing w:line="360" w:lineRule="auto"/>
        <w:jc w:val="both"/>
      </w:pPr>
      <w:r>
        <w:t>Preliminarni istražni prostor Vinkovci</w:t>
      </w:r>
    </w:p>
    <w:p w14:paraId="798237BC" w14:textId="799F20DF" w:rsidR="006111D9" w:rsidRDefault="006111D9" w:rsidP="000C5816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10F56315" wp14:editId="6229AA5F">
            <wp:extent cx="5087459" cy="3600000"/>
            <wp:effectExtent l="0" t="0" r="0" b="635"/>
            <wp:docPr id="6" name="Picture 6" descr="A picture containing text, electronics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electronics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1733" w14:textId="392FFA09" w:rsidR="003018F8" w:rsidRDefault="003018F8" w:rsidP="000C5816">
      <w:pPr>
        <w:pStyle w:val="ListParagraph"/>
        <w:spacing w:line="360" w:lineRule="auto"/>
        <w:jc w:val="both"/>
      </w:pPr>
    </w:p>
    <w:p w14:paraId="046082D9" w14:textId="77777777" w:rsidR="003018F8" w:rsidRDefault="003018F8" w:rsidP="003018F8">
      <w:pPr>
        <w:pStyle w:val="ListParagraph"/>
        <w:spacing w:line="360" w:lineRule="auto"/>
        <w:jc w:val="both"/>
      </w:pPr>
      <w:r>
        <w:t>Preliminarni istražni prostor Vukovar</w:t>
      </w:r>
    </w:p>
    <w:p w14:paraId="19A7D08E" w14:textId="4AF75F82" w:rsidR="006111D9" w:rsidRDefault="006111D9" w:rsidP="000C5816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23AA77E3" wp14:editId="498C646A">
            <wp:extent cx="5087459" cy="3600000"/>
            <wp:effectExtent l="0" t="0" r="0" b="635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C78C" w14:textId="77777777" w:rsidR="005007CD" w:rsidRDefault="005007CD">
      <w:r>
        <w:br w:type="page"/>
      </w:r>
    </w:p>
    <w:p w14:paraId="38BD80CC" w14:textId="2C8FDFED" w:rsidR="006111D9" w:rsidRDefault="005007CD" w:rsidP="000C5816">
      <w:pPr>
        <w:pStyle w:val="ListParagraph"/>
        <w:spacing w:line="360" w:lineRule="auto"/>
        <w:jc w:val="both"/>
      </w:pPr>
      <w:r>
        <w:lastRenderedPageBreak/>
        <w:t>Opseg snimanja magnetotelurskih podataka</w:t>
      </w:r>
    </w:p>
    <w:p w14:paraId="268E6369" w14:textId="77777777" w:rsidR="003018F8" w:rsidRDefault="003018F8" w:rsidP="000C5816">
      <w:pPr>
        <w:pStyle w:val="ListParagraph"/>
        <w:spacing w:line="360" w:lineRule="auto"/>
        <w:jc w:val="both"/>
      </w:pPr>
    </w:p>
    <w:p w14:paraId="5B3F759D" w14:textId="77777777" w:rsidR="003018F8" w:rsidRDefault="003018F8" w:rsidP="003018F8">
      <w:pPr>
        <w:pStyle w:val="ListParagraph"/>
        <w:spacing w:line="360" w:lineRule="auto"/>
        <w:jc w:val="both"/>
      </w:pPr>
      <w:r>
        <w:t>Preliminarni istražni prostor Zaprešić</w:t>
      </w:r>
    </w:p>
    <w:p w14:paraId="7149852F" w14:textId="73537FB3" w:rsidR="005007CD" w:rsidRDefault="005007CD" w:rsidP="000C5816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271F5ED1" wp14:editId="1E87C5D6">
            <wp:extent cx="5087459" cy="3600000"/>
            <wp:effectExtent l="0" t="0" r="0" b="635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AEAD" w14:textId="77777777" w:rsidR="003018F8" w:rsidRDefault="003018F8" w:rsidP="003018F8">
      <w:pPr>
        <w:pStyle w:val="ListParagraph"/>
        <w:spacing w:line="360" w:lineRule="auto"/>
        <w:jc w:val="both"/>
      </w:pPr>
    </w:p>
    <w:p w14:paraId="544DC5E3" w14:textId="46AD72FA" w:rsidR="003018F8" w:rsidRDefault="003018F8" w:rsidP="003018F8">
      <w:pPr>
        <w:pStyle w:val="ListParagraph"/>
        <w:spacing w:line="360" w:lineRule="auto"/>
        <w:jc w:val="both"/>
      </w:pPr>
      <w:r>
        <w:t>Preliminarni istražni prostor Sisak</w:t>
      </w:r>
    </w:p>
    <w:p w14:paraId="103D0B36" w14:textId="77777777" w:rsidR="005007CD" w:rsidRDefault="005007CD" w:rsidP="000C5816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04E70C09" wp14:editId="75EDAE18">
            <wp:extent cx="5087459" cy="3600000"/>
            <wp:effectExtent l="0" t="0" r="0" b="635"/>
            <wp:docPr id="9" name="Picture 9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map of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C875" w14:textId="77777777" w:rsidR="003018F8" w:rsidRDefault="003018F8" w:rsidP="000C5816">
      <w:pPr>
        <w:pStyle w:val="ListParagraph"/>
        <w:spacing w:line="360" w:lineRule="auto"/>
        <w:jc w:val="both"/>
      </w:pPr>
    </w:p>
    <w:p w14:paraId="2E837A30" w14:textId="77777777" w:rsidR="003018F8" w:rsidRDefault="003018F8" w:rsidP="003018F8">
      <w:pPr>
        <w:pStyle w:val="ListParagraph"/>
        <w:spacing w:line="360" w:lineRule="auto"/>
        <w:jc w:val="both"/>
      </w:pPr>
      <w:r>
        <w:t>Preliminarni istražni prostor Osijek</w:t>
      </w:r>
    </w:p>
    <w:p w14:paraId="2009209E" w14:textId="04F35051" w:rsidR="005007CD" w:rsidRDefault="005007CD" w:rsidP="000C5816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2EC56959" wp14:editId="6EFACF5C">
            <wp:extent cx="5087459" cy="3600000"/>
            <wp:effectExtent l="0" t="0" r="0" b="635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F4D8" w14:textId="5A29A589" w:rsidR="003018F8" w:rsidRDefault="003018F8" w:rsidP="000C5816">
      <w:pPr>
        <w:pStyle w:val="ListParagraph"/>
        <w:spacing w:line="360" w:lineRule="auto"/>
        <w:jc w:val="both"/>
      </w:pPr>
    </w:p>
    <w:p w14:paraId="2B503CEC" w14:textId="77777777" w:rsidR="003018F8" w:rsidRDefault="003018F8" w:rsidP="003018F8">
      <w:pPr>
        <w:pStyle w:val="ListParagraph"/>
        <w:spacing w:line="360" w:lineRule="auto"/>
        <w:jc w:val="both"/>
      </w:pPr>
      <w:r>
        <w:t>Preliminarni istražni prostor Vinkovci</w:t>
      </w:r>
    </w:p>
    <w:p w14:paraId="025726A0" w14:textId="28742C54" w:rsidR="005007CD" w:rsidRDefault="005007CD" w:rsidP="000C5816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1FBDC7D8" wp14:editId="72A3B0E5">
            <wp:extent cx="5087459" cy="3600000"/>
            <wp:effectExtent l="0" t="0" r="0" b="635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49A8" w14:textId="2497E189" w:rsidR="005007CD" w:rsidRDefault="005007CD" w:rsidP="000C5816">
      <w:pPr>
        <w:pStyle w:val="ListParagraph"/>
        <w:spacing w:line="360" w:lineRule="auto"/>
        <w:jc w:val="both"/>
      </w:pPr>
    </w:p>
    <w:p w14:paraId="71B40B0D" w14:textId="2318DA1A" w:rsidR="003018F8" w:rsidRDefault="003018F8" w:rsidP="000C5816">
      <w:pPr>
        <w:pStyle w:val="ListParagraph"/>
        <w:spacing w:line="360" w:lineRule="auto"/>
        <w:jc w:val="both"/>
      </w:pPr>
    </w:p>
    <w:p w14:paraId="0B73CBF9" w14:textId="7464CF98" w:rsidR="003018F8" w:rsidRDefault="003018F8" w:rsidP="000C5816">
      <w:pPr>
        <w:pStyle w:val="ListParagraph"/>
        <w:spacing w:line="360" w:lineRule="auto"/>
        <w:jc w:val="both"/>
      </w:pPr>
    </w:p>
    <w:p w14:paraId="3CDA3412" w14:textId="77777777" w:rsidR="003018F8" w:rsidRDefault="003018F8" w:rsidP="003018F8">
      <w:pPr>
        <w:pStyle w:val="ListParagraph"/>
        <w:spacing w:line="360" w:lineRule="auto"/>
        <w:jc w:val="both"/>
      </w:pPr>
      <w:r>
        <w:t>Preliminarni istražni prostor Vukovar</w:t>
      </w:r>
    </w:p>
    <w:p w14:paraId="7447B885" w14:textId="203B9CAE" w:rsidR="005007CD" w:rsidRDefault="00E806B4" w:rsidP="000C5816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48BEB760" wp14:editId="1E5C4225">
            <wp:extent cx="5091445" cy="3600000"/>
            <wp:effectExtent l="0" t="0" r="0" b="635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4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51E3" w14:textId="77777777" w:rsidR="005007CD" w:rsidRDefault="005007CD" w:rsidP="000C5816">
      <w:pPr>
        <w:pStyle w:val="ListParagraph"/>
        <w:spacing w:line="360" w:lineRule="auto"/>
        <w:jc w:val="both"/>
      </w:pPr>
    </w:p>
    <w:sectPr w:rsidR="005007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22B19" w14:textId="77777777" w:rsidR="003018F8" w:rsidRDefault="003018F8" w:rsidP="003018F8">
      <w:pPr>
        <w:spacing w:after="0" w:line="240" w:lineRule="auto"/>
      </w:pPr>
      <w:r>
        <w:separator/>
      </w:r>
    </w:p>
  </w:endnote>
  <w:endnote w:type="continuationSeparator" w:id="0">
    <w:p w14:paraId="3AE8373F" w14:textId="77777777" w:rsidR="003018F8" w:rsidRDefault="003018F8" w:rsidP="00301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74C3D" w14:textId="77777777" w:rsidR="003018F8" w:rsidRDefault="003018F8" w:rsidP="003018F8">
      <w:pPr>
        <w:spacing w:after="0" w:line="240" w:lineRule="auto"/>
      </w:pPr>
      <w:r>
        <w:separator/>
      </w:r>
    </w:p>
  </w:footnote>
  <w:footnote w:type="continuationSeparator" w:id="0">
    <w:p w14:paraId="2C654681" w14:textId="77777777" w:rsidR="003018F8" w:rsidRDefault="003018F8" w:rsidP="003018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F6452"/>
    <w:multiLevelType w:val="hybridMultilevel"/>
    <w:tmpl w:val="CC90684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D59BA"/>
    <w:multiLevelType w:val="hybridMultilevel"/>
    <w:tmpl w:val="0936BD96"/>
    <w:lvl w:ilvl="0" w:tplc="D99A8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3711F"/>
    <w:multiLevelType w:val="hybridMultilevel"/>
    <w:tmpl w:val="24A6806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981125">
    <w:abstractNumId w:val="1"/>
  </w:num>
  <w:num w:numId="2" w16cid:durableId="1396926826">
    <w:abstractNumId w:val="2"/>
  </w:num>
  <w:num w:numId="3" w16cid:durableId="26684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C04"/>
    <w:rsid w:val="000C5816"/>
    <w:rsid w:val="00135E5F"/>
    <w:rsid w:val="0016185D"/>
    <w:rsid w:val="0028137D"/>
    <w:rsid w:val="002B4068"/>
    <w:rsid w:val="003018F8"/>
    <w:rsid w:val="003451AA"/>
    <w:rsid w:val="00404BE4"/>
    <w:rsid w:val="004406D2"/>
    <w:rsid w:val="005007CD"/>
    <w:rsid w:val="005A0A80"/>
    <w:rsid w:val="005E6E1A"/>
    <w:rsid w:val="006111D9"/>
    <w:rsid w:val="006D27AB"/>
    <w:rsid w:val="00780C04"/>
    <w:rsid w:val="00817F5A"/>
    <w:rsid w:val="00821214"/>
    <w:rsid w:val="008C74CA"/>
    <w:rsid w:val="00B2454E"/>
    <w:rsid w:val="00B66B01"/>
    <w:rsid w:val="00BD47B2"/>
    <w:rsid w:val="00C60D09"/>
    <w:rsid w:val="00D6678B"/>
    <w:rsid w:val="00DE54C6"/>
    <w:rsid w:val="00E8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680F"/>
  <w15:chartTrackingRefBased/>
  <w15:docId w15:val="{F1AB3167-4B5B-4F79-A260-DABB9FB5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C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1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8F8"/>
  </w:style>
  <w:style w:type="paragraph" w:styleId="Footer">
    <w:name w:val="footer"/>
    <w:basedOn w:val="Normal"/>
    <w:link w:val="FooterChar"/>
    <w:uiPriority w:val="99"/>
    <w:unhideWhenUsed/>
    <w:rsid w:val="00301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Tuschl</dc:creator>
  <cp:keywords/>
  <dc:description/>
  <cp:lastModifiedBy>Ana Petrović</cp:lastModifiedBy>
  <cp:revision>6</cp:revision>
  <dcterms:created xsi:type="dcterms:W3CDTF">2022-07-18T14:04:00Z</dcterms:created>
  <dcterms:modified xsi:type="dcterms:W3CDTF">2022-12-22T11:54:00Z</dcterms:modified>
</cp:coreProperties>
</file>