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AB19" w14:textId="77777777" w:rsidR="00296FD0" w:rsidRPr="00C75334" w:rsidRDefault="00C75334"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Na temelju</w:t>
      </w:r>
      <w:r w:rsidR="00296FD0" w:rsidRPr="00C75334">
        <w:rPr>
          <w:rFonts w:ascii="Times New Roman" w:eastAsia="Times New Roman" w:hAnsi="Times New Roman" w:cs="Times New Roman"/>
          <w:sz w:val="24"/>
          <w:szCs w:val="24"/>
          <w:lang w:eastAsia="hr-HR"/>
        </w:rPr>
        <w:t xml:space="preserve"> članka </w:t>
      </w:r>
      <w:r w:rsidR="0072505D">
        <w:rPr>
          <w:rFonts w:ascii="Times New Roman" w:eastAsia="Times New Roman" w:hAnsi="Times New Roman" w:cs="Times New Roman"/>
          <w:sz w:val="24"/>
          <w:szCs w:val="24"/>
          <w:lang w:eastAsia="hr-HR"/>
        </w:rPr>
        <w:t xml:space="preserve">11. stavka 1. i članka </w:t>
      </w:r>
      <w:r w:rsidR="00296FD0" w:rsidRPr="00C75334">
        <w:rPr>
          <w:rFonts w:ascii="Times New Roman" w:eastAsia="Times New Roman" w:hAnsi="Times New Roman" w:cs="Times New Roman"/>
          <w:sz w:val="24"/>
          <w:szCs w:val="24"/>
          <w:lang w:eastAsia="hr-HR"/>
        </w:rPr>
        <w:t>20. stavk</w:t>
      </w:r>
      <w:r w:rsidRPr="00C75334">
        <w:rPr>
          <w:rFonts w:ascii="Times New Roman" w:eastAsia="Times New Roman" w:hAnsi="Times New Roman" w:cs="Times New Roman"/>
          <w:sz w:val="24"/>
          <w:szCs w:val="24"/>
          <w:lang w:eastAsia="hr-HR"/>
        </w:rPr>
        <w:t>a</w:t>
      </w:r>
      <w:r w:rsidR="00296FD0" w:rsidRPr="00C75334">
        <w:rPr>
          <w:rFonts w:ascii="Times New Roman" w:eastAsia="Times New Roman" w:hAnsi="Times New Roman" w:cs="Times New Roman"/>
          <w:sz w:val="24"/>
          <w:szCs w:val="24"/>
          <w:lang w:eastAsia="hr-HR"/>
        </w:rPr>
        <w:t xml:space="preserve"> 2. Zakona o osnivanju Agencije za ugljikovodike (Narodne novine, broj </w:t>
      </w:r>
      <w:r w:rsidRPr="00C75334">
        <w:rPr>
          <w:rFonts w:ascii="Times New Roman" w:eastAsia="Times New Roman" w:hAnsi="Times New Roman" w:cs="Times New Roman"/>
          <w:sz w:val="24"/>
          <w:szCs w:val="24"/>
          <w:lang w:eastAsia="hr-HR"/>
        </w:rPr>
        <w:t>14/2014</w:t>
      </w:r>
      <w:r w:rsidR="00296FD0" w:rsidRPr="00C75334">
        <w:rPr>
          <w:rFonts w:ascii="Times New Roman" w:eastAsia="Times New Roman" w:hAnsi="Times New Roman" w:cs="Times New Roman"/>
          <w:sz w:val="24"/>
          <w:szCs w:val="24"/>
          <w:lang w:eastAsia="hr-HR"/>
        </w:rPr>
        <w:t>) i Odluke Vlade Republike Hrvatske o davanju prethodne suglasnosti na Statut Agencije za ugljikovodike (</w:t>
      </w:r>
      <w:r w:rsidR="00486DD6">
        <w:rPr>
          <w:rFonts w:ascii="Times New Roman" w:eastAsia="Times New Roman" w:hAnsi="Times New Roman" w:cs="Times New Roman"/>
          <w:sz w:val="24"/>
          <w:szCs w:val="24"/>
          <w:lang w:eastAsia="hr-HR"/>
        </w:rPr>
        <w:t>KLASA: 022-03/14-04/52</w:t>
      </w:r>
      <w:r w:rsidRPr="00C75334">
        <w:rPr>
          <w:rFonts w:ascii="Times New Roman" w:eastAsia="Times New Roman" w:hAnsi="Times New Roman" w:cs="Times New Roman"/>
          <w:sz w:val="24"/>
          <w:szCs w:val="24"/>
          <w:lang w:eastAsia="hr-HR"/>
        </w:rPr>
        <w:t xml:space="preserve">; </w:t>
      </w:r>
      <w:r w:rsidR="00486DD6">
        <w:rPr>
          <w:rFonts w:ascii="Times New Roman" w:eastAsia="Times New Roman" w:hAnsi="Times New Roman" w:cs="Times New Roman"/>
          <w:sz w:val="24"/>
          <w:szCs w:val="24"/>
          <w:lang w:eastAsia="hr-HR"/>
        </w:rPr>
        <w:t xml:space="preserve">URBROJ: 50301-05/05-14-4; od 05. ožujka </w:t>
      </w:r>
      <w:r w:rsidRPr="00C75334">
        <w:rPr>
          <w:rFonts w:ascii="Times New Roman" w:eastAsia="Times New Roman" w:hAnsi="Times New Roman" w:cs="Times New Roman"/>
          <w:sz w:val="24"/>
          <w:szCs w:val="24"/>
          <w:lang w:eastAsia="hr-HR"/>
        </w:rPr>
        <w:t>2014. godine</w:t>
      </w:r>
      <w:r w:rsidR="00296FD0" w:rsidRPr="00C75334">
        <w:rPr>
          <w:rFonts w:ascii="Times New Roman" w:eastAsia="Times New Roman" w:hAnsi="Times New Roman" w:cs="Times New Roman"/>
          <w:sz w:val="24"/>
          <w:szCs w:val="24"/>
          <w:lang w:eastAsia="hr-HR"/>
        </w:rPr>
        <w:t xml:space="preserve">), </w:t>
      </w:r>
      <w:r w:rsidR="00640CC5">
        <w:rPr>
          <w:rFonts w:ascii="Times New Roman" w:eastAsia="Times New Roman" w:hAnsi="Times New Roman" w:cs="Times New Roman"/>
          <w:sz w:val="24"/>
          <w:szCs w:val="24"/>
          <w:lang w:eastAsia="hr-HR"/>
        </w:rPr>
        <w:t>donesen je</w:t>
      </w:r>
    </w:p>
    <w:p w14:paraId="6E94C076" w14:textId="77777777" w:rsidR="00C75334" w:rsidRPr="00C75334" w:rsidRDefault="00C75334" w:rsidP="00C75334">
      <w:pPr>
        <w:spacing w:after="0" w:line="240" w:lineRule="auto"/>
        <w:jc w:val="both"/>
        <w:rPr>
          <w:rFonts w:ascii="Times New Roman" w:eastAsia="Times New Roman" w:hAnsi="Times New Roman" w:cs="Times New Roman"/>
          <w:sz w:val="24"/>
          <w:szCs w:val="24"/>
          <w:lang w:eastAsia="hr-HR"/>
        </w:rPr>
      </w:pPr>
    </w:p>
    <w:p w14:paraId="5BA85BA9" w14:textId="77777777" w:rsidR="00C75334" w:rsidRPr="00C75334" w:rsidRDefault="00C75334" w:rsidP="00C75334">
      <w:pPr>
        <w:spacing w:after="0" w:line="240" w:lineRule="auto"/>
        <w:jc w:val="both"/>
        <w:rPr>
          <w:rFonts w:ascii="Times New Roman" w:eastAsia="Times New Roman" w:hAnsi="Times New Roman" w:cs="Times New Roman"/>
          <w:sz w:val="24"/>
          <w:szCs w:val="24"/>
          <w:lang w:eastAsia="hr-HR"/>
        </w:rPr>
      </w:pPr>
    </w:p>
    <w:p w14:paraId="64D158B4" w14:textId="77777777" w:rsidR="00296FD0" w:rsidRPr="00C75334" w:rsidRDefault="00296FD0" w:rsidP="00C75334">
      <w:pPr>
        <w:spacing w:after="120" w:line="240" w:lineRule="auto"/>
        <w:jc w:val="center"/>
        <w:outlineLvl w:val="1"/>
        <w:rPr>
          <w:rFonts w:ascii="Times New Roman" w:eastAsia="Times New Roman" w:hAnsi="Times New Roman" w:cs="Times New Roman"/>
          <w:b/>
          <w:bCs/>
          <w:sz w:val="24"/>
          <w:szCs w:val="24"/>
          <w:lang w:eastAsia="hr-HR"/>
        </w:rPr>
      </w:pPr>
      <w:r w:rsidRPr="00C75334">
        <w:rPr>
          <w:rFonts w:ascii="Times New Roman" w:eastAsia="Times New Roman" w:hAnsi="Times New Roman" w:cs="Times New Roman"/>
          <w:b/>
          <w:bCs/>
          <w:sz w:val="24"/>
          <w:szCs w:val="24"/>
          <w:lang w:eastAsia="hr-HR"/>
        </w:rPr>
        <w:t>STATUT</w:t>
      </w:r>
    </w:p>
    <w:p w14:paraId="4E44EA53" w14:textId="77777777" w:rsidR="00296FD0" w:rsidRDefault="00296FD0" w:rsidP="00C75334">
      <w:pPr>
        <w:spacing w:after="0" w:line="240" w:lineRule="auto"/>
        <w:jc w:val="center"/>
        <w:outlineLvl w:val="2"/>
        <w:rPr>
          <w:rFonts w:ascii="Times New Roman" w:eastAsia="Times New Roman" w:hAnsi="Times New Roman" w:cs="Times New Roman"/>
          <w:b/>
          <w:bCs/>
          <w:sz w:val="24"/>
          <w:szCs w:val="24"/>
          <w:lang w:eastAsia="hr-HR"/>
        </w:rPr>
      </w:pPr>
      <w:r w:rsidRPr="00C75334">
        <w:rPr>
          <w:rFonts w:ascii="Times New Roman" w:eastAsia="Times New Roman" w:hAnsi="Times New Roman" w:cs="Times New Roman"/>
          <w:b/>
          <w:bCs/>
          <w:sz w:val="24"/>
          <w:szCs w:val="24"/>
          <w:lang w:eastAsia="hr-HR"/>
        </w:rPr>
        <w:t>AGENCIJE ZA UGLJIKOVODIKE</w:t>
      </w:r>
    </w:p>
    <w:p w14:paraId="44DE526F" w14:textId="77777777" w:rsidR="00C75334" w:rsidRDefault="00C75334" w:rsidP="00C75334">
      <w:pPr>
        <w:spacing w:after="0" w:line="240" w:lineRule="auto"/>
        <w:jc w:val="both"/>
        <w:outlineLvl w:val="2"/>
        <w:rPr>
          <w:rFonts w:ascii="Times New Roman" w:eastAsia="Times New Roman" w:hAnsi="Times New Roman" w:cs="Times New Roman"/>
          <w:b/>
          <w:bCs/>
          <w:sz w:val="24"/>
          <w:szCs w:val="24"/>
          <w:lang w:eastAsia="hr-HR"/>
        </w:rPr>
      </w:pPr>
    </w:p>
    <w:p w14:paraId="200D55D3" w14:textId="77777777" w:rsidR="00C75334" w:rsidRPr="00C75334" w:rsidRDefault="00C75334" w:rsidP="00C75334">
      <w:pPr>
        <w:spacing w:after="0" w:line="240" w:lineRule="auto"/>
        <w:jc w:val="both"/>
        <w:outlineLvl w:val="2"/>
        <w:rPr>
          <w:rFonts w:ascii="Times New Roman" w:eastAsia="Times New Roman" w:hAnsi="Times New Roman" w:cs="Times New Roman"/>
          <w:b/>
          <w:bCs/>
          <w:sz w:val="24"/>
          <w:szCs w:val="24"/>
          <w:lang w:eastAsia="hr-HR"/>
        </w:rPr>
      </w:pPr>
    </w:p>
    <w:p w14:paraId="3AA24FE7" w14:textId="77777777" w:rsidR="00BC7F1B"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I. OPĆE ODREDBE</w:t>
      </w:r>
    </w:p>
    <w:p w14:paraId="7FE018FF" w14:textId="77777777" w:rsidR="00C75334" w:rsidRPr="00C75334" w:rsidRDefault="00C75334" w:rsidP="00C75334">
      <w:pPr>
        <w:spacing w:after="0" w:line="240" w:lineRule="auto"/>
        <w:jc w:val="both"/>
        <w:rPr>
          <w:rFonts w:ascii="Times New Roman" w:eastAsia="Times New Roman" w:hAnsi="Times New Roman" w:cs="Times New Roman"/>
          <w:sz w:val="24"/>
          <w:szCs w:val="24"/>
          <w:lang w:eastAsia="hr-HR"/>
        </w:rPr>
      </w:pPr>
    </w:p>
    <w:p w14:paraId="532BE4CC" w14:textId="77777777" w:rsidR="00296FD0" w:rsidRPr="00C75334" w:rsidRDefault="00296FD0" w:rsidP="00C75334">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w:t>
      </w:r>
    </w:p>
    <w:p w14:paraId="55F5512E" w14:textId="77777777" w:rsidR="00296FD0" w:rsidRPr="00C75334" w:rsidRDefault="00296FD0" w:rsidP="00C75334">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Ovim Statutom pobliže se uređuje naziv i sjedište, djelatnost, unutarnji ustroj, upravljanje, načela rada i poslovanja, ovlasti i način odlučivanja, predstavljanje i zastupanje, opći akti, tajnost podataka, javnost rada, financiranje te druga pitanja od značaja za rad Agencije za ugljikovodike (dalje u tekstu: Agencija).</w:t>
      </w:r>
    </w:p>
    <w:p w14:paraId="3F384134"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Izrazi koji se koriste u ovom Statutu imaju značenja utvrđena Zakonom o osnivanju Agencije za ugljikovodike (dalje u tekstu: Zakon) i drugim propisima koji uređuju istraživanje i eksploataciju ugljikovodika.</w:t>
      </w:r>
    </w:p>
    <w:p w14:paraId="6C2A4C84" w14:textId="77777777" w:rsidR="004329D6" w:rsidRPr="00C75334" w:rsidRDefault="004329D6" w:rsidP="00C75334">
      <w:pPr>
        <w:spacing w:after="0" w:line="240" w:lineRule="auto"/>
        <w:jc w:val="both"/>
        <w:rPr>
          <w:rFonts w:ascii="Times New Roman" w:eastAsia="Times New Roman" w:hAnsi="Times New Roman" w:cs="Times New Roman"/>
          <w:sz w:val="24"/>
          <w:szCs w:val="24"/>
          <w:lang w:eastAsia="hr-HR"/>
        </w:rPr>
      </w:pPr>
    </w:p>
    <w:p w14:paraId="2DC661FC" w14:textId="77777777" w:rsidR="00296FD0" w:rsidRPr="00C75334" w:rsidRDefault="00296FD0" w:rsidP="004329D6">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w:t>
      </w:r>
    </w:p>
    <w:p w14:paraId="2EA9C81B"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Agencija je samostalna, neovisna i neprofitna pravna osoba s javnim ovlastima osnovana Zakonom, koja obavlja poslove u okviru djelokruga i nadležnosti utvrđenih Zakonom.</w:t>
      </w:r>
    </w:p>
    <w:p w14:paraId="426E7931"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(2) Osnivač Agencije je Republika Hrvatska, a osnivačka prava ostvaruje ministarstvo nadležno za rudarstvo. </w:t>
      </w:r>
    </w:p>
    <w:p w14:paraId="232C2E49" w14:textId="77777777" w:rsidR="00296FD0" w:rsidRPr="00C75334" w:rsidRDefault="00296FD0" w:rsidP="004329D6">
      <w:pPr>
        <w:tabs>
          <w:tab w:val="left" w:pos="567"/>
        </w:tabs>
        <w:spacing w:after="12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 xml:space="preserve">(3) Poslovi Agencije od interesa su za Republiku Hrvatsku te je Agencija ovlaštena predlagati ministarstvu nadležnom za rudarstvo donošenje odluka vezanih </w:t>
      </w:r>
      <w:r w:rsidR="004329D6">
        <w:rPr>
          <w:rFonts w:ascii="Times New Roman" w:eastAsia="Times New Roman" w:hAnsi="Times New Roman" w:cs="Times New Roman"/>
          <w:sz w:val="24"/>
          <w:szCs w:val="24"/>
        </w:rPr>
        <w:t>za poslove iz svog djelokruga.</w:t>
      </w:r>
    </w:p>
    <w:p w14:paraId="70F8660E"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(4) Za obavljanje poslova određenih Zakonom i ovim Statutom, Agencija odgovara Vladi Republike Hrvatske i minis</w:t>
      </w:r>
      <w:r w:rsidR="004329D6">
        <w:rPr>
          <w:rFonts w:ascii="Times New Roman" w:eastAsia="Times New Roman" w:hAnsi="Times New Roman" w:cs="Times New Roman"/>
          <w:sz w:val="24"/>
          <w:szCs w:val="24"/>
          <w:lang w:eastAsia="hr-HR"/>
        </w:rPr>
        <w:t>tarstvu nadležnom za rudarstvo.</w:t>
      </w:r>
    </w:p>
    <w:p w14:paraId="0470287E" w14:textId="77777777" w:rsidR="004329D6" w:rsidRPr="00C75334" w:rsidRDefault="004329D6" w:rsidP="00C75334">
      <w:pPr>
        <w:spacing w:after="0" w:line="240" w:lineRule="auto"/>
        <w:jc w:val="both"/>
        <w:rPr>
          <w:rFonts w:ascii="Times New Roman" w:eastAsia="Times New Roman" w:hAnsi="Times New Roman" w:cs="Times New Roman"/>
          <w:sz w:val="24"/>
          <w:szCs w:val="24"/>
          <w:lang w:eastAsia="hr-HR"/>
        </w:rPr>
      </w:pPr>
    </w:p>
    <w:p w14:paraId="5DCE118F" w14:textId="77777777" w:rsidR="00296FD0"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Naziv Agencije</w:t>
      </w:r>
    </w:p>
    <w:p w14:paraId="45848619" w14:textId="77777777" w:rsidR="004329D6" w:rsidRPr="00C75334" w:rsidRDefault="004329D6" w:rsidP="004329D6">
      <w:pPr>
        <w:spacing w:after="0" w:line="240" w:lineRule="auto"/>
        <w:jc w:val="both"/>
        <w:rPr>
          <w:rFonts w:ascii="Times New Roman" w:eastAsia="Times New Roman" w:hAnsi="Times New Roman" w:cs="Times New Roman"/>
          <w:sz w:val="24"/>
          <w:szCs w:val="24"/>
          <w:lang w:eastAsia="hr-HR"/>
        </w:rPr>
      </w:pPr>
    </w:p>
    <w:p w14:paraId="08193D2F" w14:textId="77777777" w:rsidR="00296FD0" w:rsidRPr="00C75334" w:rsidRDefault="00296FD0" w:rsidP="004329D6">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3.</w:t>
      </w:r>
    </w:p>
    <w:p w14:paraId="4B4CEE38" w14:textId="77777777" w:rsidR="00296FD0" w:rsidRPr="00C75334" w:rsidRDefault="00296FD0" w:rsidP="004329D6">
      <w:pPr>
        <w:tabs>
          <w:tab w:val="left" w:pos="567"/>
        </w:tabs>
        <w:spacing w:after="12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(1) Naz</w:t>
      </w:r>
      <w:r w:rsidR="00FF0E51" w:rsidRPr="00C75334">
        <w:rPr>
          <w:rFonts w:ascii="Times New Roman" w:eastAsia="Times New Roman" w:hAnsi="Times New Roman" w:cs="Times New Roman"/>
          <w:sz w:val="24"/>
          <w:szCs w:val="24"/>
        </w:rPr>
        <w:t>iv Agencije glasi: Agencija za u</w:t>
      </w:r>
      <w:r w:rsidRPr="00C75334">
        <w:rPr>
          <w:rFonts w:ascii="Times New Roman" w:eastAsia="Times New Roman" w:hAnsi="Times New Roman" w:cs="Times New Roman"/>
          <w:sz w:val="24"/>
          <w:szCs w:val="24"/>
        </w:rPr>
        <w:t>gljikovodike.</w:t>
      </w:r>
    </w:p>
    <w:p w14:paraId="615BB262" w14:textId="77777777" w:rsidR="00296FD0" w:rsidRPr="00C75334" w:rsidRDefault="00296FD0" w:rsidP="004329D6">
      <w:pPr>
        <w:tabs>
          <w:tab w:val="left" w:pos="567"/>
        </w:tabs>
        <w:spacing w:after="12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(2) Skraćeni naziv Agencije glasi: AZU.</w:t>
      </w:r>
    </w:p>
    <w:p w14:paraId="15D743DA" w14:textId="77777777" w:rsidR="00296FD0" w:rsidRPr="00C75334" w:rsidRDefault="00296FD0" w:rsidP="004329D6">
      <w:pPr>
        <w:tabs>
          <w:tab w:val="left" w:pos="567"/>
        </w:tabs>
        <w:spacing w:after="12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(3) Naziv Agencije na engleskom jez</w:t>
      </w:r>
      <w:r w:rsidR="00BC3B6B" w:rsidRPr="00C75334">
        <w:rPr>
          <w:rFonts w:ascii="Times New Roman" w:eastAsia="Times New Roman" w:hAnsi="Times New Roman" w:cs="Times New Roman"/>
          <w:sz w:val="24"/>
          <w:szCs w:val="24"/>
        </w:rPr>
        <w:t xml:space="preserve">iku glasi: </w:t>
      </w:r>
      <w:r w:rsidR="00747557" w:rsidRPr="00C75334">
        <w:rPr>
          <w:rFonts w:ascii="Times New Roman" w:eastAsia="Times New Roman" w:hAnsi="Times New Roman" w:cs="Times New Roman"/>
          <w:sz w:val="24"/>
          <w:szCs w:val="24"/>
        </w:rPr>
        <w:t>Croatian Hydrocarbons Agency</w:t>
      </w:r>
      <w:r w:rsidRPr="00C75334">
        <w:rPr>
          <w:rFonts w:ascii="Times New Roman" w:eastAsia="Times New Roman" w:hAnsi="Times New Roman" w:cs="Times New Roman"/>
          <w:sz w:val="24"/>
          <w:szCs w:val="24"/>
        </w:rPr>
        <w:t>.</w:t>
      </w:r>
    </w:p>
    <w:p w14:paraId="7E52CB66" w14:textId="77777777" w:rsidR="00296FD0" w:rsidRPr="00C75334" w:rsidRDefault="00296FD0" w:rsidP="004329D6">
      <w:pPr>
        <w:tabs>
          <w:tab w:val="left" w:pos="567"/>
        </w:tabs>
        <w:spacing w:after="12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(4) Skraćeni naziv Agenci</w:t>
      </w:r>
      <w:r w:rsidR="00BC3B6B" w:rsidRPr="00C75334">
        <w:rPr>
          <w:rFonts w:ascii="Times New Roman" w:eastAsia="Times New Roman" w:hAnsi="Times New Roman" w:cs="Times New Roman"/>
          <w:sz w:val="24"/>
          <w:szCs w:val="24"/>
        </w:rPr>
        <w:t>je na engleskom jeziku glasi: C</w:t>
      </w:r>
      <w:r w:rsidR="00BC7F1B" w:rsidRPr="00C75334">
        <w:rPr>
          <w:rFonts w:ascii="Times New Roman" w:eastAsia="Times New Roman" w:hAnsi="Times New Roman" w:cs="Times New Roman"/>
          <w:sz w:val="24"/>
          <w:szCs w:val="24"/>
        </w:rPr>
        <w:t>H</w:t>
      </w:r>
      <w:r w:rsidRPr="00C75334">
        <w:rPr>
          <w:rFonts w:ascii="Times New Roman" w:eastAsia="Times New Roman" w:hAnsi="Times New Roman" w:cs="Times New Roman"/>
          <w:sz w:val="24"/>
          <w:szCs w:val="24"/>
        </w:rPr>
        <w:t>A.</w:t>
      </w:r>
    </w:p>
    <w:p w14:paraId="4951F3A7" w14:textId="77777777" w:rsidR="00296FD0" w:rsidRPr="00C75334" w:rsidRDefault="00296FD0" w:rsidP="00C75334">
      <w:pPr>
        <w:tabs>
          <w:tab w:val="left" w:pos="567"/>
        </w:tabs>
        <w:spacing w:after="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(5) Naziv Agencije mora biti istaknut na objektu u kojem se nalazi sjedište Agencije.</w:t>
      </w:r>
    </w:p>
    <w:p w14:paraId="67FD2136" w14:textId="77777777" w:rsidR="00BC7F1B" w:rsidRPr="00C75334" w:rsidRDefault="00BC7F1B" w:rsidP="00C75334">
      <w:pPr>
        <w:tabs>
          <w:tab w:val="left" w:pos="567"/>
        </w:tabs>
        <w:spacing w:after="0" w:line="240" w:lineRule="auto"/>
        <w:jc w:val="both"/>
        <w:rPr>
          <w:rFonts w:ascii="Times New Roman" w:eastAsia="Times New Roman" w:hAnsi="Times New Roman" w:cs="Times New Roman"/>
          <w:sz w:val="24"/>
          <w:szCs w:val="24"/>
        </w:rPr>
      </w:pPr>
    </w:p>
    <w:p w14:paraId="74F002C2" w14:textId="77777777" w:rsidR="00BC7F1B"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Sjedište Agencije</w:t>
      </w:r>
    </w:p>
    <w:p w14:paraId="36A6CD21" w14:textId="77777777" w:rsidR="004329D6" w:rsidRPr="004329D6" w:rsidRDefault="004329D6" w:rsidP="004329D6">
      <w:pPr>
        <w:spacing w:after="0" w:line="240" w:lineRule="auto"/>
        <w:jc w:val="both"/>
        <w:rPr>
          <w:rFonts w:ascii="Times New Roman" w:eastAsia="Times New Roman" w:hAnsi="Times New Roman" w:cs="Times New Roman"/>
          <w:iCs/>
          <w:sz w:val="24"/>
          <w:szCs w:val="24"/>
          <w:lang w:eastAsia="hr-HR"/>
        </w:rPr>
      </w:pPr>
    </w:p>
    <w:p w14:paraId="3818402F" w14:textId="77777777" w:rsidR="00296FD0" w:rsidRPr="00C75334" w:rsidRDefault="00296FD0" w:rsidP="004329D6">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4.</w:t>
      </w:r>
    </w:p>
    <w:p w14:paraId="156312B5" w14:textId="77777777" w:rsidR="00296FD0" w:rsidRPr="00C75334" w:rsidRDefault="00296FD0" w:rsidP="004329D6">
      <w:pPr>
        <w:tabs>
          <w:tab w:val="left" w:pos="567"/>
        </w:tabs>
        <w:spacing w:after="12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(1) Sjedište Agencije je u Zagrebu.</w:t>
      </w:r>
    </w:p>
    <w:p w14:paraId="14D1761C" w14:textId="77777777" w:rsidR="00296FD0" w:rsidRDefault="00296FD0" w:rsidP="00C75334">
      <w:pPr>
        <w:tabs>
          <w:tab w:val="left" w:pos="567"/>
        </w:tabs>
        <w:spacing w:after="0" w:line="240" w:lineRule="auto"/>
        <w:jc w:val="both"/>
        <w:rPr>
          <w:rFonts w:ascii="Times New Roman" w:eastAsia="Times New Roman" w:hAnsi="Times New Roman" w:cs="Times New Roman"/>
          <w:sz w:val="24"/>
          <w:szCs w:val="24"/>
        </w:rPr>
      </w:pPr>
      <w:r w:rsidRPr="00C75334">
        <w:rPr>
          <w:rFonts w:ascii="Times New Roman" w:eastAsia="Times New Roman" w:hAnsi="Times New Roman" w:cs="Times New Roman"/>
          <w:sz w:val="24"/>
          <w:szCs w:val="24"/>
        </w:rPr>
        <w:t xml:space="preserve">(2) Odluku o poslovnoj adresi Agencije i izmjeni iste donosi ministarstvo nadležno za rudarstvo </w:t>
      </w:r>
      <w:r w:rsidR="004329D6">
        <w:rPr>
          <w:rFonts w:ascii="Times New Roman" w:eastAsia="Times New Roman" w:hAnsi="Times New Roman" w:cs="Times New Roman"/>
          <w:sz w:val="24"/>
          <w:szCs w:val="24"/>
        </w:rPr>
        <w:t xml:space="preserve">na temelju </w:t>
      </w:r>
      <w:r w:rsidRPr="00C75334">
        <w:rPr>
          <w:rFonts w:ascii="Times New Roman" w:eastAsia="Times New Roman" w:hAnsi="Times New Roman" w:cs="Times New Roman"/>
          <w:sz w:val="24"/>
          <w:szCs w:val="24"/>
        </w:rPr>
        <w:t>članka 3. stavka 1. Zakona.</w:t>
      </w:r>
    </w:p>
    <w:p w14:paraId="42ACC72B" w14:textId="77777777" w:rsidR="004329D6" w:rsidRPr="00C75334" w:rsidRDefault="004329D6" w:rsidP="00C75334">
      <w:pPr>
        <w:tabs>
          <w:tab w:val="left" w:pos="567"/>
        </w:tabs>
        <w:spacing w:after="0" w:line="240" w:lineRule="auto"/>
        <w:jc w:val="both"/>
        <w:rPr>
          <w:rFonts w:ascii="Times New Roman" w:eastAsia="Times New Roman" w:hAnsi="Times New Roman" w:cs="Times New Roman"/>
          <w:sz w:val="24"/>
          <w:szCs w:val="24"/>
        </w:rPr>
      </w:pPr>
    </w:p>
    <w:p w14:paraId="7961A2E5" w14:textId="77777777" w:rsidR="00296FD0"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Pečat i zaštitni znak</w:t>
      </w:r>
    </w:p>
    <w:p w14:paraId="31B32912" w14:textId="77777777" w:rsidR="004329D6" w:rsidRPr="00C75334" w:rsidRDefault="004329D6" w:rsidP="004329D6">
      <w:pPr>
        <w:spacing w:after="0" w:line="240" w:lineRule="auto"/>
        <w:jc w:val="both"/>
        <w:rPr>
          <w:rFonts w:ascii="Times New Roman" w:eastAsia="Times New Roman" w:hAnsi="Times New Roman" w:cs="Times New Roman"/>
          <w:i/>
          <w:iCs/>
          <w:sz w:val="24"/>
          <w:szCs w:val="24"/>
          <w:lang w:eastAsia="hr-HR"/>
        </w:rPr>
      </w:pPr>
    </w:p>
    <w:p w14:paraId="413B775F" w14:textId="77777777" w:rsidR="00296FD0" w:rsidRPr="00C75334" w:rsidRDefault="00296FD0" w:rsidP="004329D6">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5.</w:t>
      </w:r>
    </w:p>
    <w:p w14:paraId="215F5D91"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w:t>
      </w:r>
      <w:r w:rsidR="004329D6">
        <w:rPr>
          <w:rFonts w:ascii="Times New Roman" w:eastAsia="Times New Roman" w:hAnsi="Times New Roman" w:cs="Times New Roman"/>
          <w:sz w:val="24"/>
          <w:szCs w:val="24"/>
          <w:lang w:eastAsia="hr-HR"/>
        </w:rPr>
        <w:t>1</w:t>
      </w:r>
      <w:r w:rsidRPr="00C75334">
        <w:rPr>
          <w:rFonts w:ascii="Times New Roman" w:eastAsia="Times New Roman" w:hAnsi="Times New Roman" w:cs="Times New Roman"/>
          <w:sz w:val="24"/>
          <w:szCs w:val="24"/>
          <w:lang w:eastAsia="hr-HR"/>
        </w:rPr>
        <w:t>) Agencija ima pečat i žig s grbom Republike Hrvatske okruglog oblika promjera 38 mm koje koristi u obavljanju poslova u okviru javnih ovlasti.</w:t>
      </w:r>
    </w:p>
    <w:p w14:paraId="62954649"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(2) U sredini pečata i žiga iz stavka 1.</w:t>
      </w:r>
      <w:r w:rsidR="004329D6">
        <w:rPr>
          <w:rFonts w:ascii="Times New Roman" w:eastAsia="Times New Roman" w:hAnsi="Times New Roman" w:cs="Times New Roman"/>
          <w:sz w:val="24"/>
          <w:szCs w:val="24"/>
          <w:lang w:eastAsia="hr-HR"/>
        </w:rPr>
        <w:t xml:space="preserve"> ovoga članka</w:t>
      </w:r>
      <w:r w:rsidRPr="00C75334">
        <w:rPr>
          <w:rFonts w:ascii="Times New Roman" w:eastAsia="Times New Roman" w:hAnsi="Times New Roman" w:cs="Times New Roman"/>
          <w:sz w:val="24"/>
          <w:szCs w:val="24"/>
          <w:lang w:eastAsia="hr-HR"/>
        </w:rPr>
        <w:t xml:space="preserve"> nalazi se grb Republike Hrvatske, a u koncentričnim krugovima oko grba sadrži naziv </w:t>
      </w:r>
      <w:r w:rsidR="00BC7F1B" w:rsidRPr="00C75334">
        <w:rPr>
          <w:rFonts w:ascii="Times New Roman" w:eastAsia="Times New Roman" w:hAnsi="Times New Roman" w:cs="Times New Roman"/>
          <w:sz w:val="24"/>
          <w:szCs w:val="24"/>
          <w:lang w:eastAsia="hr-HR"/>
        </w:rPr>
        <w:t>‟</w:t>
      </w:r>
      <w:r w:rsidRPr="00C75334">
        <w:rPr>
          <w:rFonts w:ascii="Times New Roman" w:eastAsia="Times New Roman" w:hAnsi="Times New Roman" w:cs="Times New Roman"/>
          <w:sz w:val="24"/>
          <w:szCs w:val="24"/>
          <w:lang w:eastAsia="hr-HR"/>
        </w:rPr>
        <w:t>REPUBLIKA HRVATSKA</w:t>
      </w:r>
      <w:r w:rsidR="00BC7F1B" w:rsidRPr="00C75334">
        <w:rPr>
          <w:rFonts w:ascii="Times New Roman" w:eastAsia="Times New Roman" w:hAnsi="Times New Roman" w:cs="Times New Roman"/>
          <w:sz w:val="24"/>
          <w:szCs w:val="24"/>
          <w:lang w:eastAsia="hr-HR"/>
        </w:rPr>
        <w:t xml:space="preserve"> </w:t>
      </w:r>
      <w:r w:rsidRPr="00C75334">
        <w:rPr>
          <w:rFonts w:ascii="Times New Roman" w:eastAsia="Times New Roman" w:hAnsi="Times New Roman" w:cs="Times New Roman"/>
          <w:sz w:val="24"/>
          <w:szCs w:val="24"/>
          <w:lang w:eastAsia="hr-HR"/>
        </w:rPr>
        <w:t>- AGENCIJA ZA UGLJIKOVODIKE, ZAGREB</w:t>
      </w:r>
      <w:r w:rsidR="00BC7F1B" w:rsidRPr="00C75334">
        <w:rPr>
          <w:rFonts w:ascii="Times New Roman" w:eastAsia="Times New Roman" w:hAnsi="Times New Roman" w:cs="Times New Roman"/>
          <w:sz w:val="24"/>
          <w:szCs w:val="24"/>
          <w:lang w:eastAsia="hr-HR"/>
        </w:rPr>
        <w:t>ˮ</w:t>
      </w:r>
      <w:r w:rsidRPr="00C75334">
        <w:rPr>
          <w:rFonts w:ascii="Times New Roman" w:eastAsia="Times New Roman" w:hAnsi="Times New Roman" w:cs="Times New Roman"/>
          <w:sz w:val="24"/>
          <w:szCs w:val="24"/>
          <w:lang w:eastAsia="hr-HR"/>
        </w:rPr>
        <w:t xml:space="preserve">, s tim da je naziv </w:t>
      </w:r>
      <w:r w:rsidR="00BC7F1B" w:rsidRPr="00C75334">
        <w:rPr>
          <w:rFonts w:ascii="Times New Roman" w:eastAsia="Times New Roman" w:hAnsi="Times New Roman" w:cs="Times New Roman"/>
          <w:sz w:val="24"/>
          <w:szCs w:val="24"/>
          <w:lang w:eastAsia="hr-HR"/>
        </w:rPr>
        <w:t>‟</w:t>
      </w:r>
      <w:r w:rsidRPr="00C75334">
        <w:rPr>
          <w:rFonts w:ascii="Times New Roman" w:eastAsia="Times New Roman" w:hAnsi="Times New Roman" w:cs="Times New Roman"/>
          <w:sz w:val="24"/>
          <w:szCs w:val="24"/>
          <w:lang w:eastAsia="hr-HR"/>
        </w:rPr>
        <w:t>REPUBLIKA HRVATSKA</w:t>
      </w:r>
      <w:r w:rsidR="00BC7F1B" w:rsidRPr="00C75334">
        <w:rPr>
          <w:rFonts w:ascii="Times New Roman" w:eastAsia="Times New Roman" w:hAnsi="Times New Roman" w:cs="Times New Roman"/>
          <w:sz w:val="24"/>
          <w:szCs w:val="24"/>
          <w:lang w:eastAsia="hr-HR"/>
        </w:rPr>
        <w:t>ˮ</w:t>
      </w:r>
      <w:r w:rsidRPr="00C75334">
        <w:rPr>
          <w:rFonts w:ascii="Times New Roman" w:eastAsia="Times New Roman" w:hAnsi="Times New Roman" w:cs="Times New Roman"/>
          <w:sz w:val="24"/>
          <w:szCs w:val="24"/>
          <w:lang w:eastAsia="hr-HR"/>
        </w:rPr>
        <w:t xml:space="preserve"> u pečatu i žigu ispisan većim slovima od teksta </w:t>
      </w:r>
      <w:r w:rsidR="00BC7F1B" w:rsidRPr="00C75334">
        <w:rPr>
          <w:rFonts w:ascii="Times New Roman" w:eastAsia="Times New Roman" w:hAnsi="Times New Roman" w:cs="Times New Roman"/>
          <w:sz w:val="24"/>
          <w:szCs w:val="24"/>
          <w:lang w:eastAsia="hr-HR"/>
        </w:rPr>
        <w:t>‟</w:t>
      </w:r>
      <w:r w:rsidRPr="00C75334">
        <w:rPr>
          <w:rFonts w:ascii="Times New Roman" w:eastAsia="Times New Roman" w:hAnsi="Times New Roman" w:cs="Times New Roman"/>
          <w:sz w:val="24"/>
          <w:szCs w:val="24"/>
          <w:lang w:eastAsia="hr-HR"/>
        </w:rPr>
        <w:t>AGENCIJA ZA UGLJIKOVODIKE, ZAGREB</w:t>
      </w:r>
      <w:r w:rsidR="0031175B" w:rsidRPr="00C75334">
        <w:rPr>
          <w:rFonts w:ascii="Times New Roman" w:eastAsia="Times New Roman" w:hAnsi="Times New Roman" w:cs="Times New Roman"/>
          <w:sz w:val="24"/>
          <w:szCs w:val="24"/>
          <w:lang w:eastAsia="hr-HR"/>
        </w:rPr>
        <w:t>ˮ</w:t>
      </w:r>
      <w:r w:rsidRPr="00C75334">
        <w:rPr>
          <w:rFonts w:ascii="Times New Roman" w:eastAsia="Times New Roman" w:hAnsi="Times New Roman" w:cs="Times New Roman"/>
          <w:sz w:val="24"/>
          <w:szCs w:val="24"/>
          <w:lang w:eastAsia="hr-HR"/>
        </w:rPr>
        <w:t>.</w:t>
      </w:r>
    </w:p>
    <w:p w14:paraId="13B64AB8"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(3) Pečat i žig iz stavka 1. </w:t>
      </w:r>
      <w:r w:rsidR="0031175B" w:rsidRPr="00C75334">
        <w:rPr>
          <w:rFonts w:ascii="Times New Roman" w:eastAsia="Times New Roman" w:hAnsi="Times New Roman" w:cs="Times New Roman"/>
          <w:sz w:val="24"/>
          <w:szCs w:val="24"/>
          <w:lang w:eastAsia="hr-HR"/>
        </w:rPr>
        <w:t xml:space="preserve">ovoga članka </w:t>
      </w:r>
      <w:r w:rsidRPr="00C75334">
        <w:rPr>
          <w:rFonts w:ascii="Times New Roman" w:eastAsia="Times New Roman" w:hAnsi="Times New Roman" w:cs="Times New Roman"/>
          <w:sz w:val="24"/>
          <w:szCs w:val="24"/>
          <w:lang w:eastAsia="hr-HR"/>
        </w:rPr>
        <w:t>ima redni broj koji se stavlja u pečat i žig iznad grba Republike Hrvatske.</w:t>
      </w:r>
    </w:p>
    <w:p w14:paraId="535D3368"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(4) Agencija ima pečat i žig koji koristi u obavljanju poslova koj</w:t>
      </w:r>
      <w:r w:rsidR="004329D6">
        <w:rPr>
          <w:rFonts w:ascii="Times New Roman" w:eastAsia="Times New Roman" w:hAnsi="Times New Roman" w:cs="Times New Roman"/>
          <w:sz w:val="24"/>
          <w:szCs w:val="24"/>
          <w:lang w:eastAsia="hr-HR"/>
        </w:rPr>
        <w:t>i nisu u okviru javnih ovlasti.</w:t>
      </w:r>
    </w:p>
    <w:p w14:paraId="398A1052"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(5) U uredskom poslovanju Agencija koristi prijemni štambilj pravokutnog oblika, koji sadrži tekst: </w:t>
      </w:r>
      <w:r w:rsidR="0031175B" w:rsidRPr="00C75334">
        <w:rPr>
          <w:rFonts w:ascii="Times New Roman" w:eastAsia="Times New Roman" w:hAnsi="Times New Roman" w:cs="Times New Roman"/>
          <w:sz w:val="24"/>
          <w:szCs w:val="24"/>
          <w:lang w:eastAsia="hr-HR"/>
        </w:rPr>
        <w:t>‟</w:t>
      </w:r>
      <w:r w:rsidRPr="00C75334">
        <w:rPr>
          <w:rFonts w:ascii="Times New Roman" w:eastAsia="Times New Roman" w:hAnsi="Times New Roman" w:cs="Times New Roman"/>
          <w:sz w:val="24"/>
          <w:szCs w:val="24"/>
          <w:lang w:eastAsia="hr-HR"/>
        </w:rPr>
        <w:t>AGENC</w:t>
      </w:r>
      <w:r w:rsidR="004329D6" w:rsidRPr="004329D6">
        <w:rPr>
          <w:rFonts w:ascii="Times New Roman" w:eastAsia="Times New Roman" w:hAnsi="Times New Roman" w:cs="Times New Roman"/>
          <w:sz w:val="24"/>
          <w:szCs w:val="24"/>
          <w:lang w:eastAsia="hr-HR"/>
        </w:rPr>
        <w:t>I</w:t>
      </w:r>
      <w:r w:rsidRPr="00C75334">
        <w:rPr>
          <w:rFonts w:ascii="Times New Roman" w:eastAsia="Times New Roman" w:hAnsi="Times New Roman" w:cs="Times New Roman"/>
          <w:sz w:val="24"/>
          <w:szCs w:val="24"/>
          <w:lang w:eastAsia="hr-HR"/>
        </w:rPr>
        <w:t>JA ZA UGLJIKOVODIKE</w:t>
      </w:r>
      <w:r w:rsidR="0031175B" w:rsidRPr="00C75334">
        <w:rPr>
          <w:rFonts w:ascii="Times New Roman" w:eastAsia="Times New Roman" w:hAnsi="Times New Roman" w:cs="Times New Roman"/>
          <w:sz w:val="24"/>
          <w:szCs w:val="24"/>
          <w:lang w:eastAsia="hr-HR"/>
        </w:rPr>
        <w:t>ˮ</w:t>
      </w:r>
      <w:r w:rsidRPr="00C75334">
        <w:rPr>
          <w:rFonts w:ascii="Times New Roman" w:eastAsia="Times New Roman" w:hAnsi="Times New Roman" w:cs="Times New Roman"/>
          <w:sz w:val="24"/>
          <w:szCs w:val="24"/>
          <w:lang w:eastAsia="hr-HR"/>
        </w:rPr>
        <w:t xml:space="preserve"> i prostor za upisivanje datuma primitka, klasifikacijske oznake, urudžbenog broja, ustrojstvene jedinice, broj priloga i vrijednost.</w:t>
      </w:r>
    </w:p>
    <w:p w14:paraId="00A0F714"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(6) Oblik i sadržaj pečata i žiga iz stavka 4. ovoga članka utvrđuje predsjednik Uprave Agencije.</w:t>
      </w:r>
    </w:p>
    <w:p w14:paraId="3A337336"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(7) Korištenje pečata i žiga s grbom Republike Hrvatske, te pečata i žiga iz stavka 4. i prijemnog štambilja iz stavka 5. ovog članka utvrđuje predsjednik Uprave Agencije.</w:t>
      </w:r>
    </w:p>
    <w:p w14:paraId="62D7BA41" w14:textId="77777777" w:rsidR="004329D6" w:rsidRPr="00C75334" w:rsidRDefault="004329D6" w:rsidP="00C75334">
      <w:pPr>
        <w:spacing w:after="0" w:line="240" w:lineRule="auto"/>
        <w:jc w:val="both"/>
        <w:rPr>
          <w:rFonts w:ascii="Times New Roman" w:eastAsia="Times New Roman" w:hAnsi="Times New Roman" w:cs="Times New Roman"/>
          <w:sz w:val="24"/>
          <w:szCs w:val="24"/>
          <w:lang w:eastAsia="hr-HR"/>
        </w:rPr>
      </w:pPr>
    </w:p>
    <w:p w14:paraId="09113A8A" w14:textId="77777777" w:rsidR="00296FD0" w:rsidRPr="00C75334" w:rsidRDefault="00296FD0" w:rsidP="004329D6">
      <w:pPr>
        <w:spacing w:after="120" w:line="240" w:lineRule="auto"/>
        <w:ind w:left="360"/>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6.</w:t>
      </w:r>
    </w:p>
    <w:p w14:paraId="74FF7B53" w14:textId="77777777" w:rsidR="00296FD0" w:rsidRPr="00C75334" w:rsidRDefault="00296FD0" w:rsidP="004329D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Agencija u svom poslovanju upotrebljava zaštitni znak i/ili logotip.</w:t>
      </w:r>
    </w:p>
    <w:p w14:paraId="082B0C07"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(2) Sadržaj, oblik i uporabu zaštitnog znaka i/ili logotipa Agencije utvrđu</w:t>
      </w:r>
      <w:r w:rsidR="004329D6">
        <w:rPr>
          <w:rFonts w:ascii="Times New Roman" w:eastAsia="Times New Roman" w:hAnsi="Times New Roman" w:cs="Times New Roman"/>
          <w:sz w:val="24"/>
          <w:szCs w:val="24"/>
          <w:lang w:eastAsia="hr-HR"/>
        </w:rPr>
        <w:t>je predsjednik Uprave Agencije.</w:t>
      </w:r>
    </w:p>
    <w:p w14:paraId="7679192B" w14:textId="77777777" w:rsidR="004329D6" w:rsidRDefault="004329D6" w:rsidP="00C75334">
      <w:pPr>
        <w:spacing w:after="0" w:line="240" w:lineRule="auto"/>
        <w:jc w:val="both"/>
        <w:rPr>
          <w:rFonts w:ascii="Times New Roman" w:eastAsia="Times New Roman" w:hAnsi="Times New Roman" w:cs="Times New Roman"/>
          <w:sz w:val="24"/>
          <w:szCs w:val="24"/>
          <w:lang w:eastAsia="hr-HR"/>
        </w:rPr>
      </w:pPr>
    </w:p>
    <w:p w14:paraId="1EC78268" w14:textId="77777777" w:rsidR="004329D6" w:rsidRPr="00C75334" w:rsidRDefault="004329D6" w:rsidP="00C75334">
      <w:pPr>
        <w:spacing w:after="0" w:line="240" w:lineRule="auto"/>
        <w:jc w:val="both"/>
        <w:rPr>
          <w:rFonts w:ascii="Times New Roman" w:eastAsia="Times New Roman" w:hAnsi="Times New Roman" w:cs="Times New Roman"/>
          <w:sz w:val="24"/>
          <w:szCs w:val="24"/>
          <w:lang w:eastAsia="hr-HR"/>
        </w:rPr>
      </w:pPr>
    </w:p>
    <w:p w14:paraId="66E285F4" w14:textId="77777777" w:rsidR="0031175B"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II. DJELATNOST AGENCIJE</w:t>
      </w:r>
    </w:p>
    <w:p w14:paraId="1B39C7FF" w14:textId="77777777" w:rsidR="004329D6" w:rsidRPr="00C75334" w:rsidRDefault="004329D6" w:rsidP="004329D6">
      <w:pPr>
        <w:spacing w:after="0" w:line="240" w:lineRule="auto"/>
        <w:rPr>
          <w:rFonts w:ascii="Times New Roman" w:eastAsia="Times New Roman" w:hAnsi="Times New Roman" w:cs="Times New Roman"/>
          <w:sz w:val="24"/>
          <w:szCs w:val="24"/>
          <w:lang w:eastAsia="hr-HR"/>
        </w:rPr>
      </w:pPr>
    </w:p>
    <w:p w14:paraId="12BA39C3" w14:textId="77777777" w:rsidR="00296FD0" w:rsidRPr="00C75334" w:rsidRDefault="00296FD0" w:rsidP="004329D6">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7.</w:t>
      </w:r>
    </w:p>
    <w:p w14:paraId="0D46A331"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Agencija obavlja djelatnosti i poslove u okviru djelokruga i nadležnosti određenih Zakonom i sve poslove nužne za obavljanje zadataka propisanih zakonima i drugim aktima, a osobito sljedeće:</w:t>
      </w:r>
    </w:p>
    <w:p w14:paraId="69EF4EDD" w14:textId="77777777" w:rsidR="00296FD0" w:rsidRPr="00C75334" w:rsidRDefault="00296FD0" w:rsidP="00456AD1">
      <w:pPr>
        <w:numPr>
          <w:ilvl w:val="0"/>
          <w:numId w:val="3"/>
        </w:num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color w:val="000000"/>
          <w:sz w:val="24"/>
          <w:szCs w:val="24"/>
        </w:rPr>
        <w:t>sudjeluje u pripremi i organizaciji prezentacija</w:t>
      </w:r>
      <w:r w:rsidRPr="00C75334">
        <w:rPr>
          <w:rFonts w:ascii="Times New Roman" w:eastAsia="Calibri" w:hAnsi="Times New Roman" w:cs="Times New Roman"/>
          <w:sz w:val="24"/>
          <w:szCs w:val="24"/>
        </w:rPr>
        <w:t xml:space="preserve"> u cilju upoznavanja potencijalnih investitora s ugljikovodičnim potencijalima određenih područja Republike Hrvatske,</w:t>
      </w:r>
    </w:p>
    <w:p w14:paraId="1CB159BE"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 xml:space="preserve">daje prijedloge ministarstvu nadležnom za rudarstvo za donošenje odluke o provođenju javnog nadmetanja za odabir najpovoljnijeg ponuditelja za izdavanje dozvole i sklapanje ugovora, </w:t>
      </w:r>
    </w:p>
    <w:p w14:paraId="5ACC7F40"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 xml:space="preserve">pruža stručnu podršku Stručnom povjerenstvu za provođenje javnog nadmetanja koje osniva Vlada Republike Hrvatske sukladno posebnim propisima, </w:t>
      </w:r>
    </w:p>
    <w:p w14:paraId="723AA10D"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sudjeluje u svim aktivnostima neophodnim za provođenje jedinstvenog postupka za izdavanje dozvole i sklapanje ugovora,</w:t>
      </w:r>
    </w:p>
    <w:p w14:paraId="4E4151A7"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utvrđuje troškove za istraživanje ugljikovodika i ishođenje tehničke dokumentacije na eksploatacijskom polju,</w:t>
      </w:r>
    </w:p>
    <w:p w14:paraId="3AE65D18"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lastRenderedPageBreak/>
        <w:t>-</w:t>
      </w:r>
      <w:r w:rsidRPr="00C75334">
        <w:rPr>
          <w:rFonts w:ascii="Times New Roman" w:eastAsia="Calibri" w:hAnsi="Times New Roman" w:cs="Times New Roman"/>
          <w:sz w:val="24"/>
          <w:szCs w:val="24"/>
        </w:rPr>
        <w:tab/>
        <w:t>osigurava uvjete za učinkovito izvršavanje prava i obveza investitora na temelju izdanih dozvola i sklopljenih ugovora,</w:t>
      </w:r>
    </w:p>
    <w:p w14:paraId="328E2B00"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prati trendove i međunarodne standarde u istraživanju i eksploataciji, te osigurava njihove primjene,</w:t>
      </w:r>
    </w:p>
    <w:p w14:paraId="13146B35"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 xml:space="preserve">prati i nadzire investitora u izvršavanju svih preuzetih obveza sukladno dozvoli i ugovoru koji je sklopio s Vladom Republike Hrvatske, a osobito plaćanja ugovorene naknade i postupanja sukladno propisima kojima se uređuje zaštita okoliša te obavještava nadležna tijela o uočenim nepravilnostima, </w:t>
      </w:r>
    </w:p>
    <w:p w14:paraId="11617951"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kontrolira troškove po ugovoru u svrhu povrata troškova te o istome redovito obavještava ministarstvo nadležno za rudarstvo,</w:t>
      </w:r>
    </w:p>
    <w:p w14:paraId="6377E094"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izrađuje izvješća o izvršavanju obveza investitora na temelju izdanih dozvola i sklopljenih ugovora,</w:t>
      </w:r>
    </w:p>
    <w:p w14:paraId="08EF8AE6"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pruža pomoć investitoru te vodi koordinaciju između investitora i nadležnih državnih tijela vezano za izvršavanje obveza investitora na temelju izdanih dozvola i sklopljenih ugovora,</w:t>
      </w:r>
    </w:p>
    <w:p w14:paraId="68B05A11"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daje podršku investitoru u postupcima ishođenja svih potrebnih dokumenata i/ili isprava potrebnih za istraživanje i eksploataciju ugljikovodika, a sukladno posebnim propisima i ugovoru sklopljenom između Vlade Republike Hrvatske i investitora temeljem Zakona o istraživanju i eksploataciji ugljikovodika,</w:t>
      </w:r>
    </w:p>
    <w:p w14:paraId="507C2713"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pruža pomoć investitoru u svrhu rješavanja imovinsko-pravnih odnosa za zemljišne čestice unutar istražnog prostora i/ili eksploatacijskog polja,</w:t>
      </w:r>
    </w:p>
    <w:p w14:paraId="45F3E921"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podnosi izvješća Europskoj komisiji o svim općim poteškoćama s kojima se susreću investitori prilikom pristupa ili provođenja aktivnosti traženja provođenja aktivnosti istraživanja i/ili eksploatacije ugljikovodika u trećim zemljama na koje im bude ukazano uz poštivanje poslovne tajne,</w:t>
      </w:r>
    </w:p>
    <w:p w14:paraId="3943800A"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sudjeluje u podnošenju svih izvješća i obavijesti tijelima Europske unije sukladno primjenjivim propisima i pravnoj stečevini Europske unije,</w:t>
      </w:r>
    </w:p>
    <w:p w14:paraId="6D93CC6F" w14:textId="77777777" w:rsidR="00296FD0" w:rsidRPr="00C75334" w:rsidRDefault="00296FD0"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obavlja i druge poslove u skladu s ovim Statutom, Zakonom i drugim posebnim propisima iz područja djelatnosti Agencije.</w:t>
      </w:r>
    </w:p>
    <w:p w14:paraId="5A169F21" w14:textId="77777777" w:rsidR="00296FD0" w:rsidRPr="00C75334" w:rsidRDefault="00296FD0" w:rsidP="00456AD1">
      <w:pPr>
        <w:tabs>
          <w:tab w:val="left" w:pos="426"/>
        </w:tabs>
        <w:spacing w:after="120" w:line="240" w:lineRule="auto"/>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(2)</w:t>
      </w:r>
      <w:r w:rsidRPr="00C75334">
        <w:rPr>
          <w:rFonts w:ascii="Times New Roman" w:eastAsia="Calibri" w:hAnsi="Times New Roman" w:cs="Times New Roman"/>
          <w:sz w:val="24"/>
          <w:szCs w:val="24"/>
        </w:rPr>
        <w:tab/>
        <w:t>U okviru svoje djelatnosti iz stavka 1. ovoga članka Agencija ima sljedeće javne ovlasti:</w:t>
      </w:r>
    </w:p>
    <w:p w14:paraId="30E3A8E7" w14:textId="77777777" w:rsidR="00296FD0" w:rsidRDefault="00296FD0" w:rsidP="00C75334">
      <w:pPr>
        <w:spacing w:after="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t>vođenje registara koji sadrže podatke o istraživanju i eksploataciji ugljikovodika, a vezane za ugovore sklopljene između investitora i Vlade Republike Hrvatske.</w:t>
      </w:r>
    </w:p>
    <w:p w14:paraId="28D37FAF" w14:textId="77777777" w:rsidR="00456AD1" w:rsidRPr="00C75334" w:rsidRDefault="00456AD1" w:rsidP="00C75334">
      <w:pPr>
        <w:spacing w:after="0" w:line="240" w:lineRule="auto"/>
        <w:ind w:left="426" w:hanging="284"/>
        <w:jc w:val="both"/>
        <w:rPr>
          <w:rFonts w:ascii="Times New Roman" w:eastAsia="Calibri" w:hAnsi="Times New Roman" w:cs="Times New Roman"/>
          <w:sz w:val="24"/>
          <w:szCs w:val="24"/>
        </w:rPr>
      </w:pPr>
    </w:p>
    <w:p w14:paraId="54D62747" w14:textId="77777777" w:rsidR="00456AD1"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Poslovanje i načela rada Agencije</w:t>
      </w:r>
    </w:p>
    <w:p w14:paraId="36ADAC4E" w14:textId="77777777" w:rsidR="00456AD1" w:rsidRDefault="00456AD1" w:rsidP="00456AD1">
      <w:pPr>
        <w:spacing w:after="0" w:line="240" w:lineRule="auto"/>
        <w:rPr>
          <w:rFonts w:ascii="Times New Roman" w:eastAsia="Times New Roman" w:hAnsi="Times New Roman" w:cs="Times New Roman"/>
          <w:i/>
          <w:iCs/>
          <w:sz w:val="24"/>
          <w:szCs w:val="24"/>
          <w:lang w:eastAsia="hr-HR"/>
        </w:rPr>
      </w:pPr>
    </w:p>
    <w:p w14:paraId="3FB7FA30"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8.</w:t>
      </w:r>
    </w:p>
    <w:p w14:paraId="1005D2B7"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(1) Poslovanje Agencije treba voditi pažnjom dobrog gospodarstvenika, nastojeći da se ugljikovodicima gospodari na optimalan način. </w:t>
      </w:r>
    </w:p>
    <w:p w14:paraId="4A7170B3"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(2) Poslovanje Agencije treba biti otvoreno, nepristrano i usmjere</w:t>
      </w:r>
      <w:r w:rsidR="00456AD1">
        <w:rPr>
          <w:rFonts w:ascii="Times New Roman" w:eastAsia="Times New Roman" w:hAnsi="Times New Roman" w:cs="Times New Roman"/>
          <w:sz w:val="24"/>
          <w:szCs w:val="24"/>
          <w:lang w:eastAsia="hr-HR"/>
        </w:rPr>
        <w:t>no na poticanje konkurentnosti.</w:t>
      </w:r>
    </w:p>
    <w:p w14:paraId="7CFD6208" w14:textId="77777777" w:rsidR="00BF1F8F" w:rsidRDefault="00BF1F8F" w:rsidP="00C75334">
      <w:pPr>
        <w:spacing w:after="0" w:line="240" w:lineRule="auto"/>
        <w:jc w:val="both"/>
        <w:rPr>
          <w:rFonts w:ascii="Times New Roman" w:eastAsia="Times New Roman" w:hAnsi="Times New Roman" w:cs="Times New Roman"/>
          <w:sz w:val="24"/>
          <w:szCs w:val="24"/>
          <w:lang w:eastAsia="hr-HR"/>
        </w:rPr>
      </w:pPr>
    </w:p>
    <w:p w14:paraId="1FA6D966" w14:textId="77777777" w:rsidR="00BF1F8F" w:rsidRDefault="00BF1F8F" w:rsidP="00C75334">
      <w:pPr>
        <w:spacing w:after="0" w:line="240" w:lineRule="auto"/>
        <w:jc w:val="both"/>
        <w:rPr>
          <w:rFonts w:ascii="Times New Roman" w:eastAsia="Times New Roman" w:hAnsi="Times New Roman" w:cs="Times New Roman"/>
          <w:sz w:val="24"/>
          <w:szCs w:val="24"/>
          <w:lang w:eastAsia="hr-HR"/>
        </w:rPr>
      </w:pPr>
    </w:p>
    <w:p w14:paraId="5EEEE7B5" w14:textId="77777777" w:rsidR="00BF1F8F" w:rsidRDefault="00BF1F8F" w:rsidP="00C75334">
      <w:pPr>
        <w:spacing w:after="0" w:line="240" w:lineRule="auto"/>
        <w:jc w:val="both"/>
        <w:rPr>
          <w:rFonts w:ascii="Times New Roman" w:eastAsia="Times New Roman" w:hAnsi="Times New Roman" w:cs="Times New Roman"/>
          <w:sz w:val="24"/>
          <w:szCs w:val="24"/>
          <w:lang w:eastAsia="hr-HR"/>
        </w:rPr>
      </w:pPr>
    </w:p>
    <w:p w14:paraId="0E3BF9CD" w14:textId="77777777" w:rsidR="00BF1F8F" w:rsidRDefault="00BF1F8F" w:rsidP="00C75334">
      <w:pPr>
        <w:spacing w:after="0" w:line="240" w:lineRule="auto"/>
        <w:jc w:val="both"/>
        <w:rPr>
          <w:rFonts w:ascii="Times New Roman" w:eastAsia="Times New Roman" w:hAnsi="Times New Roman" w:cs="Times New Roman"/>
          <w:sz w:val="24"/>
          <w:szCs w:val="24"/>
          <w:lang w:eastAsia="hr-HR"/>
        </w:rPr>
      </w:pPr>
    </w:p>
    <w:p w14:paraId="2DEAE84B" w14:textId="77777777" w:rsidR="00BF1F8F" w:rsidRDefault="00BF1F8F" w:rsidP="00C75334">
      <w:pPr>
        <w:spacing w:after="0" w:line="240" w:lineRule="auto"/>
        <w:jc w:val="both"/>
        <w:rPr>
          <w:rFonts w:ascii="Times New Roman" w:eastAsia="Times New Roman" w:hAnsi="Times New Roman" w:cs="Times New Roman"/>
          <w:sz w:val="24"/>
          <w:szCs w:val="24"/>
          <w:lang w:eastAsia="hr-HR"/>
        </w:rPr>
      </w:pPr>
    </w:p>
    <w:p w14:paraId="27DE4F47" w14:textId="77777777" w:rsidR="00456AD1" w:rsidRPr="00C75334" w:rsidRDefault="00456AD1" w:rsidP="00C75334">
      <w:pPr>
        <w:spacing w:after="0" w:line="240" w:lineRule="auto"/>
        <w:jc w:val="both"/>
        <w:rPr>
          <w:rFonts w:ascii="Times New Roman" w:eastAsia="Times New Roman" w:hAnsi="Times New Roman" w:cs="Times New Roman"/>
          <w:sz w:val="24"/>
          <w:szCs w:val="24"/>
          <w:lang w:eastAsia="hr-HR"/>
        </w:rPr>
      </w:pPr>
    </w:p>
    <w:p w14:paraId="16941BF4"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lastRenderedPageBreak/>
        <w:t>Godišnje izvješće</w:t>
      </w:r>
    </w:p>
    <w:p w14:paraId="4B012C38"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070A2C40"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9.</w:t>
      </w:r>
    </w:p>
    <w:p w14:paraId="2C5046CD"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(1) Agencija jednom godišnje izrađuje i dostavlja </w:t>
      </w:r>
      <w:r w:rsidR="00640CC5">
        <w:rPr>
          <w:rFonts w:ascii="Times New Roman" w:eastAsia="Times New Roman" w:hAnsi="Times New Roman" w:cs="Times New Roman"/>
          <w:sz w:val="24"/>
          <w:szCs w:val="24"/>
          <w:lang w:eastAsia="hr-HR"/>
        </w:rPr>
        <w:t xml:space="preserve">do 15. veljače, </w:t>
      </w:r>
      <w:r w:rsidRPr="00C75334">
        <w:rPr>
          <w:rFonts w:ascii="Times New Roman" w:eastAsia="Times New Roman" w:hAnsi="Times New Roman" w:cs="Times New Roman"/>
          <w:sz w:val="24"/>
          <w:szCs w:val="24"/>
          <w:lang w:eastAsia="hr-HR"/>
        </w:rPr>
        <w:t xml:space="preserve">uz popratno mišljenje ministarstvu nadležnom za rudarstvo izvješća o izvršavanju ugovora koje je Vlada Republike Hrvatske sklopila s investitorima vezano za istraživanje i eksploataciju ugljikovodika.  </w:t>
      </w:r>
    </w:p>
    <w:p w14:paraId="1EB8FF1D"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(2) Agencija jednom godišnje</w:t>
      </w:r>
      <w:r w:rsidR="00640CC5">
        <w:rPr>
          <w:rFonts w:ascii="Times New Roman" w:eastAsia="Times New Roman" w:hAnsi="Times New Roman" w:cs="Times New Roman"/>
          <w:sz w:val="24"/>
          <w:szCs w:val="24"/>
          <w:lang w:eastAsia="hr-HR"/>
        </w:rPr>
        <w:t>, do 15. veljače,</w:t>
      </w:r>
      <w:r w:rsidRPr="00C75334">
        <w:rPr>
          <w:rFonts w:ascii="Times New Roman" w:eastAsia="Times New Roman" w:hAnsi="Times New Roman" w:cs="Times New Roman"/>
          <w:sz w:val="24"/>
          <w:szCs w:val="24"/>
          <w:lang w:eastAsia="hr-HR"/>
        </w:rPr>
        <w:t xml:space="preserve"> putem ministarstva nadležnog za rudarstvo podnosi izvješće o svom radu Vladi Republike Hrvatske. </w:t>
      </w:r>
    </w:p>
    <w:p w14:paraId="3A1FD0CE"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(3) Agencija je dužna Vladi Republike Hrvatske i ministarstvu nadležnom za rudarstvo na zahtjev podnijeti izvješća o svom stručnom i financijskom poslovanju te izvješća o pojedinim specifičnim pitanjima iz svoga djelokruga rada i za razdoblja kraća od godinu dana.</w:t>
      </w:r>
    </w:p>
    <w:p w14:paraId="719A3D6F"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(4) Izvješća trebaju biti cjelovita i sadržavati objektivnu ocjenu stanja.</w:t>
      </w:r>
    </w:p>
    <w:p w14:paraId="4533B9EB" w14:textId="77777777" w:rsidR="00456AD1" w:rsidRDefault="00456AD1" w:rsidP="00C75334">
      <w:pPr>
        <w:spacing w:after="0" w:line="240" w:lineRule="auto"/>
        <w:jc w:val="both"/>
        <w:rPr>
          <w:rFonts w:ascii="Times New Roman" w:eastAsia="Times New Roman" w:hAnsi="Times New Roman" w:cs="Times New Roman"/>
          <w:sz w:val="24"/>
          <w:szCs w:val="24"/>
          <w:lang w:eastAsia="hr-HR"/>
        </w:rPr>
      </w:pPr>
    </w:p>
    <w:p w14:paraId="6C704A1B" w14:textId="77777777" w:rsidR="00456AD1" w:rsidRPr="00C75334" w:rsidRDefault="00456AD1" w:rsidP="00C75334">
      <w:pPr>
        <w:spacing w:after="0" w:line="240" w:lineRule="auto"/>
        <w:jc w:val="both"/>
        <w:rPr>
          <w:rFonts w:ascii="Times New Roman" w:eastAsia="Times New Roman" w:hAnsi="Times New Roman" w:cs="Times New Roman"/>
          <w:sz w:val="24"/>
          <w:szCs w:val="24"/>
          <w:lang w:eastAsia="hr-HR"/>
        </w:rPr>
      </w:pPr>
    </w:p>
    <w:p w14:paraId="2AD7D091" w14:textId="77777777" w:rsidR="0031175B"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III. UNUTARNJI USTROJ AGENCIJE</w:t>
      </w:r>
    </w:p>
    <w:p w14:paraId="34690DBD" w14:textId="77777777" w:rsidR="00456AD1" w:rsidRPr="00C75334" w:rsidRDefault="00456AD1" w:rsidP="00456AD1">
      <w:pPr>
        <w:spacing w:after="0" w:line="240" w:lineRule="auto"/>
        <w:rPr>
          <w:rFonts w:ascii="Times New Roman" w:eastAsia="Times New Roman" w:hAnsi="Times New Roman" w:cs="Times New Roman"/>
          <w:sz w:val="24"/>
          <w:szCs w:val="24"/>
          <w:lang w:eastAsia="hr-HR"/>
        </w:rPr>
      </w:pPr>
    </w:p>
    <w:p w14:paraId="3D40D4F1"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10.</w:t>
      </w:r>
    </w:p>
    <w:p w14:paraId="7B35EDC0" w14:textId="77777777" w:rsidR="00296FD0"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Agencija poslove iz svoje nadležnosti obavlja kroz ustrojstvene jedinice, u skladu s pravilnikom o radu i pravilnikom o organizaciji i sistematizaciji radnih mjesta.</w:t>
      </w:r>
    </w:p>
    <w:p w14:paraId="5EEED489" w14:textId="77777777" w:rsidR="00D83CC9" w:rsidRDefault="00D83CC9" w:rsidP="00D83CC9">
      <w:pPr>
        <w:spacing w:after="12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(2) </w:t>
      </w:r>
      <w:r>
        <w:rPr>
          <w:rFonts w:ascii="Times New Roman" w:hAnsi="Times New Roman"/>
          <w:sz w:val="24"/>
          <w:szCs w:val="24"/>
        </w:rPr>
        <w:t>U Agenciji postoje sljedeće ustrojstvene jedince koje su u nadležnosti predsjednika, odnosno članova Uprave:</w:t>
      </w:r>
    </w:p>
    <w:p w14:paraId="0B5C7A4B" w14:textId="77777777" w:rsidR="00D83CC9" w:rsidRDefault="00D83CC9" w:rsidP="00D83CC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Ustrojstvene jedinice u nadležnosti predsjednika Uprave</w:t>
      </w:r>
    </w:p>
    <w:p w14:paraId="75CC3FA6" w14:textId="77777777" w:rsidR="00D83CC9" w:rsidRDefault="00D83CC9" w:rsidP="00D83CC9">
      <w:pPr>
        <w:pStyle w:val="ListParagraph"/>
        <w:numPr>
          <w:ilvl w:val="1"/>
          <w:numId w:val="10"/>
        </w:numPr>
        <w:spacing w:after="0" w:line="240" w:lineRule="auto"/>
        <w:rPr>
          <w:rFonts w:ascii="Times New Roman" w:hAnsi="Times New Roman"/>
          <w:sz w:val="24"/>
          <w:szCs w:val="24"/>
        </w:rPr>
      </w:pPr>
      <w:r>
        <w:rPr>
          <w:rFonts w:ascii="Times New Roman" w:hAnsi="Times New Roman"/>
          <w:sz w:val="24"/>
          <w:szCs w:val="24"/>
        </w:rPr>
        <w:t>Sektor za pravne i opće poslove</w:t>
      </w:r>
    </w:p>
    <w:p w14:paraId="37B2AA2F" w14:textId="77777777" w:rsidR="00D83CC9" w:rsidRDefault="00D83CC9" w:rsidP="00D83CC9">
      <w:pPr>
        <w:pStyle w:val="ListParagraph"/>
        <w:numPr>
          <w:ilvl w:val="1"/>
          <w:numId w:val="10"/>
        </w:numPr>
        <w:spacing w:after="120" w:line="240" w:lineRule="auto"/>
        <w:ind w:left="1434" w:hanging="357"/>
        <w:contextualSpacing w:val="0"/>
        <w:rPr>
          <w:rFonts w:ascii="Times New Roman" w:hAnsi="Times New Roman"/>
          <w:sz w:val="24"/>
          <w:szCs w:val="24"/>
        </w:rPr>
      </w:pPr>
      <w:r>
        <w:rPr>
          <w:rFonts w:ascii="Times New Roman" w:hAnsi="Times New Roman"/>
          <w:sz w:val="24"/>
          <w:szCs w:val="24"/>
        </w:rPr>
        <w:t>Služba za financije i računovodstvo</w:t>
      </w:r>
    </w:p>
    <w:p w14:paraId="5C378FAF" w14:textId="77777777" w:rsidR="00D83CC9" w:rsidRDefault="00D83CC9" w:rsidP="00D83CC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Ustrojstvene jedinice u nadležnosti člana Uprave za istraživanje</w:t>
      </w:r>
    </w:p>
    <w:p w14:paraId="5A9018C5" w14:textId="77777777" w:rsidR="00D83CC9" w:rsidRDefault="00D83CC9" w:rsidP="00D83CC9">
      <w:pPr>
        <w:pStyle w:val="ListParagraph"/>
        <w:numPr>
          <w:ilvl w:val="1"/>
          <w:numId w:val="11"/>
        </w:numPr>
        <w:spacing w:after="0" w:line="240" w:lineRule="auto"/>
        <w:rPr>
          <w:rFonts w:ascii="Times New Roman" w:hAnsi="Times New Roman"/>
          <w:sz w:val="24"/>
          <w:szCs w:val="24"/>
        </w:rPr>
      </w:pPr>
      <w:r>
        <w:rPr>
          <w:rFonts w:ascii="Times New Roman" w:hAnsi="Times New Roman"/>
          <w:sz w:val="24"/>
          <w:szCs w:val="24"/>
        </w:rPr>
        <w:t>Sektor za upravljanje podacima</w:t>
      </w:r>
    </w:p>
    <w:p w14:paraId="6513227E" w14:textId="77777777" w:rsidR="00D83CC9" w:rsidRDefault="00D83CC9" w:rsidP="00D83CC9">
      <w:pPr>
        <w:pStyle w:val="ListParagraph"/>
        <w:numPr>
          <w:ilvl w:val="1"/>
          <w:numId w:val="11"/>
        </w:numPr>
        <w:spacing w:after="120" w:line="240" w:lineRule="auto"/>
        <w:ind w:left="1434" w:hanging="357"/>
        <w:contextualSpacing w:val="0"/>
        <w:rPr>
          <w:rFonts w:ascii="Times New Roman" w:hAnsi="Times New Roman"/>
          <w:sz w:val="24"/>
          <w:szCs w:val="24"/>
        </w:rPr>
      </w:pPr>
      <w:r>
        <w:rPr>
          <w:rFonts w:ascii="Times New Roman" w:hAnsi="Times New Roman"/>
          <w:sz w:val="24"/>
          <w:szCs w:val="24"/>
        </w:rPr>
        <w:t>Sektor za istraživanje</w:t>
      </w:r>
    </w:p>
    <w:p w14:paraId="2A1F2F51" w14:textId="77777777" w:rsidR="00D83CC9" w:rsidRDefault="00D83CC9" w:rsidP="00D83CC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Ustrojstvene jedinice u nadležnosti člana Uprave za eksploataciju</w:t>
      </w:r>
    </w:p>
    <w:p w14:paraId="0966ED5A" w14:textId="77777777" w:rsidR="00D83CC9" w:rsidRDefault="00D83CC9" w:rsidP="00D83CC9">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Sektor za eksploataciju</w:t>
      </w:r>
    </w:p>
    <w:p w14:paraId="4CAC4EA4" w14:textId="77777777" w:rsidR="00D83CC9" w:rsidRDefault="00D83CC9" w:rsidP="00D83CC9">
      <w:pPr>
        <w:pStyle w:val="ListParagraph"/>
        <w:numPr>
          <w:ilvl w:val="1"/>
          <w:numId w:val="12"/>
        </w:numPr>
        <w:spacing w:after="120" w:line="240" w:lineRule="auto"/>
        <w:ind w:left="1434" w:hanging="357"/>
        <w:contextualSpacing w:val="0"/>
        <w:rPr>
          <w:rFonts w:ascii="Times New Roman" w:hAnsi="Times New Roman"/>
          <w:sz w:val="24"/>
          <w:szCs w:val="24"/>
        </w:rPr>
      </w:pPr>
      <w:r>
        <w:rPr>
          <w:rFonts w:ascii="Times New Roman" w:hAnsi="Times New Roman"/>
          <w:sz w:val="24"/>
          <w:szCs w:val="24"/>
        </w:rPr>
        <w:t>Sektor za zaštitu okoliša</w:t>
      </w:r>
    </w:p>
    <w:p w14:paraId="0951C538" w14:textId="77777777" w:rsidR="00D83CC9" w:rsidRDefault="00D83CC9" w:rsidP="00D83CC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Ustrojstvene jedinice u nadležnosti člana Uprave za praćenje i podršku investitorima</w:t>
      </w:r>
    </w:p>
    <w:p w14:paraId="2107AE71" w14:textId="77777777" w:rsidR="00D83CC9" w:rsidRDefault="00D83CC9" w:rsidP="00D83CC9">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Sektor za praćenje investitora</w:t>
      </w:r>
    </w:p>
    <w:p w14:paraId="3EBBE843" w14:textId="77777777" w:rsidR="00D83CC9" w:rsidRDefault="00D83CC9" w:rsidP="00D83CC9">
      <w:pPr>
        <w:pStyle w:val="ListParagraph"/>
        <w:numPr>
          <w:ilvl w:val="1"/>
          <w:numId w:val="12"/>
        </w:numPr>
        <w:spacing w:after="120" w:line="240" w:lineRule="auto"/>
        <w:rPr>
          <w:rFonts w:ascii="Times New Roman" w:hAnsi="Times New Roman"/>
          <w:sz w:val="24"/>
          <w:szCs w:val="24"/>
        </w:rPr>
      </w:pPr>
      <w:r>
        <w:rPr>
          <w:rFonts w:ascii="Times New Roman" w:hAnsi="Times New Roman"/>
          <w:sz w:val="24"/>
          <w:szCs w:val="24"/>
        </w:rPr>
        <w:t>Sektor za podršku investitorima</w:t>
      </w:r>
    </w:p>
    <w:p w14:paraId="49CA298E"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(3) Sektor za pravne i opće poslove pruža organizira i vodi obavljanje pravnih i kadrovskih poslova te poslova nabave Agencije koji obuhvaćaju savjetovanje i pravnu podršku u radu svakog pojedinog Sektora Agencije, izradu općih akata Agencije i njihovo usklađenje sa zakonom, izradu ugovora, obavljanje poslova iz područja primjene Zakona o javnoj nabavi, planiranje i realizacija nabave, arhiviranje dokumentacije, kontinuirano praćenje zakonskih propisa te obavljanje drugih pravnih i stručnih poslova radi podrške radu ostalih Sektora Agencije, a sukladno nalogu predsjednika Uprave.</w:t>
      </w:r>
    </w:p>
    <w:p w14:paraId="6BA916E8"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 xml:space="preserve">(4) Služba za financije i računovodstvo obavlja i vodi sve financijske i računovodstvene poslove Agencije, koji uključuju poslove evidencije dokumentacije, obračun osnovne plaće, dodataka na plaću te ostalih materijalnih prava radnika Agencije. Izrađuje godišnji financijski plan proračuna Agencije, prati izvršenje proračuna, izrađuje izvještaje za financijske i statističke potrebe, izrađuje financijske izvještaje i planove te završni račun, vodi knjigu ulaznih i izlaznih računa Agencije, knjigu blagajne, te evidenciju putnih naloga i isplatu </w:t>
      </w:r>
      <w:r w:rsidRPr="00AB0296">
        <w:rPr>
          <w:rFonts w:ascii="Times New Roman" w:hAnsi="Times New Roman"/>
          <w:sz w:val="24"/>
          <w:szCs w:val="24"/>
        </w:rPr>
        <w:lastRenderedPageBreak/>
        <w:t>putnih troškova. Sudjeluje u izradi plana nabave, te u provedbi i primjeni svih propisa iz svoje nadležnosti. Obavlja i druge stručne poslove po nalogu predsjednika Uprave.</w:t>
      </w:r>
    </w:p>
    <w:p w14:paraId="50E0B8D1"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(5) Sektor za upravljanje podacima zadužen je za prikupljanje i upravljanje podacima o geofizičkim mjerenjima, pripremu i organizaciju prezentacija radi upoznavanja potencijalnih investitora s ugljikovodičnim potencijalima te analizu i modeliranje blokova. Također, je zadužen za omogućavanje pristupa od strane zainteresiranih investitora u „data room“ te nadzor nad investitorima dok pregledavaju dostupne podatke u skladu s pravilima koje je donijela Uprava Agencije.</w:t>
      </w:r>
    </w:p>
    <w:p w14:paraId="581F118D"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(6) Sektor za istraživanje zadužen je za praćenje trendova i međunarodnih standarda u istraživanju</w:t>
      </w:r>
      <w:r>
        <w:rPr>
          <w:rFonts w:ascii="Times New Roman" w:hAnsi="Times New Roman"/>
          <w:sz w:val="24"/>
          <w:szCs w:val="24"/>
        </w:rPr>
        <w:t xml:space="preserve"> ugljikovodika</w:t>
      </w:r>
      <w:r w:rsidRPr="00AB0296">
        <w:rPr>
          <w:rFonts w:ascii="Times New Roman" w:hAnsi="Times New Roman"/>
          <w:sz w:val="24"/>
          <w:szCs w:val="24"/>
        </w:rPr>
        <w:t xml:space="preserve">, sudjelovanje u pripremi dokumenata potrebnih za istražne radove, izradu i davanje prijedloga </w:t>
      </w:r>
      <w:r>
        <w:rPr>
          <w:rFonts w:ascii="Times New Roman" w:hAnsi="Times New Roman"/>
          <w:sz w:val="24"/>
          <w:szCs w:val="24"/>
        </w:rPr>
        <w:t>ministarstvu nadležnom za rudarstvo</w:t>
      </w:r>
      <w:r w:rsidRPr="00AB0296">
        <w:rPr>
          <w:rFonts w:ascii="Times New Roman" w:hAnsi="Times New Roman"/>
          <w:sz w:val="24"/>
          <w:szCs w:val="24"/>
        </w:rPr>
        <w:t xml:space="preserve"> za donošenje odluke o provođenju javnog nadmetanja za odabir najpovoljnijeg ponuditelja za izdavanje dozvole i sklapanje ugovora, sudjelovanje u provođenju jedinstvenog postupka za izdavanje dozvole i sklapanje ugovora, utvrđivanje troškova za istraživanje ugljikovodika, sudjelovanje u izradi izvješća o izvršavanju obveza investitora na temelju izdanih dozvola i sklopljenih ugovora po pitanju istraživanja, sudjelovanje u praćenju količine istražnih radova i minimalni iznos sredstava koja će biti utrošena za izvođenje tih radova, mogućnost njihove revizije kao i visinu obeštećenja za neispunjene preuzetih obveza, sudjelovanje u određivanju uvjeta napuštanja istražnog prostora, sudjelovanje u utvrđivanju uvjeta likvidacije istražne bušotine i površinske infrastrukture s razrađenim tehničkim i financijskim uvjetima, ispunjavanje obveza određenih Pravilnikom o trajnom zbrinjavanju plinova u geološkim strukturama po pitanju istraživanja, te sve ostale poslove vezane uz istraživanje ugljikovodika.</w:t>
      </w:r>
    </w:p>
    <w:p w14:paraId="3AF13014"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(7) Sektor za eksploataciju zadužen je za praćenje trendova i međunarodnih standarda u eksploataciji</w:t>
      </w:r>
      <w:r>
        <w:rPr>
          <w:rFonts w:ascii="Times New Roman" w:hAnsi="Times New Roman"/>
          <w:sz w:val="24"/>
          <w:szCs w:val="24"/>
        </w:rPr>
        <w:t xml:space="preserve"> ugljikovodika</w:t>
      </w:r>
      <w:r w:rsidRPr="00AB0296">
        <w:rPr>
          <w:rFonts w:ascii="Times New Roman" w:hAnsi="Times New Roman"/>
          <w:sz w:val="24"/>
          <w:szCs w:val="24"/>
        </w:rPr>
        <w:t>, utvrđivanje troškova za ishođenje tehničke dokumentacije na eksploatacijskom polju, sudjelovanje u izradi izvješća o izvršavanju obveza investitora na temelju izdanih dozvola i sklopljenih ugovora po pitanju eksploatacije, sudjelovanje u određivanju uvjeta i načina obračuna povrata troškova po pitanju eksploatacije, sudjelovanje u određivanju uvjeta i pravila za određivanje, razradu i financiranje uspostave eksploatacijskog polja, tijek eksploatacije te ukupni i godišnji program eksploatacije, sudjelovanje u određivanju uvjeta transporta ugljikovodika, sudjelovanje u određivanju vrste i količine industrijskog otpada i istjecanje otpadnih voda te uvjete za sanaciju eksploatacijskog polja, sudjelovanje u određivanju uvjeta napuštanja eksploatacijskog polja, sudjelovanje u utvrđivanju uvjeta likvidacije bušotine i površinske infrastrukture s razrađenim tehničkim i financijskim uvjetima na eksploatacijskim poljima, ispunjavanje obveza određenih Pravilnikom o trajnom zbrinjavanju plinova u geološkim strukturama po pitanju eksploatacije, kao i za sve ostale poslove vezane uz eksploataciju ugljikovodika.</w:t>
      </w:r>
    </w:p>
    <w:p w14:paraId="51CE51A5"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(8) Sektor za zaštitu okoliša zadužen je za praćenje obveza očuvanja prirode i okoliša i mjera sigurnosti za očuvanje istog, usklađivanje svih standarda zaštite okol</w:t>
      </w:r>
      <w:r>
        <w:rPr>
          <w:rFonts w:ascii="Times New Roman" w:hAnsi="Times New Roman"/>
          <w:sz w:val="24"/>
          <w:szCs w:val="24"/>
        </w:rPr>
        <w:t>iša i prirode, zahtijevanje od k</w:t>
      </w:r>
      <w:r w:rsidRPr="00AB0296">
        <w:rPr>
          <w:rFonts w:ascii="Times New Roman" w:hAnsi="Times New Roman"/>
          <w:sz w:val="24"/>
          <w:szCs w:val="24"/>
        </w:rPr>
        <w:t>oncesionara da poduzme sve potrebne korektivne kao i mjere koje se odnose na zaštitu prirode, okoliša i zdravlja ljudi, kao i sve druge poslove vezane uz zaštitu okoliša.</w:t>
      </w:r>
    </w:p>
    <w:p w14:paraId="731F13BC" w14:textId="77777777" w:rsidR="00AB0296" w:rsidRP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t>(9)</w:t>
      </w:r>
      <w:r w:rsidR="00BF1F8F">
        <w:rPr>
          <w:rFonts w:ascii="Times New Roman" w:hAnsi="Times New Roman"/>
          <w:sz w:val="24"/>
          <w:szCs w:val="24"/>
        </w:rPr>
        <w:t xml:space="preserve"> </w:t>
      </w:r>
      <w:r w:rsidRPr="00AB0296">
        <w:rPr>
          <w:rFonts w:ascii="Times New Roman" w:hAnsi="Times New Roman"/>
          <w:sz w:val="24"/>
          <w:szCs w:val="24"/>
        </w:rPr>
        <w:t xml:space="preserve">Sektor za praćenje investitora zadužen je za izradu izvješća o izvršavanju obveza investitora na temelju izdanih dozvola i sklopljenih ugovora, kontrolu troškova po ugovoru u svrhu povrata troškova, praćenje ispunjenja obveza osiguranja radova, opreme i ljudi sukladno odredbama </w:t>
      </w:r>
      <w:r>
        <w:rPr>
          <w:rFonts w:ascii="Times New Roman" w:hAnsi="Times New Roman"/>
          <w:sz w:val="24"/>
          <w:szCs w:val="24"/>
        </w:rPr>
        <w:t>z</w:t>
      </w:r>
      <w:r w:rsidRPr="00AB0296">
        <w:rPr>
          <w:rFonts w:ascii="Times New Roman" w:hAnsi="Times New Roman"/>
          <w:sz w:val="24"/>
          <w:szCs w:val="24"/>
        </w:rPr>
        <w:t>akona, posebnih propisa Republike Hrvatske i međunarodnim standardima u istraživanju i eksploataciji, praćenje ispunjenja obveza odvajanja na poseban račun novčanog iznosa ili obvezu dostavljanja bankovne garancije, za sanaciju istražnog prostora i/ili eksploatacijskog polja, vođenje registara koji sadrže podatke o istraživanju i eksploataciji ugljikovodika, a vezane za ugovore sklopljene između investitora i Vlade Republike Hrvatske, kao i sve druge poslove vezane uz praćenje investitora.</w:t>
      </w:r>
    </w:p>
    <w:p w14:paraId="0A45099D" w14:textId="77777777" w:rsidR="00AB0296" w:rsidRDefault="00AB0296" w:rsidP="00AB0296">
      <w:pPr>
        <w:spacing w:after="120" w:line="240" w:lineRule="auto"/>
        <w:jc w:val="both"/>
        <w:rPr>
          <w:rFonts w:ascii="Times New Roman" w:hAnsi="Times New Roman"/>
          <w:sz w:val="24"/>
          <w:szCs w:val="24"/>
        </w:rPr>
      </w:pPr>
      <w:r w:rsidRPr="00AB0296">
        <w:rPr>
          <w:rFonts w:ascii="Times New Roman" w:hAnsi="Times New Roman"/>
          <w:sz w:val="24"/>
          <w:szCs w:val="24"/>
        </w:rPr>
        <w:lastRenderedPageBreak/>
        <w:t xml:space="preserve">(10) Sektor za podršku investitorima zadužen je za praćenje trendova i međunarodnih standarda u istraživanju i eksploataciji </w:t>
      </w:r>
      <w:r>
        <w:rPr>
          <w:rFonts w:ascii="Times New Roman" w:hAnsi="Times New Roman"/>
          <w:sz w:val="24"/>
          <w:szCs w:val="24"/>
        </w:rPr>
        <w:t xml:space="preserve">ugljikovodika </w:t>
      </w:r>
      <w:r w:rsidRPr="00AB0296">
        <w:rPr>
          <w:rFonts w:ascii="Times New Roman" w:hAnsi="Times New Roman"/>
          <w:sz w:val="24"/>
          <w:szCs w:val="24"/>
        </w:rPr>
        <w:t xml:space="preserve">te osiguravanje njihove primjene, podršku investitoru te koordinacija između investitora i nadležnih državnih tijela pri dobivanju dozvola potrebnih za izvršavanje obveza investitora na temelju sklopljenih ugovora, podrška investitoru u svrhu rješavanja imovinskopravnih odnosa za zemljišne čestice unutar istražnog prostora i/ili eksploatacijskog polja, izradu izvještaja prema Europskoj komisiji o svim općim poteškoćama s kojima se susreću investitori prilikom pristupa ili provođenja aktivnosti traženja provođenja aktivnosti istraživanja i/ili eksploatacije ugljikovodika u trećim zemljama na koje im bude ukazano uz poštivanje poslovne tajne, sudjelovanje u određivanju prava vlasništva i prijenosa istoga nad imovinom nabavljenom i korištenom u tijeku izvršenja ugovora, sudjelovanje u određivanju pravila i uvjeta korištenja javne infrastrukture, stavljanje na raspolaganje zahtjeva za izdavanje </w:t>
      </w:r>
      <w:r>
        <w:rPr>
          <w:rFonts w:ascii="Times New Roman" w:hAnsi="Times New Roman"/>
          <w:sz w:val="24"/>
          <w:szCs w:val="24"/>
        </w:rPr>
        <w:t>o</w:t>
      </w:r>
      <w:r w:rsidRPr="00AB0296">
        <w:rPr>
          <w:rFonts w:ascii="Times New Roman" w:hAnsi="Times New Roman"/>
          <w:sz w:val="24"/>
          <w:szCs w:val="24"/>
        </w:rPr>
        <w:t xml:space="preserve">dluke o koncesiji i </w:t>
      </w:r>
      <w:r>
        <w:rPr>
          <w:rFonts w:ascii="Times New Roman" w:hAnsi="Times New Roman"/>
          <w:sz w:val="24"/>
          <w:szCs w:val="24"/>
        </w:rPr>
        <w:t>d</w:t>
      </w:r>
      <w:r w:rsidRPr="00AB0296">
        <w:rPr>
          <w:rFonts w:ascii="Times New Roman" w:hAnsi="Times New Roman"/>
          <w:sz w:val="24"/>
          <w:szCs w:val="24"/>
        </w:rPr>
        <w:t>ozvole za skladištenje Europskoj komisiji, kao i drugih obveza određenih Pravilnikom o trajnom zbrinjavanju plinova u geološkim strukturama te sve ostale poslove koji uključuju osiguravanje podrške investitorima, suradnju s državnim tijelima kao i tijelima iz EU i svijeta.</w:t>
      </w:r>
    </w:p>
    <w:p w14:paraId="158E7852" w14:textId="77777777" w:rsidR="00296FD0" w:rsidRPr="00C75334" w:rsidRDefault="00343217" w:rsidP="00AB0296">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w:t>
      </w:r>
      <w:r w:rsidR="00AB0296">
        <w:rPr>
          <w:rFonts w:ascii="Times New Roman" w:eastAsia="Times New Roman" w:hAnsi="Times New Roman" w:cs="Times New Roman"/>
          <w:sz w:val="24"/>
          <w:szCs w:val="24"/>
          <w:lang w:eastAsia="hr-HR"/>
        </w:rPr>
        <w:t>11</w:t>
      </w:r>
      <w:r w:rsidRPr="00C75334">
        <w:rPr>
          <w:rFonts w:ascii="Times New Roman" w:eastAsia="Times New Roman" w:hAnsi="Times New Roman" w:cs="Times New Roman"/>
          <w:sz w:val="24"/>
          <w:szCs w:val="24"/>
          <w:lang w:eastAsia="hr-HR"/>
        </w:rPr>
        <w:t>) Na pravni status zaposlenika</w:t>
      </w:r>
      <w:r w:rsidR="00296FD0" w:rsidRPr="00C75334">
        <w:rPr>
          <w:rFonts w:ascii="Times New Roman" w:eastAsia="Times New Roman" w:hAnsi="Times New Roman" w:cs="Times New Roman"/>
          <w:sz w:val="24"/>
          <w:szCs w:val="24"/>
          <w:lang w:eastAsia="hr-HR"/>
        </w:rPr>
        <w:t xml:space="preserve"> Agencije, odnosno na postupak ostvarivanja njihovih prava i obveza iz radnog odnosa primjenjuju se opći propisi o radu i opći akti Agencije.</w:t>
      </w:r>
    </w:p>
    <w:p w14:paraId="15AAA2AE" w14:textId="77777777" w:rsidR="00343217" w:rsidRDefault="00343217"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w:t>
      </w:r>
      <w:r w:rsidR="00AB0296">
        <w:rPr>
          <w:rFonts w:ascii="Times New Roman" w:eastAsia="Times New Roman" w:hAnsi="Times New Roman" w:cs="Times New Roman"/>
          <w:sz w:val="24"/>
          <w:szCs w:val="24"/>
          <w:lang w:eastAsia="hr-HR"/>
        </w:rPr>
        <w:t>12</w:t>
      </w:r>
      <w:r w:rsidRPr="00C75334">
        <w:rPr>
          <w:rFonts w:ascii="Times New Roman" w:eastAsia="Times New Roman" w:hAnsi="Times New Roman" w:cs="Times New Roman"/>
          <w:sz w:val="24"/>
          <w:szCs w:val="24"/>
          <w:lang w:eastAsia="hr-HR"/>
        </w:rPr>
        <w:t>) Na plaće zaposlenika Agencije primjenjuju se propisi o plaćama u javnim službama.</w:t>
      </w:r>
    </w:p>
    <w:p w14:paraId="4E2FAC3A" w14:textId="77777777" w:rsidR="00456AD1" w:rsidRDefault="00456AD1" w:rsidP="00C75334">
      <w:pPr>
        <w:spacing w:after="0" w:line="240" w:lineRule="auto"/>
        <w:jc w:val="both"/>
        <w:rPr>
          <w:rFonts w:ascii="Times New Roman" w:eastAsia="Times New Roman" w:hAnsi="Times New Roman" w:cs="Times New Roman"/>
          <w:sz w:val="24"/>
          <w:szCs w:val="24"/>
          <w:lang w:eastAsia="hr-HR"/>
        </w:rPr>
      </w:pPr>
    </w:p>
    <w:p w14:paraId="15EEFDB2"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11.</w:t>
      </w:r>
    </w:p>
    <w:p w14:paraId="0C875A3A" w14:textId="77777777" w:rsidR="0031175B"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Stručne i administrativne poslove u okviru rada i poslovanja Ag</w:t>
      </w:r>
      <w:r w:rsidR="00343217" w:rsidRPr="00C75334">
        <w:rPr>
          <w:rFonts w:ascii="Times New Roman" w:eastAsia="Times New Roman" w:hAnsi="Times New Roman" w:cs="Times New Roman"/>
          <w:sz w:val="24"/>
          <w:szCs w:val="24"/>
          <w:lang w:eastAsia="hr-HR"/>
        </w:rPr>
        <w:t>encije obavljaju njezini zaposlenici</w:t>
      </w:r>
      <w:r w:rsidRPr="00C75334">
        <w:rPr>
          <w:rFonts w:ascii="Times New Roman" w:eastAsia="Times New Roman" w:hAnsi="Times New Roman" w:cs="Times New Roman"/>
          <w:sz w:val="24"/>
          <w:szCs w:val="24"/>
          <w:lang w:eastAsia="hr-HR"/>
        </w:rPr>
        <w:t>.</w:t>
      </w:r>
    </w:p>
    <w:p w14:paraId="3F9D1E44" w14:textId="77777777" w:rsidR="00296FD0" w:rsidRPr="00C75334"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(2) Za pojedine vrste poslova Agencija može sklopiti ugovore za obavljanje određenih poslova i s dr</w:t>
      </w:r>
      <w:r w:rsidR="00E245B6">
        <w:rPr>
          <w:rFonts w:ascii="Times New Roman" w:eastAsia="Times New Roman" w:hAnsi="Times New Roman" w:cs="Times New Roman"/>
          <w:sz w:val="24"/>
          <w:szCs w:val="24"/>
          <w:lang w:eastAsia="hr-HR"/>
        </w:rPr>
        <w:t>ugim fizičkim i pravnim osobama, izuzev poslova iz članka 7. stavka 2. ovoga Statuta.</w:t>
      </w:r>
    </w:p>
    <w:p w14:paraId="099EDD37" w14:textId="77777777" w:rsidR="00296FD0" w:rsidRDefault="00296FD0" w:rsidP="00C75334">
      <w:pPr>
        <w:spacing w:after="0" w:line="240" w:lineRule="auto"/>
        <w:rPr>
          <w:rFonts w:ascii="Times New Roman" w:eastAsia="Times New Roman" w:hAnsi="Times New Roman" w:cs="Times New Roman"/>
          <w:sz w:val="24"/>
          <w:szCs w:val="24"/>
          <w:lang w:eastAsia="hr-HR"/>
        </w:rPr>
      </w:pPr>
    </w:p>
    <w:p w14:paraId="2E993789" w14:textId="77777777" w:rsidR="00456AD1" w:rsidRPr="00C75334" w:rsidRDefault="00456AD1" w:rsidP="00C75334">
      <w:pPr>
        <w:spacing w:after="0" w:line="240" w:lineRule="auto"/>
        <w:rPr>
          <w:rFonts w:ascii="Times New Roman" w:eastAsia="Times New Roman" w:hAnsi="Times New Roman" w:cs="Times New Roman"/>
          <w:sz w:val="24"/>
          <w:szCs w:val="24"/>
          <w:lang w:eastAsia="hr-HR"/>
        </w:rPr>
      </w:pPr>
    </w:p>
    <w:p w14:paraId="46F45138" w14:textId="77777777" w:rsidR="00296FD0"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IV. UPRAVLJANJE I VOĐENJE AGENCIJE</w:t>
      </w:r>
    </w:p>
    <w:p w14:paraId="25DCB201" w14:textId="77777777" w:rsidR="00456AD1" w:rsidRPr="00C75334" w:rsidRDefault="00456AD1" w:rsidP="00456AD1">
      <w:pPr>
        <w:spacing w:after="0" w:line="240" w:lineRule="auto"/>
        <w:rPr>
          <w:rFonts w:ascii="Times New Roman" w:eastAsia="Times New Roman" w:hAnsi="Times New Roman" w:cs="Times New Roman"/>
          <w:sz w:val="24"/>
          <w:szCs w:val="24"/>
          <w:lang w:eastAsia="hr-HR"/>
        </w:rPr>
      </w:pPr>
    </w:p>
    <w:p w14:paraId="1EA58FFB" w14:textId="77777777" w:rsidR="00296FD0" w:rsidRPr="00C75334"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i/>
          <w:sz w:val="24"/>
          <w:szCs w:val="24"/>
          <w:lang w:eastAsia="hr-HR"/>
        </w:rPr>
        <w:t>Tijela Agencije</w:t>
      </w:r>
      <w:r w:rsidRPr="00C75334">
        <w:rPr>
          <w:rFonts w:ascii="Times New Roman" w:eastAsia="Times New Roman" w:hAnsi="Times New Roman" w:cs="Times New Roman"/>
          <w:sz w:val="24"/>
          <w:szCs w:val="24"/>
          <w:lang w:eastAsia="hr-HR"/>
        </w:rPr>
        <w:t xml:space="preserve"> </w:t>
      </w:r>
    </w:p>
    <w:p w14:paraId="50914BD3"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7116CDF8"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12.</w:t>
      </w:r>
    </w:p>
    <w:p w14:paraId="12E887A7" w14:textId="77777777" w:rsidR="00296FD0" w:rsidRDefault="00296FD0" w:rsidP="00C75334">
      <w:pPr>
        <w:spacing w:after="0" w:line="240" w:lineRule="auto"/>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Tijela Agencije su Upravno vijeće i Uprava.</w:t>
      </w:r>
    </w:p>
    <w:p w14:paraId="7DA8BC26" w14:textId="77777777" w:rsidR="00456AD1" w:rsidRPr="00C75334" w:rsidRDefault="00456AD1" w:rsidP="00C75334">
      <w:pPr>
        <w:spacing w:after="0" w:line="240" w:lineRule="auto"/>
        <w:rPr>
          <w:rFonts w:ascii="Times New Roman" w:eastAsia="Times New Roman" w:hAnsi="Times New Roman" w:cs="Times New Roman"/>
          <w:sz w:val="24"/>
          <w:szCs w:val="24"/>
          <w:lang w:eastAsia="hr-HR"/>
        </w:rPr>
      </w:pPr>
    </w:p>
    <w:p w14:paraId="4D46FDA2"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Upravno vijeće</w:t>
      </w:r>
    </w:p>
    <w:p w14:paraId="377D0532"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523D24BB"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13.</w:t>
      </w:r>
    </w:p>
    <w:p w14:paraId="0EB70469"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Agencijom upravlja Upravno vijeće koje čini predsjednik i 8 članova.</w:t>
      </w:r>
    </w:p>
    <w:p w14:paraId="1E30E7E5"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Predsjednik Upravnog vijeća je predstavnik ministarstva nadležnog za rudarstvo.</w:t>
      </w:r>
    </w:p>
    <w:p w14:paraId="553CF510"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Članove Upravnog vijeća čine predstavnik ministarstva nadležnog za financije, predstavnik ministarstva nadležnog za zaštitu okoliša, predstavnik ministarstva nadležnog za prostorno uređenje, predstavnik ministarstva nadležnog za znanost, predstavnik tijela nadležnog za praćenje poslovanja energetskog sektora i investicija, predstavnik tijela nadležnog za upravljanje državnom imovinom i dva predstavnika ministarstva nadležnog za gospodarstvo.</w:t>
      </w:r>
    </w:p>
    <w:p w14:paraId="1E923B7C"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color w:val="000000"/>
          <w:sz w:val="24"/>
          <w:szCs w:val="24"/>
          <w:lang w:eastAsia="hr-HR"/>
        </w:rPr>
        <w:t xml:space="preserve">(4) Članove Upravnog vijeća imenuje i razrješava dužnosti Vlada Republike Hrvatske, na prijedlog ministra nadležnog za rudarstvo, a po prethodnom prijedlogu </w:t>
      </w:r>
      <w:r w:rsidR="00343217" w:rsidRPr="00C75334">
        <w:rPr>
          <w:rFonts w:ascii="Times New Roman" w:eastAsia="Times New Roman" w:hAnsi="Times New Roman" w:cs="Times New Roman"/>
          <w:color w:val="000000"/>
          <w:sz w:val="24"/>
          <w:szCs w:val="24"/>
          <w:lang w:eastAsia="hr-HR"/>
        </w:rPr>
        <w:t xml:space="preserve">čelnika središnjih tijela državne uprave </w:t>
      </w:r>
      <w:r w:rsidRPr="00C75334">
        <w:rPr>
          <w:rFonts w:ascii="Times New Roman" w:eastAsia="Times New Roman" w:hAnsi="Times New Roman" w:cs="Times New Roman"/>
          <w:color w:val="000000"/>
          <w:sz w:val="24"/>
          <w:szCs w:val="24"/>
          <w:lang w:eastAsia="hr-HR"/>
        </w:rPr>
        <w:t>iz stavka 3</w:t>
      </w:r>
      <w:r w:rsidR="005A4F35" w:rsidRPr="00C75334">
        <w:rPr>
          <w:rFonts w:ascii="Times New Roman" w:eastAsia="Times New Roman" w:hAnsi="Times New Roman" w:cs="Times New Roman"/>
          <w:color w:val="000000"/>
          <w:sz w:val="24"/>
          <w:szCs w:val="24"/>
          <w:lang w:eastAsia="hr-HR"/>
        </w:rPr>
        <w:t>.</w:t>
      </w:r>
      <w:r w:rsidR="0031175B" w:rsidRPr="00C75334">
        <w:rPr>
          <w:rFonts w:ascii="Times New Roman" w:eastAsia="Times New Roman" w:hAnsi="Times New Roman" w:cs="Times New Roman"/>
          <w:color w:val="000000"/>
          <w:sz w:val="24"/>
          <w:szCs w:val="24"/>
          <w:lang w:eastAsia="hr-HR"/>
        </w:rPr>
        <w:t xml:space="preserve"> </w:t>
      </w:r>
      <w:r w:rsidR="0031175B" w:rsidRPr="00C75334">
        <w:rPr>
          <w:rFonts w:ascii="Times New Roman" w:eastAsia="Times New Roman" w:hAnsi="Times New Roman" w:cs="Times New Roman"/>
          <w:sz w:val="24"/>
          <w:szCs w:val="24"/>
          <w:lang w:eastAsia="hr-HR"/>
        </w:rPr>
        <w:t>ovoga članka</w:t>
      </w:r>
      <w:r w:rsidRPr="00C75334">
        <w:rPr>
          <w:rFonts w:ascii="Times New Roman" w:eastAsia="Times New Roman" w:hAnsi="Times New Roman" w:cs="Times New Roman"/>
          <w:sz w:val="24"/>
          <w:szCs w:val="24"/>
          <w:lang w:eastAsia="hr-HR"/>
        </w:rPr>
        <w:t>.</w:t>
      </w:r>
    </w:p>
    <w:p w14:paraId="6B00C143"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lastRenderedPageBreak/>
        <w:t>(5) Članovi  Upravnog vijeća imenuju se na razdoblje od četiri godine i mogu</w:t>
      </w:r>
      <w:r w:rsidR="0031175B" w:rsidRPr="00C75334">
        <w:rPr>
          <w:rFonts w:ascii="Times New Roman" w:eastAsia="Times New Roman" w:hAnsi="Times New Roman" w:cs="Times New Roman"/>
          <w:color w:val="000000"/>
          <w:sz w:val="24"/>
          <w:szCs w:val="24"/>
          <w:lang w:eastAsia="hr-HR"/>
        </w:rPr>
        <w:t xml:space="preserve"> biti </w:t>
      </w:r>
      <w:r w:rsidRPr="00C75334">
        <w:rPr>
          <w:rFonts w:ascii="Times New Roman" w:eastAsia="Times New Roman" w:hAnsi="Times New Roman" w:cs="Times New Roman"/>
          <w:color w:val="000000"/>
          <w:sz w:val="24"/>
          <w:szCs w:val="24"/>
          <w:lang w:eastAsia="hr-HR"/>
        </w:rPr>
        <w:t>ponovno imenovani.</w:t>
      </w:r>
    </w:p>
    <w:p w14:paraId="1703108B"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(6) Upravno vijeće za svoj rad odgovara Vladi Republike Hrvatske.</w:t>
      </w:r>
    </w:p>
    <w:p w14:paraId="6B9E58DE" w14:textId="77777777" w:rsidR="00456AD1" w:rsidRPr="00C75334" w:rsidRDefault="00456AD1" w:rsidP="00C75334">
      <w:pPr>
        <w:spacing w:after="0" w:line="240" w:lineRule="auto"/>
        <w:jc w:val="both"/>
        <w:rPr>
          <w:rFonts w:ascii="Times New Roman" w:eastAsia="Times New Roman" w:hAnsi="Times New Roman" w:cs="Times New Roman"/>
          <w:color w:val="000000"/>
          <w:sz w:val="24"/>
          <w:szCs w:val="24"/>
          <w:lang w:eastAsia="hr-HR"/>
        </w:rPr>
      </w:pPr>
    </w:p>
    <w:p w14:paraId="34C43B94" w14:textId="77777777" w:rsidR="0031175B" w:rsidRPr="00C75334" w:rsidRDefault="0031175B"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Djelokrug rada Upravnog vijeća</w:t>
      </w:r>
    </w:p>
    <w:p w14:paraId="672E6B37"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7AD3FDA2" w14:textId="77777777" w:rsidR="0031175B"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14.</w:t>
      </w:r>
    </w:p>
    <w:p w14:paraId="31B63C32" w14:textId="77777777" w:rsidR="00296FD0" w:rsidRPr="00C75334" w:rsidRDefault="00296FD0" w:rsidP="00456AD1">
      <w:pPr>
        <w:spacing w:after="120" w:line="240" w:lineRule="auto"/>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Upravno vijeće obavlja sljedeće poslove:</w:t>
      </w:r>
    </w:p>
    <w:p w14:paraId="373005E2"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nadzire poslovanje Agencije,</w:t>
      </w:r>
    </w:p>
    <w:p w14:paraId="485E8006"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donosi Statut Agencije</w:t>
      </w:r>
      <w:r w:rsidR="00456AD1">
        <w:rPr>
          <w:rFonts w:ascii="Times New Roman" w:eastAsia="Calibri" w:hAnsi="Times New Roman" w:cs="Times New Roman"/>
          <w:sz w:val="24"/>
          <w:szCs w:val="24"/>
        </w:rPr>
        <w:t xml:space="preserve"> uz prethodnu suglasnost Vlade Republike Hrvatske</w:t>
      </w:r>
      <w:r w:rsidR="00296FD0" w:rsidRPr="00C75334">
        <w:rPr>
          <w:rFonts w:ascii="Times New Roman" w:eastAsia="Calibri" w:hAnsi="Times New Roman" w:cs="Times New Roman"/>
          <w:sz w:val="24"/>
          <w:szCs w:val="24"/>
        </w:rPr>
        <w:t>,</w:t>
      </w:r>
    </w:p>
    <w:p w14:paraId="6C62469C"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donosi opće akte Agencije,</w:t>
      </w:r>
    </w:p>
    <w:p w14:paraId="113BC61C"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donosi godišnji program rada i financijski plan,</w:t>
      </w:r>
    </w:p>
    <w:p w14:paraId="3D2BE854"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donosi završni račun,</w:t>
      </w:r>
    </w:p>
    <w:p w14:paraId="587CB548"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određuje vrstu usluga koje Agencija pruža uz naknadu i utvrđuje visinu naknade,</w:t>
      </w:r>
    </w:p>
    <w:p w14:paraId="43437208"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daje suglasnosti, očitovanja i preporuke u svezi s poslovanjem Agencije, utvrđene ovim Statutom ili drugim općim aktom Agencije,</w:t>
      </w:r>
    </w:p>
    <w:p w14:paraId="0D7A85CF" w14:textId="77777777" w:rsidR="00296FD0" w:rsidRDefault="0031175B" w:rsidP="00C75334">
      <w:pPr>
        <w:spacing w:after="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obavlja druge poslove u skladu sa relevantnim propisima i ovim Statutom.</w:t>
      </w:r>
    </w:p>
    <w:p w14:paraId="306C1511" w14:textId="77777777" w:rsidR="00456AD1" w:rsidRPr="00C75334" w:rsidRDefault="00456AD1" w:rsidP="00C75334">
      <w:pPr>
        <w:spacing w:after="0" w:line="240" w:lineRule="auto"/>
        <w:ind w:left="426" w:hanging="284"/>
        <w:jc w:val="both"/>
        <w:rPr>
          <w:rFonts w:ascii="Times New Roman" w:eastAsia="Calibri" w:hAnsi="Times New Roman" w:cs="Times New Roman"/>
          <w:sz w:val="24"/>
          <w:szCs w:val="24"/>
        </w:rPr>
      </w:pPr>
    </w:p>
    <w:p w14:paraId="3D70EFDD"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Predsjednik Upravnog vijeća</w:t>
      </w:r>
    </w:p>
    <w:p w14:paraId="30AEBE17"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3ABF32CD"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15.</w:t>
      </w:r>
    </w:p>
    <w:p w14:paraId="540CB006" w14:textId="77777777" w:rsidR="00296FD0" w:rsidRPr="00C75334" w:rsidRDefault="00FF0E51"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(1) Radom Upravnog vijeća upravlja </w:t>
      </w:r>
      <w:r w:rsidR="00296FD0" w:rsidRPr="00C75334">
        <w:rPr>
          <w:rFonts w:ascii="Times New Roman" w:eastAsia="Times New Roman" w:hAnsi="Times New Roman" w:cs="Times New Roman"/>
          <w:color w:val="000000"/>
          <w:sz w:val="24"/>
          <w:szCs w:val="24"/>
          <w:lang w:eastAsia="hr-HR"/>
        </w:rPr>
        <w:t>predsjednik.</w:t>
      </w:r>
    </w:p>
    <w:p w14:paraId="05C9AFF3"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Predsjednik Upravnog vijeća saziva i rukovodi sjednicama Upravnog vijeća, potpisuje odluke i opće akte koje donosi Upravno vijeće, koordinira rad članova Upravnog vijeća, nastupa u ime Upravnog vijeća u odnosu na druga tijela i treće osobe te obavlja i druge poslove sukladno Statutu  i Poslovniku o radu Upravnog vijeća.</w:t>
      </w:r>
    </w:p>
    <w:p w14:paraId="256FA19F" w14:textId="77777777" w:rsidR="00456AD1" w:rsidRPr="00C75334" w:rsidRDefault="00456AD1" w:rsidP="00C75334">
      <w:pPr>
        <w:spacing w:after="0" w:line="240" w:lineRule="auto"/>
        <w:jc w:val="both"/>
        <w:rPr>
          <w:rFonts w:ascii="Times New Roman" w:eastAsia="Times New Roman" w:hAnsi="Times New Roman" w:cs="Times New Roman"/>
          <w:color w:val="000000"/>
          <w:sz w:val="24"/>
          <w:szCs w:val="24"/>
          <w:lang w:eastAsia="hr-HR"/>
        </w:rPr>
      </w:pPr>
    </w:p>
    <w:p w14:paraId="469807E9"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Rad Upravnog vijeća</w:t>
      </w:r>
    </w:p>
    <w:p w14:paraId="5174437F"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744E2E68"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16.</w:t>
      </w:r>
    </w:p>
    <w:p w14:paraId="765752B9"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w:t>
      </w:r>
      <w:r w:rsidR="0031175B" w:rsidRPr="00C75334">
        <w:rPr>
          <w:rFonts w:ascii="Times New Roman" w:eastAsia="Times New Roman" w:hAnsi="Times New Roman" w:cs="Times New Roman"/>
          <w:color w:val="000000"/>
          <w:sz w:val="24"/>
          <w:szCs w:val="24"/>
          <w:lang w:eastAsia="hr-HR"/>
        </w:rPr>
        <w:t xml:space="preserve"> </w:t>
      </w:r>
      <w:r w:rsidRPr="00C75334">
        <w:rPr>
          <w:rFonts w:ascii="Times New Roman" w:eastAsia="Times New Roman" w:hAnsi="Times New Roman" w:cs="Times New Roman"/>
          <w:color w:val="000000"/>
          <w:sz w:val="24"/>
          <w:szCs w:val="24"/>
          <w:lang w:eastAsia="hr-HR"/>
        </w:rPr>
        <w:t>Upravno vijeće poslove iz svoga djelokruga obavlja na sjednicama.</w:t>
      </w:r>
    </w:p>
    <w:p w14:paraId="0F0D88A8"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Sjednice Upravnog vijeća saziva i vodi predsjednik Upravnog vijeća.</w:t>
      </w:r>
    </w:p>
    <w:p w14:paraId="15405BD7"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Sjednice Upravnog vijeća održavaju se po potrebi, a najmanje jednom u šest mjeseci.</w:t>
      </w:r>
    </w:p>
    <w:p w14:paraId="61101388"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(4) Sjednica Upravnog vijeća može se održati ako je prisutna natpolovična većina članova Upravnog vijeća, a svakoj sjednici obvezno prisustvuje predsjednik Upravnog vijeća ili njegov zamjenik kojeg predsjednik Upravnog vijeća imenuje između drugih članova Upravnog vijeća. </w:t>
      </w:r>
    </w:p>
    <w:p w14:paraId="40CA2CBC"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(5) Odluke o poslovima iz članka 14. ovoga Statuta, Upravno vijeće donosi na sjednicama većinom glasova svih članova Upravnog vijeća, a glasuje se pojedinačnim izjašnjavanjem.</w:t>
      </w:r>
    </w:p>
    <w:p w14:paraId="27230A74"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(6) Valjanom odlukom smatra se odluka za koju se izjasni natpolovična većina članova Upravnog vijeća. Odluke se upisuju u Knjigu odluka.</w:t>
      </w:r>
    </w:p>
    <w:p w14:paraId="0654DC09"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(7) O svakoj sjednici Upravnog vijeća vodi se zapisnik, koji potpisuje predsjednik Upravnog vijeća.</w:t>
      </w:r>
    </w:p>
    <w:p w14:paraId="0089FB39" w14:textId="77777777" w:rsidR="00FF0E51"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lastRenderedPageBreak/>
        <w:t>(8) Iznimno i u hitnim slučajevima Upravno vijeće može donositi odluke i pisanim putem (pismom, telefaksom ili elektronskom poštom).</w:t>
      </w:r>
    </w:p>
    <w:p w14:paraId="487764CA"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(9) U radu sjednice Upravnog vijeća sudjeluje i predsjednik Uprave, bez prava glasa.</w:t>
      </w:r>
    </w:p>
    <w:p w14:paraId="2762843C"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(10) Na sjednicama Upravnog vijeća mogu biti prisutne i druge osobe po pozivu članova Upravnog vijeća. Druge osobe ne sudjeluju u radu sjednice, kada Upravno vijeće donosi odluke.</w:t>
      </w:r>
    </w:p>
    <w:p w14:paraId="0977B17D"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(11) Sjednicu Upravnog vijeća može predložiti i bilo koji član Upravnog vijeća ili pr</w:t>
      </w:r>
      <w:r w:rsidR="00456AD1">
        <w:rPr>
          <w:rFonts w:ascii="Times New Roman" w:eastAsia="Times New Roman" w:hAnsi="Times New Roman" w:cs="Times New Roman"/>
          <w:color w:val="000000"/>
          <w:sz w:val="24"/>
          <w:szCs w:val="24"/>
          <w:lang w:eastAsia="hr-HR"/>
        </w:rPr>
        <w:t>edsjednik Uprave pisanim putem.</w:t>
      </w:r>
    </w:p>
    <w:p w14:paraId="4FE0CB05" w14:textId="77777777" w:rsidR="00456AD1" w:rsidRPr="00C75334" w:rsidRDefault="00456AD1" w:rsidP="00C75334">
      <w:pPr>
        <w:spacing w:after="0" w:line="240" w:lineRule="auto"/>
        <w:jc w:val="both"/>
        <w:rPr>
          <w:rFonts w:ascii="Times New Roman" w:eastAsia="Times New Roman" w:hAnsi="Times New Roman" w:cs="Times New Roman"/>
          <w:color w:val="000000"/>
          <w:sz w:val="24"/>
          <w:szCs w:val="24"/>
          <w:lang w:eastAsia="hr-HR"/>
        </w:rPr>
      </w:pPr>
    </w:p>
    <w:p w14:paraId="7DD96B02"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Uprava Agencije</w:t>
      </w:r>
    </w:p>
    <w:p w14:paraId="18EB3705"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12AA8812"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17.</w:t>
      </w:r>
    </w:p>
    <w:p w14:paraId="3332D86E"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Poslove Agencije vodi Uprava koju čine predsjednik i tri člana.</w:t>
      </w:r>
    </w:p>
    <w:p w14:paraId="40A5CF26"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(2) Predsjednik Uprave zastupa Agenciju samostalno i pojedinačno. Dva člana Uprave zastupaju Agenciju zajedno. </w:t>
      </w:r>
    </w:p>
    <w:p w14:paraId="3408C0D1"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(3) Predsjednik i članovi Uprave Agencije ne mogu nastupati kao druga ugovorna strana i s Agencijom sklapati ugovore u svoje ime i za svoj račun, u svoje ime a za račun drugih osoba ili u ime i za račun drugih osoba. </w:t>
      </w:r>
    </w:p>
    <w:p w14:paraId="4ED9EDDD"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(4) Uprava može u granicama svojih ovlaštenja dati punomoć drugoj osobi da zastupa Agenciju u pravnom prometu. </w:t>
      </w:r>
    </w:p>
    <w:p w14:paraId="19870C42"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(5) Odluke iz djelokruga Agencije Uprava donosi većinom glasova svih članova. Ako za donošenje odluke nije postignuta većina glasova, odlučujući je glas predsjednika Uprave.</w:t>
      </w:r>
    </w:p>
    <w:p w14:paraId="6CEDF2B3"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(6) Predsjednika i članove Uprave Agencije, na temelju javnog natječaja, a na prijedlog ministra nadležnog za rudarstvo imenuje Vlada Republike Hrvatske, na razdoblje od četiri godine i mogu biti ponovno imenovani.</w:t>
      </w:r>
    </w:p>
    <w:p w14:paraId="7F84BC1A"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(7) Natječaji za imenovanje predsjednika i članova Uprave Agencije objavljuju  se u javnim glasilima i u Narodnim novinama.</w:t>
      </w:r>
    </w:p>
    <w:p w14:paraId="2231340C"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(8) U natječaju se objavljuju uvjeti koje mora ispunjavati kandidat, vrijeme za koje se imenuje, rok do kojeg se primaju prijave kandidata i rok u kojemu će prijavljeni kandidati  biti obaviješteni o izboru. Rok do kojeg se primaju prijave kandidata ne može biti kraći od osam dana od dana objave natječaja, a rok u kojem se kandidati obavještavaju o izboru ne može biti dulji od četrdeset i pet dana od dana isteka roka za podnošenje prijava.</w:t>
      </w:r>
    </w:p>
    <w:p w14:paraId="54A67AE9"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(9) Za svoj rad U</w:t>
      </w:r>
      <w:r w:rsidR="00456AD1">
        <w:rPr>
          <w:rFonts w:ascii="Times New Roman" w:eastAsia="Times New Roman" w:hAnsi="Times New Roman" w:cs="Times New Roman"/>
          <w:color w:val="000000"/>
          <w:sz w:val="24"/>
          <w:szCs w:val="24"/>
          <w:lang w:eastAsia="hr-HR"/>
        </w:rPr>
        <w:t>prava odgovara Upravnom vijeću.</w:t>
      </w:r>
    </w:p>
    <w:p w14:paraId="11C63296" w14:textId="77777777" w:rsidR="00456AD1" w:rsidRPr="00C75334" w:rsidRDefault="00456AD1" w:rsidP="00C75334">
      <w:pPr>
        <w:spacing w:after="0" w:line="240" w:lineRule="auto"/>
        <w:jc w:val="both"/>
        <w:rPr>
          <w:rFonts w:ascii="Times New Roman" w:eastAsia="Times New Roman" w:hAnsi="Times New Roman" w:cs="Times New Roman"/>
          <w:color w:val="000000"/>
          <w:sz w:val="24"/>
          <w:szCs w:val="24"/>
          <w:lang w:eastAsia="hr-HR"/>
        </w:rPr>
      </w:pPr>
    </w:p>
    <w:p w14:paraId="7B8F5438"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 xml:space="preserve">Uvjeti za izbor Predsjednika i članova Uprave Agencije </w:t>
      </w:r>
    </w:p>
    <w:p w14:paraId="449EDD3B"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1D9A0810"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18.</w:t>
      </w:r>
    </w:p>
    <w:p w14:paraId="3934094E"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Predsjednikom, odnosno članom Uprave Agencije može biti imenovan državljanin Republike Hrvatske, s prebivalištem u Republici Hrvatskoj, koji ispunjava uvjete kako slijedi:</w:t>
      </w:r>
    </w:p>
    <w:p w14:paraId="1C55D7B8"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ima završen diplomski sveučilišni studij ili specijalistički diplomski stručni studij rudarske, ekonomske, pravne ili tehničke struke;</w:t>
      </w:r>
    </w:p>
    <w:p w14:paraId="24417447"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ima najmanje 5 godina radnog iskustva na rukovodećim poslovima;</w:t>
      </w:r>
    </w:p>
    <w:p w14:paraId="7E1697BD"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ima izvrsno poznavanje engleskog jezika;</w:t>
      </w:r>
    </w:p>
    <w:p w14:paraId="43C82698"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lastRenderedPageBreak/>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koji se kao fizička osoba ne bavi poslovima iz predmeta poslovanja društava iz članka 7. stavka 1. ovog Statuta, odnosno da se tim poslovima ne bavi pravna osoba čiji je on član, izvršni direktor, član uprave ili član upravnog, odnosno nadzornog odbora.</w:t>
      </w:r>
    </w:p>
    <w:p w14:paraId="707D75A6" w14:textId="77777777" w:rsidR="00296FD0" w:rsidRPr="00C75334" w:rsidRDefault="00296FD0"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(2) Predsjednik, odnosno član Uprave Agencije ne može biti: </w:t>
      </w:r>
    </w:p>
    <w:p w14:paraId="181758BE"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 xml:space="preserve">osoba koja je pravomoćno osuđena za kazneno djelo koje je čini nedostojnom obavljanja dužnosti predsjednika ili člana Uprave Agencije; </w:t>
      </w:r>
    </w:p>
    <w:p w14:paraId="52B4392E"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član uprave, nadzornog odbora te upravnog vijeća poduzetnika ili u članstvima bilo kojih drugih oblika udruživanja pravnih ili fizičkih osoba koji bi ga mogli dovesti u sukob interesa.</w:t>
      </w:r>
    </w:p>
    <w:p w14:paraId="6702707A"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(3) Predsjednik, odnosno član Uprave Agencije obvezan je u obavljanju svojih poslova određenih Zakonom i ovim Statutom postupati kao dobar gospodar, savjesno, u skladu s pravilima struke i moralnim načelima.</w:t>
      </w:r>
    </w:p>
    <w:p w14:paraId="63A1DF32" w14:textId="77777777" w:rsidR="00456AD1" w:rsidRPr="00C75334" w:rsidRDefault="00456AD1" w:rsidP="00C75334">
      <w:pPr>
        <w:spacing w:after="0" w:line="240" w:lineRule="auto"/>
        <w:jc w:val="both"/>
        <w:rPr>
          <w:rFonts w:ascii="Times New Roman" w:eastAsia="Times New Roman" w:hAnsi="Times New Roman" w:cs="Times New Roman"/>
          <w:sz w:val="24"/>
          <w:szCs w:val="24"/>
          <w:lang w:eastAsia="hr-HR"/>
        </w:rPr>
      </w:pPr>
    </w:p>
    <w:p w14:paraId="53FC6A10"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Razrješenje predsjednika i članova Uprave Agencije</w:t>
      </w:r>
    </w:p>
    <w:p w14:paraId="157DCD0B"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162FE1AF" w14:textId="77777777" w:rsidR="00296FD0" w:rsidRPr="00C75334"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19.</w:t>
      </w:r>
    </w:p>
    <w:p w14:paraId="45F1C360" w14:textId="77777777" w:rsidR="00296FD0" w:rsidRPr="00C75334" w:rsidRDefault="0031175B" w:rsidP="00456AD1">
      <w:pPr>
        <w:spacing w:after="12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(1) </w:t>
      </w:r>
      <w:r w:rsidR="00296FD0" w:rsidRPr="00C75334">
        <w:rPr>
          <w:rFonts w:ascii="Times New Roman" w:eastAsia="Times New Roman" w:hAnsi="Times New Roman" w:cs="Times New Roman"/>
          <w:sz w:val="24"/>
          <w:szCs w:val="24"/>
          <w:lang w:eastAsia="hr-HR"/>
        </w:rPr>
        <w:t>Vlada Republike Hrvatske razriješit će predsjednika, odnosno člana Uprave Agencije, prije isteka razdoblja za koje je imenovan, u slučaju:</w:t>
      </w:r>
    </w:p>
    <w:p w14:paraId="66E11AAE"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ako to sam zatraži,</w:t>
      </w:r>
    </w:p>
    <w:p w14:paraId="64C97920"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ako bez obrazloženja kontinuirano ne sudjeluje u radu Uprave,</w:t>
      </w:r>
    </w:p>
    <w:p w14:paraId="20389A64"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teže povrede dužnosti utvrđene Statutom Agencije,</w:t>
      </w:r>
    </w:p>
    <w:p w14:paraId="3687B908"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nemogućnosti urednog obavljanja svoje dužnosti dulje od šest mjeseci,</w:t>
      </w:r>
    </w:p>
    <w:p w14:paraId="0FD2456C"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trajnog gubitka sposobnosti za obavljanje dužnosti,</w:t>
      </w:r>
    </w:p>
    <w:p w14:paraId="10BDE7BA"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pravomoćne presude za kazneno djelo koje ga čini nedostojnim obavljanja dužnosti,</w:t>
      </w:r>
    </w:p>
    <w:p w14:paraId="606F737B"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nastupa okolnosti iz članka 20. ovoga Statuta.</w:t>
      </w:r>
    </w:p>
    <w:p w14:paraId="2EAE1644"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O postojanju razloga za razrješenje predsjednika, odnosno člana Uprave prije isteka razdoblja na koje je imenovan, ministarstvo nadležno za rudarstvo, Upravno vijeće i ostali članovi Uprave su dužni izvijestiti Vladu Republike Hrvatske.</w:t>
      </w:r>
    </w:p>
    <w:p w14:paraId="67990DB6"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Prije donošenja odluke o razrješenju, predsjedniku, odnosno članu Uprave se mora omogućiti izjašnjavanje o razlozima razrješenja.</w:t>
      </w:r>
    </w:p>
    <w:p w14:paraId="75AFE53E" w14:textId="77777777" w:rsidR="00456AD1"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(4) Ako predsjednik ili neki od članova Uprave prestane obnašati svoju dužnost prije isteka mandata, na njegovo mjesto imenuje se novi predsjednik, odnosno član Uprave na način i pod uvjetima određenim Zakonom i ovim Statutom, a do isteka mandata člana koga zamjenjuje.</w:t>
      </w:r>
    </w:p>
    <w:p w14:paraId="77FA6B77" w14:textId="77777777" w:rsidR="00296FD0" w:rsidRPr="00C75334" w:rsidRDefault="00296FD0" w:rsidP="00C75334">
      <w:pPr>
        <w:spacing w:after="0" w:line="240" w:lineRule="auto"/>
        <w:jc w:val="both"/>
        <w:rPr>
          <w:rFonts w:ascii="Times New Roman" w:eastAsia="Times New Roman" w:hAnsi="Times New Roman" w:cs="Times New Roman"/>
          <w:color w:val="000000"/>
          <w:sz w:val="24"/>
          <w:szCs w:val="24"/>
          <w:lang w:eastAsia="hr-HR"/>
        </w:rPr>
      </w:pPr>
    </w:p>
    <w:p w14:paraId="5CF99C74"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Teže povrede dužnosti članova Upravnog vijeća</w:t>
      </w:r>
    </w:p>
    <w:p w14:paraId="6EF40174"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21E8ADE3" w14:textId="77777777" w:rsidR="00296FD0" w:rsidRPr="00C75334"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20.</w:t>
      </w:r>
    </w:p>
    <w:p w14:paraId="7663A2EC" w14:textId="77777777" w:rsidR="00296FD0" w:rsidRPr="00C75334" w:rsidRDefault="00296FD0" w:rsidP="00456AD1">
      <w:pPr>
        <w:spacing w:after="120" w:line="240" w:lineRule="auto"/>
        <w:ind w:left="357" w:hanging="357"/>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Pod težom povredom dužnosti člana Upravnog vijeća smatra se:</w:t>
      </w:r>
    </w:p>
    <w:p w14:paraId="676E202F"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ako svojim radom ili ponašanjem dovede u pitanje svoj ugled ili ugled Agencije,</w:t>
      </w:r>
    </w:p>
    <w:p w14:paraId="06D58D02" w14:textId="77777777" w:rsidR="00296FD0" w:rsidRPr="00C75334" w:rsidRDefault="0031175B" w:rsidP="00456AD1">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ako pri obavljanju svoje dužnosti dovede u pitanje svoju samostalnost i neovisnost ili samostalnost i neovisnost Agencije,</w:t>
      </w:r>
    </w:p>
    <w:p w14:paraId="498F48B6" w14:textId="77777777" w:rsidR="00296FD0" w:rsidRDefault="0031175B" w:rsidP="00C75334">
      <w:pPr>
        <w:spacing w:after="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ako oda poslovnu ili službenu tajnu Agencije.</w:t>
      </w:r>
    </w:p>
    <w:p w14:paraId="18E556CB" w14:textId="77777777" w:rsidR="00456AD1" w:rsidRDefault="00456AD1" w:rsidP="00456AD1">
      <w:pPr>
        <w:spacing w:after="0" w:line="240" w:lineRule="auto"/>
        <w:jc w:val="both"/>
        <w:rPr>
          <w:rFonts w:ascii="Times New Roman" w:eastAsia="Calibri" w:hAnsi="Times New Roman" w:cs="Times New Roman"/>
          <w:sz w:val="24"/>
          <w:szCs w:val="24"/>
        </w:rPr>
      </w:pPr>
    </w:p>
    <w:p w14:paraId="313F7A12" w14:textId="77777777" w:rsidR="00BF1F8F" w:rsidRDefault="00BF1F8F" w:rsidP="00456AD1">
      <w:pPr>
        <w:spacing w:after="0" w:line="240" w:lineRule="auto"/>
        <w:jc w:val="both"/>
        <w:rPr>
          <w:rFonts w:ascii="Times New Roman" w:eastAsia="Calibri" w:hAnsi="Times New Roman" w:cs="Times New Roman"/>
          <w:sz w:val="24"/>
          <w:szCs w:val="24"/>
        </w:rPr>
      </w:pPr>
    </w:p>
    <w:p w14:paraId="6B3AD396" w14:textId="77777777" w:rsidR="00BF1F8F" w:rsidRPr="00C75334" w:rsidRDefault="00BF1F8F" w:rsidP="00456AD1">
      <w:pPr>
        <w:spacing w:after="0" w:line="240" w:lineRule="auto"/>
        <w:jc w:val="both"/>
        <w:rPr>
          <w:rFonts w:ascii="Times New Roman" w:eastAsia="Calibri" w:hAnsi="Times New Roman" w:cs="Times New Roman"/>
          <w:sz w:val="24"/>
          <w:szCs w:val="24"/>
        </w:rPr>
      </w:pPr>
    </w:p>
    <w:p w14:paraId="4AD41388" w14:textId="77777777" w:rsidR="0031175B"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lastRenderedPageBreak/>
        <w:t>Djelokrug poslova predsjednika i članova Uprave Agencije</w:t>
      </w:r>
    </w:p>
    <w:p w14:paraId="44FE33EE" w14:textId="77777777" w:rsidR="00456AD1" w:rsidRDefault="00456AD1" w:rsidP="00456AD1">
      <w:pPr>
        <w:spacing w:after="0" w:line="240" w:lineRule="auto"/>
        <w:rPr>
          <w:rFonts w:ascii="Times New Roman" w:eastAsia="Times New Roman" w:hAnsi="Times New Roman" w:cs="Times New Roman"/>
          <w:sz w:val="24"/>
          <w:szCs w:val="24"/>
          <w:lang w:eastAsia="hr-HR"/>
        </w:rPr>
      </w:pPr>
    </w:p>
    <w:p w14:paraId="671AFE09"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21.</w:t>
      </w:r>
    </w:p>
    <w:p w14:paraId="1190918A"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(1) Uprava Agencije se sastoji od predsjednika Uprave, člana Uprave za istraživanje, člana Uprave za eksploataciju i člana Uprave za praćenje i podršku investitorima.  </w:t>
      </w:r>
    </w:p>
    <w:p w14:paraId="722C0EAE"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Predsjednik Uprave Agencije je zadužen i ovlašten za obavljanje regulatornih, pravnih i kadrovskih poslova te poslova nabave i računovodstva. Predsjednik Uprave Agencije je odgovoran za operativno poslovanje Agencije.</w:t>
      </w:r>
    </w:p>
    <w:p w14:paraId="1F3C2837"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Član Uprave za istraživanje je zadužen i ovlašten za obavljanje poslova vezanih za pripremu i provedbu istraživanja ugljikovodika.</w:t>
      </w:r>
    </w:p>
    <w:p w14:paraId="61DF9B52"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(4) Član uprave za eksploataciju je zadužen i ovlašten za obavljanje poslova vezanih za pripremu i provedbu eksploatacije ugljikovodika.</w:t>
      </w:r>
    </w:p>
    <w:p w14:paraId="5A5694B8"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(5) Član uprave za praćenje i podršku investitorima je zadužen i ovlašten za obavljanje poslova kojima se osiguravaju uvjeti za učinkovito izvršavanje prava i obveza investitora na temelju izdanih dozvola i sklopljenih ugovora te kontrolu troškova po ugovorima sklopljenim s investitorima. </w:t>
      </w:r>
    </w:p>
    <w:p w14:paraId="46944151"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(6) Djelokrug poslova predsjednika i članova Uprave Agencije, kao i ustrojstvo organizacijskih jedinica unutar djelokruga poslova predsjednika i članova Uprave Agencije uređuje se pravilnikom o organizaciji i sistematizaciji radnih mjesta. </w:t>
      </w:r>
    </w:p>
    <w:p w14:paraId="409A9E89" w14:textId="77777777" w:rsidR="00456AD1" w:rsidRPr="00C75334" w:rsidRDefault="00456AD1" w:rsidP="00C75334">
      <w:pPr>
        <w:spacing w:after="0" w:line="240" w:lineRule="auto"/>
        <w:jc w:val="both"/>
        <w:rPr>
          <w:rFonts w:ascii="Times New Roman" w:eastAsia="Times New Roman" w:hAnsi="Times New Roman" w:cs="Times New Roman"/>
          <w:color w:val="000000"/>
          <w:sz w:val="24"/>
          <w:szCs w:val="24"/>
          <w:lang w:eastAsia="hr-HR"/>
        </w:rPr>
      </w:pPr>
    </w:p>
    <w:p w14:paraId="06C0CD02"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22.</w:t>
      </w:r>
    </w:p>
    <w:p w14:paraId="2D857409" w14:textId="77777777" w:rsidR="00296FD0" w:rsidRDefault="00E245B6" w:rsidP="00E245B6">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296FD0" w:rsidRPr="00C75334">
        <w:rPr>
          <w:rFonts w:ascii="Times New Roman" w:eastAsia="Times New Roman" w:hAnsi="Times New Roman" w:cs="Times New Roman"/>
          <w:sz w:val="24"/>
          <w:szCs w:val="24"/>
          <w:lang w:eastAsia="hr-HR"/>
        </w:rPr>
        <w:t>Uprava ne može bez suglasnosti Upravnog vijeća sklapati pravne poslove čija vrijednost prel</w:t>
      </w:r>
      <w:r w:rsidR="00456AD1">
        <w:rPr>
          <w:rFonts w:ascii="Times New Roman" w:eastAsia="Times New Roman" w:hAnsi="Times New Roman" w:cs="Times New Roman"/>
          <w:sz w:val="24"/>
          <w:szCs w:val="24"/>
          <w:lang w:eastAsia="hr-HR"/>
        </w:rPr>
        <w:t xml:space="preserve">azi iznos od </w:t>
      </w:r>
      <w:r w:rsidR="0072505D">
        <w:rPr>
          <w:rFonts w:ascii="Times New Roman" w:eastAsia="Times New Roman" w:hAnsi="Times New Roman" w:cs="Times New Roman"/>
          <w:sz w:val="24"/>
          <w:szCs w:val="24"/>
          <w:lang w:eastAsia="hr-HR"/>
        </w:rPr>
        <w:t>2</w:t>
      </w:r>
      <w:r w:rsidR="00456AD1">
        <w:rPr>
          <w:rFonts w:ascii="Times New Roman" w:eastAsia="Times New Roman" w:hAnsi="Times New Roman" w:cs="Times New Roman"/>
          <w:sz w:val="24"/>
          <w:szCs w:val="24"/>
          <w:lang w:eastAsia="hr-HR"/>
        </w:rPr>
        <w:t>.000.000,00 kuna.</w:t>
      </w:r>
    </w:p>
    <w:p w14:paraId="73C13A7C" w14:textId="77777777" w:rsidR="00E245B6" w:rsidRDefault="00E245B6" w:rsidP="00E245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Upravno vijeće ne može Upravi dati suglasnost za sklapanje </w:t>
      </w:r>
      <w:r w:rsidRPr="00C75334">
        <w:rPr>
          <w:rFonts w:ascii="Times New Roman" w:eastAsia="Times New Roman" w:hAnsi="Times New Roman" w:cs="Times New Roman"/>
          <w:sz w:val="24"/>
          <w:szCs w:val="24"/>
          <w:lang w:eastAsia="hr-HR"/>
        </w:rPr>
        <w:t>pravn</w:t>
      </w:r>
      <w:r>
        <w:rPr>
          <w:rFonts w:ascii="Times New Roman" w:eastAsia="Times New Roman" w:hAnsi="Times New Roman" w:cs="Times New Roman"/>
          <w:sz w:val="24"/>
          <w:szCs w:val="24"/>
          <w:lang w:eastAsia="hr-HR"/>
        </w:rPr>
        <w:t>ih</w:t>
      </w:r>
      <w:r w:rsidRPr="00C75334">
        <w:rPr>
          <w:rFonts w:ascii="Times New Roman" w:eastAsia="Times New Roman" w:hAnsi="Times New Roman" w:cs="Times New Roman"/>
          <w:sz w:val="24"/>
          <w:szCs w:val="24"/>
          <w:lang w:eastAsia="hr-HR"/>
        </w:rPr>
        <w:t xml:space="preserve"> poslov</w:t>
      </w:r>
      <w:r>
        <w:rPr>
          <w:rFonts w:ascii="Times New Roman" w:eastAsia="Times New Roman" w:hAnsi="Times New Roman" w:cs="Times New Roman"/>
          <w:sz w:val="24"/>
          <w:szCs w:val="24"/>
          <w:lang w:eastAsia="hr-HR"/>
        </w:rPr>
        <w:t>a</w:t>
      </w:r>
      <w:r w:rsidRPr="00C75334">
        <w:rPr>
          <w:rFonts w:ascii="Times New Roman" w:eastAsia="Times New Roman" w:hAnsi="Times New Roman" w:cs="Times New Roman"/>
          <w:sz w:val="24"/>
          <w:szCs w:val="24"/>
          <w:lang w:eastAsia="hr-HR"/>
        </w:rPr>
        <w:t xml:space="preserve"> čija vrijednost prel</w:t>
      </w:r>
      <w:r>
        <w:rPr>
          <w:rFonts w:ascii="Times New Roman" w:eastAsia="Times New Roman" w:hAnsi="Times New Roman" w:cs="Times New Roman"/>
          <w:sz w:val="24"/>
          <w:szCs w:val="24"/>
          <w:lang w:eastAsia="hr-HR"/>
        </w:rPr>
        <w:t>azi iznos od 20.000.000,00 kuna, bez pribavljene suglasnosti Vlade Republike Hrvatske.</w:t>
      </w:r>
    </w:p>
    <w:p w14:paraId="56ED903F" w14:textId="77777777" w:rsidR="00456AD1" w:rsidRDefault="00456AD1" w:rsidP="00456AD1">
      <w:pPr>
        <w:spacing w:after="0" w:line="240" w:lineRule="auto"/>
        <w:jc w:val="both"/>
        <w:rPr>
          <w:rFonts w:ascii="Times New Roman" w:eastAsia="Times New Roman" w:hAnsi="Times New Roman" w:cs="Times New Roman"/>
          <w:sz w:val="24"/>
          <w:szCs w:val="24"/>
          <w:lang w:eastAsia="hr-HR"/>
        </w:rPr>
      </w:pPr>
    </w:p>
    <w:p w14:paraId="72C39B9F" w14:textId="77777777" w:rsidR="00456AD1" w:rsidRPr="00C75334" w:rsidRDefault="00456AD1" w:rsidP="00456AD1">
      <w:pPr>
        <w:spacing w:after="0" w:line="240" w:lineRule="auto"/>
        <w:jc w:val="both"/>
        <w:rPr>
          <w:rFonts w:ascii="Times New Roman" w:eastAsia="Times New Roman" w:hAnsi="Times New Roman" w:cs="Times New Roman"/>
          <w:sz w:val="24"/>
          <w:szCs w:val="24"/>
          <w:lang w:eastAsia="hr-HR"/>
        </w:rPr>
      </w:pPr>
    </w:p>
    <w:p w14:paraId="553621B0" w14:textId="77777777" w:rsidR="00747557"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V. OPĆI AKTI AGENCIJE</w:t>
      </w:r>
    </w:p>
    <w:p w14:paraId="18B751C1" w14:textId="77777777" w:rsidR="00456AD1" w:rsidRPr="00C75334" w:rsidRDefault="00456AD1" w:rsidP="00456AD1">
      <w:pPr>
        <w:spacing w:after="0" w:line="240" w:lineRule="auto"/>
        <w:rPr>
          <w:rFonts w:ascii="Times New Roman" w:eastAsia="Times New Roman" w:hAnsi="Times New Roman" w:cs="Times New Roman"/>
          <w:sz w:val="24"/>
          <w:szCs w:val="24"/>
          <w:lang w:eastAsia="hr-HR"/>
        </w:rPr>
      </w:pPr>
    </w:p>
    <w:p w14:paraId="4BC81368" w14:textId="77777777" w:rsidR="00296FD0" w:rsidRPr="00C75334" w:rsidRDefault="00296FD0" w:rsidP="00456AD1">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23.</w:t>
      </w:r>
    </w:p>
    <w:p w14:paraId="559D62C2" w14:textId="77777777" w:rsidR="00296FD0" w:rsidRPr="00C75334" w:rsidRDefault="00296FD0" w:rsidP="00456AD1">
      <w:pPr>
        <w:spacing w:after="120" w:line="240" w:lineRule="auto"/>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(1) Agencija ima sljedeće opće akte:</w:t>
      </w:r>
    </w:p>
    <w:p w14:paraId="11E28E7C" w14:textId="77777777" w:rsidR="00296FD0" w:rsidRPr="00C75334" w:rsidRDefault="00296FD0" w:rsidP="00456AD1">
      <w:pPr>
        <w:pStyle w:val="ListParagraph"/>
        <w:numPr>
          <w:ilvl w:val="0"/>
          <w:numId w:val="8"/>
        </w:numPr>
        <w:spacing w:after="120" w:line="240" w:lineRule="auto"/>
        <w:ind w:left="867" w:hanging="357"/>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Statut,</w:t>
      </w:r>
    </w:p>
    <w:p w14:paraId="3B80F500" w14:textId="77777777" w:rsidR="00747557" w:rsidRPr="00C75334" w:rsidRDefault="00296FD0" w:rsidP="00456AD1">
      <w:pPr>
        <w:pStyle w:val="ListParagraph"/>
        <w:numPr>
          <w:ilvl w:val="0"/>
          <w:numId w:val="8"/>
        </w:numPr>
        <w:spacing w:after="120" w:line="240" w:lineRule="auto"/>
        <w:ind w:hanging="357"/>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Poslovnik o radu Upravnog vijeća,</w:t>
      </w:r>
    </w:p>
    <w:p w14:paraId="5D43E58D" w14:textId="77777777" w:rsidR="00296FD0" w:rsidRPr="00C75334" w:rsidRDefault="00296FD0" w:rsidP="00456AD1">
      <w:pPr>
        <w:pStyle w:val="ListParagraph"/>
        <w:numPr>
          <w:ilvl w:val="0"/>
          <w:numId w:val="8"/>
        </w:numPr>
        <w:spacing w:after="120" w:line="240" w:lineRule="auto"/>
        <w:ind w:hanging="357"/>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Pravilnik o radu,</w:t>
      </w:r>
    </w:p>
    <w:p w14:paraId="10CA4949" w14:textId="77777777" w:rsidR="00296FD0" w:rsidRPr="00C75334" w:rsidRDefault="00296FD0" w:rsidP="00456AD1">
      <w:pPr>
        <w:pStyle w:val="ListParagraph"/>
        <w:numPr>
          <w:ilvl w:val="0"/>
          <w:numId w:val="8"/>
        </w:numPr>
        <w:spacing w:after="120" w:line="240" w:lineRule="auto"/>
        <w:ind w:hanging="357"/>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Pravilnik o plaćama i drugi</w:t>
      </w:r>
      <w:r w:rsidR="00747557" w:rsidRPr="00C75334">
        <w:rPr>
          <w:rFonts w:ascii="Times New Roman" w:eastAsia="Calibri" w:hAnsi="Times New Roman" w:cs="Times New Roman"/>
          <w:sz w:val="24"/>
          <w:szCs w:val="24"/>
        </w:rPr>
        <w:t>m materijalnim pravima radnika,</w:t>
      </w:r>
    </w:p>
    <w:p w14:paraId="3B6A410C" w14:textId="77777777" w:rsidR="00296FD0" w:rsidRPr="00C75334" w:rsidRDefault="00296FD0" w:rsidP="00456AD1">
      <w:pPr>
        <w:pStyle w:val="ListParagraph"/>
        <w:numPr>
          <w:ilvl w:val="0"/>
          <w:numId w:val="8"/>
        </w:numPr>
        <w:spacing w:after="120" w:line="240" w:lineRule="auto"/>
        <w:ind w:hanging="357"/>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Pravilnik o organizaciji i</w:t>
      </w:r>
      <w:r w:rsidR="00747557" w:rsidRPr="00C75334">
        <w:rPr>
          <w:rFonts w:ascii="Times New Roman" w:eastAsia="Calibri" w:hAnsi="Times New Roman" w:cs="Times New Roman"/>
          <w:sz w:val="24"/>
          <w:szCs w:val="24"/>
        </w:rPr>
        <w:t xml:space="preserve"> sistematizaciji  radnih mjesta,</w:t>
      </w:r>
    </w:p>
    <w:p w14:paraId="764E46CB" w14:textId="77777777" w:rsidR="00296FD0" w:rsidRPr="00C75334" w:rsidRDefault="00296FD0" w:rsidP="00456AD1">
      <w:pPr>
        <w:pStyle w:val="ListParagraph"/>
        <w:numPr>
          <w:ilvl w:val="0"/>
          <w:numId w:val="8"/>
        </w:numPr>
        <w:spacing w:after="120" w:line="240" w:lineRule="auto"/>
        <w:ind w:hanging="357"/>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druge opće akte potrebne za rad Agencije.</w:t>
      </w:r>
    </w:p>
    <w:p w14:paraId="33FEC6FE" w14:textId="77777777" w:rsidR="00296FD0" w:rsidRPr="00C75334" w:rsidRDefault="00296FD0" w:rsidP="00456AD1">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(2) Opći akti Agencije oglašavaju se na </w:t>
      </w:r>
      <w:r w:rsidR="00DD5F18">
        <w:rPr>
          <w:rFonts w:ascii="Times New Roman" w:eastAsia="Times New Roman" w:hAnsi="Times New Roman" w:cs="Times New Roman"/>
          <w:color w:val="000000"/>
          <w:sz w:val="24"/>
          <w:szCs w:val="24"/>
          <w:lang w:eastAsia="hr-HR"/>
        </w:rPr>
        <w:t>intranet</w:t>
      </w:r>
      <w:r w:rsidR="00747557" w:rsidRPr="00C75334">
        <w:rPr>
          <w:rFonts w:ascii="Times New Roman" w:eastAsia="Times New Roman" w:hAnsi="Times New Roman" w:cs="Times New Roman"/>
          <w:color w:val="000000"/>
          <w:sz w:val="24"/>
          <w:szCs w:val="24"/>
          <w:lang w:eastAsia="hr-HR"/>
        </w:rPr>
        <w:t xml:space="preserve"> </w:t>
      </w:r>
      <w:r w:rsidRPr="00C75334">
        <w:rPr>
          <w:rFonts w:ascii="Times New Roman" w:eastAsia="Times New Roman" w:hAnsi="Times New Roman" w:cs="Times New Roman"/>
          <w:color w:val="000000"/>
          <w:sz w:val="24"/>
          <w:szCs w:val="24"/>
          <w:lang w:eastAsia="hr-HR"/>
        </w:rPr>
        <w:t xml:space="preserve">stranici Agencije i na oglasnoj ploči Agencije. </w:t>
      </w:r>
    </w:p>
    <w:p w14:paraId="5024D1D1"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(3) Opći akti Agencije stupaju na snagu </w:t>
      </w:r>
      <w:r w:rsidR="00C67F8A">
        <w:rPr>
          <w:rFonts w:ascii="Times New Roman" w:eastAsia="Times New Roman" w:hAnsi="Times New Roman" w:cs="Times New Roman"/>
          <w:color w:val="000000"/>
          <w:sz w:val="24"/>
          <w:szCs w:val="24"/>
          <w:lang w:eastAsia="hr-HR"/>
        </w:rPr>
        <w:t>prvog dana</w:t>
      </w:r>
      <w:r w:rsidR="00302703">
        <w:rPr>
          <w:rFonts w:ascii="Times New Roman" w:eastAsia="Times New Roman" w:hAnsi="Times New Roman" w:cs="Times New Roman"/>
          <w:color w:val="000000"/>
          <w:sz w:val="24"/>
          <w:szCs w:val="24"/>
          <w:lang w:eastAsia="hr-HR"/>
        </w:rPr>
        <w:t xml:space="preserve"> od dana</w:t>
      </w:r>
      <w:r w:rsidRPr="00C75334">
        <w:rPr>
          <w:rFonts w:ascii="Times New Roman" w:eastAsia="Times New Roman" w:hAnsi="Times New Roman" w:cs="Times New Roman"/>
          <w:color w:val="000000"/>
          <w:sz w:val="24"/>
          <w:szCs w:val="24"/>
          <w:lang w:eastAsia="hr-HR"/>
        </w:rPr>
        <w:t xml:space="preserve"> objave na </w:t>
      </w:r>
      <w:r w:rsidR="00DD5F18">
        <w:rPr>
          <w:rFonts w:ascii="Times New Roman" w:eastAsia="Times New Roman" w:hAnsi="Times New Roman" w:cs="Times New Roman"/>
          <w:color w:val="000000"/>
          <w:sz w:val="24"/>
          <w:szCs w:val="24"/>
          <w:lang w:eastAsia="hr-HR"/>
        </w:rPr>
        <w:t>intranet</w:t>
      </w:r>
      <w:r w:rsidR="00747557" w:rsidRPr="00C75334">
        <w:rPr>
          <w:rFonts w:ascii="Times New Roman" w:eastAsia="Times New Roman" w:hAnsi="Times New Roman" w:cs="Times New Roman"/>
          <w:color w:val="000000"/>
          <w:sz w:val="24"/>
          <w:szCs w:val="24"/>
          <w:lang w:eastAsia="hr-HR"/>
        </w:rPr>
        <w:t xml:space="preserve"> stranici </w:t>
      </w:r>
      <w:r w:rsidRPr="00C75334">
        <w:rPr>
          <w:rFonts w:ascii="Times New Roman" w:eastAsia="Times New Roman" w:hAnsi="Times New Roman" w:cs="Times New Roman"/>
          <w:color w:val="000000"/>
          <w:sz w:val="24"/>
          <w:szCs w:val="24"/>
          <w:lang w:eastAsia="hr-HR"/>
        </w:rPr>
        <w:t>Agencije i na oglasnoj plo</w:t>
      </w:r>
      <w:r w:rsidR="00E766A3">
        <w:rPr>
          <w:rFonts w:ascii="Times New Roman" w:eastAsia="Times New Roman" w:hAnsi="Times New Roman" w:cs="Times New Roman"/>
          <w:color w:val="000000"/>
          <w:sz w:val="24"/>
          <w:szCs w:val="24"/>
          <w:lang w:eastAsia="hr-HR"/>
        </w:rPr>
        <w:t>č</w:t>
      </w:r>
      <w:r w:rsidRPr="00C75334">
        <w:rPr>
          <w:rFonts w:ascii="Times New Roman" w:eastAsia="Times New Roman" w:hAnsi="Times New Roman" w:cs="Times New Roman"/>
          <w:color w:val="000000"/>
          <w:sz w:val="24"/>
          <w:szCs w:val="24"/>
          <w:lang w:eastAsia="hr-HR"/>
        </w:rPr>
        <w:t>i Agencije.</w:t>
      </w:r>
    </w:p>
    <w:p w14:paraId="2F922D12" w14:textId="77777777" w:rsidR="00456AD1" w:rsidRPr="00C75334" w:rsidRDefault="00456AD1" w:rsidP="00C75334">
      <w:pPr>
        <w:spacing w:after="0" w:line="240" w:lineRule="auto"/>
        <w:jc w:val="both"/>
        <w:rPr>
          <w:rFonts w:ascii="Times New Roman" w:eastAsia="Times New Roman" w:hAnsi="Times New Roman" w:cs="Times New Roman"/>
          <w:color w:val="000000"/>
          <w:sz w:val="24"/>
          <w:szCs w:val="24"/>
          <w:lang w:eastAsia="hr-HR"/>
        </w:rPr>
      </w:pPr>
    </w:p>
    <w:p w14:paraId="15D7E5D5"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24.</w:t>
      </w:r>
    </w:p>
    <w:p w14:paraId="1698CB23"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Opće akte iz članka 23. stavka 1. to</w:t>
      </w:r>
      <w:r w:rsidR="005A4F35" w:rsidRPr="00C75334">
        <w:rPr>
          <w:rFonts w:ascii="Times New Roman" w:eastAsia="Times New Roman" w:hAnsi="Times New Roman" w:cs="Times New Roman"/>
          <w:color w:val="000000"/>
          <w:sz w:val="24"/>
          <w:szCs w:val="24"/>
          <w:lang w:eastAsia="hr-HR"/>
        </w:rPr>
        <w:t>č</w:t>
      </w:r>
      <w:r w:rsidRPr="00C75334">
        <w:rPr>
          <w:rFonts w:ascii="Times New Roman" w:eastAsia="Times New Roman" w:hAnsi="Times New Roman" w:cs="Times New Roman"/>
          <w:color w:val="000000"/>
          <w:sz w:val="24"/>
          <w:szCs w:val="24"/>
          <w:lang w:eastAsia="hr-HR"/>
        </w:rPr>
        <w:t>ke a), b), c), d) i e) ovog Statuta donosi Upravno vijeće Agencije, a druge opće akte iz članka 23. stavka 1. točke f) ovog Statuta do</w:t>
      </w:r>
      <w:r w:rsidR="00FF0E51" w:rsidRPr="00C75334">
        <w:rPr>
          <w:rFonts w:ascii="Times New Roman" w:eastAsia="Times New Roman" w:hAnsi="Times New Roman" w:cs="Times New Roman"/>
          <w:color w:val="000000"/>
          <w:sz w:val="24"/>
          <w:szCs w:val="24"/>
          <w:lang w:eastAsia="hr-HR"/>
        </w:rPr>
        <w:t>nosi Uprava</w:t>
      </w:r>
      <w:r w:rsidRPr="00C75334">
        <w:rPr>
          <w:rFonts w:ascii="Times New Roman" w:eastAsia="Times New Roman" w:hAnsi="Times New Roman" w:cs="Times New Roman"/>
          <w:color w:val="000000"/>
          <w:sz w:val="24"/>
          <w:szCs w:val="24"/>
          <w:lang w:eastAsia="hr-HR"/>
        </w:rPr>
        <w:t xml:space="preserve"> Agencije</w:t>
      </w:r>
      <w:r w:rsidR="0072505D">
        <w:rPr>
          <w:rFonts w:ascii="Times New Roman" w:eastAsia="Times New Roman" w:hAnsi="Times New Roman" w:cs="Times New Roman"/>
          <w:color w:val="000000"/>
          <w:sz w:val="24"/>
          <w:szCs w:val="24"/>
          <w:lang w:eastAsia="hr-HR"/>
        </w:rPr>
        <w:t xml:space="preserve"> uz prethodnu suglasnost Upravnog vijeća Agencije</w:t>
      </w:r>
      <w:r w:rsidRPr="00C75334">
        <w:rPr>
          <w:rFonts w:ascii="Times New Roman" w:eastAsia="Times New Roman" w:hAnsi="Times New Roman" w:cs="Times New Roman"/>
          <w:color w:val="000000"/>
          <w:sz w:val="24"/>
          <w:szCs w:val="24"/>
          <w:lang w:eastAsia="hr-HR"/>
        </w:rPr>
        <w:t xml:space="preserve">. </w:t>
      </w:r>
    </w:p>
    <w:p w14:paraId="7EB5BE60"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lastRenderedPageBreak/>
        <w:t>(2) Upravno vijeće može svojom odlukom ovlastiti Upravu Agencije da donese pojedine opće akte Agencije.</w:t>
      </w:r>
    </w:p>
    <w:p w14:paraId="1D555FB7" w14:textId="77777777" w:rsidR="00DD5F18"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6F45A640" w14:textId="77777777" w:rsidR="00DD5F18" w:rsidRPr="00C75334"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5E07DCFC" w14:textId="77777777" w:rsidR="00747557"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VI. IMOVINA AGENCIJE I ODGOVORNOST ZA NJENE OBVEZE</w:t>
      </w:r>
    </w:p>
    <w:p w14:paraId="6EB59393" w14:textId="77777777" w:rsidR="00DD5F18" w:rsidRPr="00C75334" w:rsidRDefault="00DD5F18" w:rsidP="00DD5F18">
      <w:pPr>
        <w:spacing w:after="0" w:line="240" w:lineRule="auto"/>
        <w:rPr>
          <w:rFonts w:ascii="Times New Roman" w:eastAsia="Times New Roman" w:hAnsi="Times New Roman" w:cs="Times New Roman"/>
          <w:sz w:val="24"/>
          <w:szCs w:val="24"/>
          <w:lang w:eastAsia="hr-HR"/>
        </w:rPr>
      </w:pPr>
    </w:p>
    <w:p w14:paraId="46EB5B0C" w14:textId="77777777" w:rsidR="00747557"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Financiranje rada</w:t>
      </w:r>
    </w:p>
    <w:p w14:paraId="4E10C3E2" w14:textId="77777777" w:rsidR="00DD5F18" w:rsidRDefault="00DD5F18" w:rsidP="00DD5F18">
      <w:pPr>
        <w:spacing w:after="0" w:line="240" w:lineRule="auto"/>
        <w:rPr>
          <w:rFonts w:ascii="Times New Roman" w:eastAsia="Times New Roman" w:hAnsi="Times New Roman" w:cs="Times New Roman"/>
          <w:sz w:val="24"/>
          <w:szCs w:val="24"/>
          <w:lang w:eastAsia="hr-HR"/>
        </w:rPr>
      </w:pPr>
    </w:p>
    <w:p w14:paraId="74379DD9"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25.</w:t>
      </w:r>
    </w:p>
    <w:p w14:paraId="14AF8B7D"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Agencija stječe sredstva za obavljanje svoje djelatnosti iz prodaje dokumentacije, iz dijela naknade sukladno uredbi iz članka 30. Zakona o istraživanju i eksploataciji ugljikovodika i iz drugih izvora sukladno posebnim propisima.</w:t>
      </w:r>
    </w:p>
    <w:p w14:paraId="2D87056A"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(2) Agencija je ovlaštena prodavati svu dokumentaciju koja sadrži podatke o </w:t>
      </w:r>
      <w:r w:rsidR="0072505D">
        <w:rPr>
          <w:rFonts w:ascii="Times New Roman" w:eastAsia="Times New Roman" w:hAnsi="Times New Roman" w:cs="Times New Roman"/>
          <w:color w:val="000000"/>
          <w:sz w:val="24"/>
          <w:szCs w:val="24"/>
          <w:lang w:eastAsia="hr-HR"/>
        </w:rPr>
        <w:t>ugljikovodicima</w:t>
      </w:r>
      <w:r w:rsidRPr="00C75334">
        <w:rPr>
          <w:rFonts w:ascii="Times New Roman" w:eastAsia="Times New Roman" w:hAnsi="Times New Roman" w:cs="Times New Roman"/>
          <w:color w:val="000000"/>
          <w:sz w:val="24"/>
          <w:szCs w:val="24"/>
          <w:lang w:eastAsia="hr-HR"/>
        </w:rPr>
        <w:t>, a koja je sukladno propisima koji uređuju rudarstvo te istraživanje i eksploataciju ugljikovodika vlasništvo Republike Hrvatske.</w:t>
      </w:r>
    </w:p>
    <w:p w14:paraId="2FE78688" w14:textId="77777777" w:rsidR="00296FD0" w:rsidRPr="00C75334" w:rsidRDefault="00FF0E51" w:rsidP="009E30BA">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(3) </w:t>
      </w:r>
      <w:r w:rsidR="00DD5F18">
        <w:rPr>
          <w:rFonts w:ascii="Times New Roman" w:eastAsia="Times New Roman" w:hAnsi="Times New Roman" w:cs="Times New Roman"/>
          <w:color w:val="000000"/>
          <w:sz w:val="24"/>
          <w:szCs w:val="24"/>
          <w:lang w:eastAsia="hr-HR"/>
        </w:rPr>
        <w:t xml:space="preserve">Predsjednik </w:t>
      </w:r>
      <w:r w:rsidRPr="00C75334">
        <w:rPr>
          <w:rFonts w:ascii="Times New Roman" w:eastAsia="Times New Roman" w:hAnsi="Times New Roman" w:cs="Times New Roman"/>
          <w:color w:val="000000"/>
          <w:sz w:val="24"/>
          <w:szCs w:val="24"/>
          <w:lang w:eastAsia="hr-HR"/>
        </w:rPr>
        <w:t>Uprav</w:t>
      </w:r>
      <w:r w:rsidR="00DD5F18">
        <w:rPr>
          <w:rFonts w:ascii="Times New Roman" w:eastAsia="Times New Roman" w:hAnsi="Times New Roman" w:cs="Times New Roman"/>
          <w:color w:val="000000"/>
          <w:sz w:val="24"/>
          <w:szCs w:val="24"/>
          <w:lang w:eastAsia="hr-HR"/>
        </w:rPr>
        <w:t>e</w:t>
      </w:r>
      <w:r w:rsidR="00296FD0" w:rsidRPr="00C75334">
        <w:rPr>
          <w:rFonts w:ascii="Times New Roman" w:eastAsia="Times New Roman" w:hAnsi="Times New Roman" w:cs="Times New Roman"/>
          <w:color w:val="000000"/>
          <w:sz w:val="24"/>
          <w:szCs w:val="24"/>
          <w:lang w:eastAsia="hr-HR"/>
        </w:rPr>
        <w:t xml:space="preserve"> Agencije donosi odluku kojom se određuje cjenik po kojem će Agencija prodavati zainteresiranim investitorima podatke navedene u stavku 2. ovoga članka.</w:t>
      </w:r>
    </w:p>
    <w:p w14:paraId="6020CCC5" w14:textId="77777777" w:rsidR="00296FD0" w:rsidRPr="00C75334" w:rsidRDefault="00296FD0" w:rsidP="00C75334">
      <w:pPr>
        <w:spacing w:after="0" w:line="240" w:lineRule="auto"/>
        <w:rPr>
          <w:rFonts w:ascii="Times New Roman" w:eastAsia="Times New Roman" w:hAnsi="Times New Roman" w:cs="Times New Roman"/>
          <w:sz w:val="24"/>
          <w:szCs w:val="24"/>
          <w:lang w:eastAsia="hr-HR"/>
        </w:rPr>
      </w:pPr>
    </w:p>
    <w:p w14:paraId="655C98B3" w14:textId="77777777" w:rsidR="00747557"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Program rada i Financijski plan</w:t>
      </w:r>
    </w:p>
    <w:p w14:paraId="2C5B03E3" w14:textId="77777777" w:rsidR="00DD5F18" w:rsidRDefault="00DD5F18" w:rsidP="00DD5F18">
      <w:pPr>
        <w:spacing w:after="0" w:line="240" w:lineRule="auto"/>
        <w:rPr>
          <w:rFonts w:ascii="Times New Roman" w:eastAsia="Times New Roman" w:hAnsi="Times New Roman" w:cs="Times New Roman"/>
          <w:sz w:val="24"/>
          <w:szCs w:val="24"/>
          <w:lang w:eastAsia="hr-HR"/>
        </w:rPr>
      </w:pPr>
    </w:p>
    <w:p w14:paraId="3AB0F4C8"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Članak </w:t>
      </w:r>
      <w:r w:rsidR="00165342" w:rsidRPr="00C75334">
        <w:rPr>
          <w:rFonts w:ascii="Times New Roman" w:eastAsia="Times New Roman" w:hAnsi="Times New Roman" w:cs="Times New Roman"/>
          <w:sz w:val="24"/>
          <w:szCs w:val="24"/>
          <w:lang w:eastAsia="hr-HR"/>
        </w:rPr>
        <w:t>26</w:t>
      </w:r>
      <w:r w:rsidRPr="00C75334">
        <w:rPr>
          <w:rFonts w:ascii="Times New Roman" w:eastAsia="Times New Roman" w:hAnsi="Times New Roman" w:cs="Times New Roman"/>
          <w:sz w:val="24"/>
          <w:szCs w:val="24"/>
          <w:lang w:eastAsia="hr-HR"/>
        </w:rPr>
        <w:t>.</w:t>
      </w:r>
    </w:p>
    <w:p w14:paraId="31AB63EA"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(1) Programom rada Agencije utvrđuju se ciljevi i poslovne aktivnosti Agencije u određenom vremenskom razdoblju.  </w:t>
      </w:r>
    </w:p>
    <w:p w14:paraId="1724D7E2"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Financijskim planom utvrđuju se procijenjena sredstva za rad Agencije u određenom vremenskom razdoblju.</w:t>
      </w:r>
    </w:p>
    <w:p w14:paraId="7B7AC4B3"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Program rada i Financijski plan mogu biti sadržani u jedinstvenom dokumentu.</w:t>
      </w:r>
    </w:p>
    <w:p w14:paraId="2FD911CC"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(4) Upravno vijeće na prijedlog Uprave donosi Program rada i Financijski plan Agencije za sljedeću poslovnu godinu najkasnije trideset dana prije završetka tekuće poslovne godine. Usvojeni planovi služe za pripremu nabave roba, usluga i sredstava za financiranje aktivnosti u idućoj poslovnoj godini.</w:t>
      </w:r>
    </w:p>
    <w:p w14:paraId="358C81DF"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(5) Program rada i Financijski plan Agencije mogu se tijekom godine mijenjati, uz suglasnost Upravnog vijeća.</w:t>
      </w:r>
    </w:p>
    <w:p w14:paraId="6A5F1BC7"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(6) Nalogodavac za izvršenje Financijskog plana je Uprava Agencije.</w:t>
      </w:r>
    </w:p>
    <w:p w14:paraId="5DB9A457" w14:textId="77777777" w:rsidR="00DD5F18" w:rsidRPr="00C75334"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35E291E5" w14:textId="77777777" w:rsidR="00747557"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Odgovornost za obveze</w:t>
      </w:r>
    </w:p>
    <w:p w14:paraId="5003D46F" w14:textId="77777777" w:rsidR="00DD5F18" w:rsidRDefault="00DD5F18" w:rsidP="00DD5F18">
      <w:pPr>
        <w:spacing w:after="0" w:line="240" w:lineRule="auto"/>
        <w:rPr>
          <w:rFonts w:ascii="Times New Roman" w:eastAsia="Times New Roman" w:hAnsi="Times New Roman" w:cs="Times New Roman"/>
          <w:sz w:val="24"/>
          <w:szCs w:val="24"/>
          <w:lang w:eastAsia="hr-HR"/>
        </w:rPr>
      </w:pPr>
    </w:p>
    <w:p w14:paraId="3DF982C9"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Članak </w:t>
      </w:r>
      <w:r w:rsidR="00165342" w:rsidRPr="00C75334">
        <w:rPr>
          <w:rFonts w:ascii="Times New Roman" w:eastAsia="Times New Roman" w:hAnsi="Times New Roman" w:cs="Times New Roman"/>
          <w:sz w:val="24"/>
          <w:szCs w:val="24"/>
          <w:lang w:eastAsia="hr-HR"/>
        </w:rPr>
        <w:t>27</w:t>
      </w:r>
      <w:r w:rsidRPr="00C75334">
        <w:rPr>
          <w:rFonts w:ascii="Times New Roman" w:eastAsia="Times New Roman" w:hAnsi="Times New Roman" w:cs="Times New Roman"/>
          <w:sz w:val="24"/>
          <w:szCs w:val="24"/>
          <w:lang w:eastAsia="hr-HR"/>
        </w:rPr>
        <w:t>.</w:t>
      </w:r>
    </w:p>
    <w:p w14:paraId="281B3868"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Agencija odgovara za vlastite obveze cjelokupnom svojom imovinom.</w:t>
      </w:r>
    </w:p>
    <w:p w14:paraId="374FAA06"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Republika Hrvatska solidarno i neograničeno odgovara za obveze Agencije.</w:t>
      </w:r>
    </w:p>
    <w:p w14:paraId="063A8385"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Obveze Agencije u prvom se redu podmiruju iz njezine imovine.</w:t>
      </w:r>
    </w:p>
    <w:p w14:paraId="0DD448E8" w14:textId="77777777" w:rsidR="00DD5F18" w:rsidRPr="00C75334"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23FD999D" w14:textId="77777777" w:rsidR="00747557"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Vođenje poslovnih knjiga</w:t>
      </w:r>
    </w:p>
    <w:p w14:paraId="52FAF1C1" w14:textId="77777777" w:rsidR="00DD5F18" w:rsidRDefault="00DD5F18" w:rsidP="00DD5F18">
      <w:pPr>
        <w:spacing w:after="0" w:line="240" w:lineRule="auto"/>
        <w:rPr>
          <w:rFonts w:ascii="Times New Roman" w:eastAsia="Times New Roman" w:hAnsi="Times New Roman" w:cs="Times New Roman"/>
          <w:sz w:val="24"/>
          <w:szCs w:val="24"/>
          <w:lang w:eastAsia="hr-HR"/>
        </w:rPr>
      </w:pPr>
    </w:p>
    <w:p w14:paraId="00194B2A"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Članak </w:t>
      </w:r>
      <w:r w:rsidR="00165342" w:rsidRPr="00C75334">
        <w:rPr>
          <w:rFonts w:ascii="Times New Roman" w:eastAsia="Times New Roman" w:hAnsi="Times New Roman" w:cs="Times New Roman"/>
          <w:sz w:val="24"/>
          <w:szCs w:val="24"/>
          <w:lang w:eastAsia="hr-HR"/>
        </w:rPr>
        <w:t>28</w:t>
      </w:r>
      <w:r w:rsidRPr="00C75334">
        <w:rPr>
          <w:rFonts w:ascii="Times New Roman" w:eastAsia="Times New Roman" w:hAnsi="Times New Roman" w:cs="Times New Roman"/>
          <w:sz w:val="24"/>
          <w:szCs w:val="24"/>
          <w:lang w:eastAsia="hr-HR"/>
        </w:rPr>
        <w:t>.</w:t>
      </w:r>
    </w:p>
    <w:p w14:paraId="656539C3"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(1) Agencija vodi poslovne knjige i sastavlja financijska izvješća </w:t>
      </w:r>
      <w:r w:rsidR="00DD5F18">
        <w:rPr>
          <w:rFonts w:ascii="Times New Roman" w:eastAsia="Times New Roman" w:hAnsi="Times New Roman" w:cs="Times New Roman"/>
          <w:color w:val="000000"/>
          <w:sz w:val="24"/>
          <w:szCs w:val="24"/>
          <w:lang w:eastAsia="hr-HR"/>
        </w:rPr>
        <w:t>u skladu s</w:t>
      </w:r>
      <w:r w:rsidRPr="00C75334">
        <w:rPr>
          <w:rFonts w:ascii="Times New Roman" w:eastAsia="Times New Roman" w:hAnsi="Times New Roman" w:cs="Times New Roman"/>
          <w:color w:val="000000"/>
          <w:sz w:val="24"/>
          <w:szCs w:val="24"/>
          <w:lang w:eastAsia="hr-HR"/>
        </w:rPr>
        <w:t xml:space="preserve"> propisima koji uređuj</w:t>
      </w:r>
      <w:r w:rsidR="00DD5F18">
        <w:rPr>
          <w:rFonts w:ascii="Times New Roman" w:eastAsia="Times New Roman" w:hAnsi="Times New Roman" w:cs="Times New Roman"/>
          <w:color w:val="000000"/>
          <w:sz w:val="24"/>
          <w:szCs w:val="24"/>
          <w:lang w:eastAsia="hr-HR"/>
        </w:rPr>
        <w:t>u</w:t>
      </w:r>
      <w:r w:rsidRPr="00C75334">
        <w:rPr>
          <w:rFonts w:ascii="Times New Roman" w:eastAsia="Times New Roman" w:hAnsi="Times New Roman" w:cs="Times New Roman"/>
          <w:color w:val="000000"/>
          <w:sz w:val="24"/>
          <w:szCs w:val="24"/>
          <w:lang w:eastAsia="hr-HR"/>
        </w:rPr>
        <w:t xml:space="preserve"> računovodstv</w:t>
      </w:r>
      <w:r w:rsidR="00DD5F18">
        <w:rPr>
          <w:rFonts w:ascii="Times New Roman" w:eastAsia="Times New Roman" w:hAnsi="Times New Roman" w:cs="Times New Roman"/>
          <w:color w:val="000000"/>
          <w:sz w:val="24"/>
          <w:szCs w:val="24"/>
          <w:lang w:eastAsia="hr-HR"/>
        </w:rPr>
        <w:t>o neprofitnih organizacija</w:t>
      </w:r>
      <w:r w:rsidRPr="00C75334">
        <w:rPr>
          <w:rFonts w:ascii="Times New Roman" w:eastAsia="Times New Roman" w:hAnsi="Times New Roman" w:cs="Times New Roman"/>
          <w:color w:val="000000"/>
          <w:sz w:val="24"/>
          <w:szCs w:val="24"/>
          <w:lang w:eastAsia="hr-HR"/>
        </w:rPr>
        <w:t>.</w:t>
      </w:r>
    </w:p>
    <w:p w14:paraId="7765CDD2" w14:textId="77777777" w:rsidR="00296FD0" w:rsidRDefault="00296FD0" w:rsidP="00DD5F18">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lastRenderedPageBreak/>
        <w:t>(2) Novčana sredstva Agencije vode se sukladno propisima o platnom prometu.</w:t>
      </w:r>
    </w:p>
    <w:p w14:paraId="1795F2EB" w14:textId="77777777" w:rsidR="00DD5F18" w:rsidRDefault="00DD5F18" w:rsidP="00DD5F18">
      <w:pPr>
        <w:spacing w:after="0" w:line="240" w:lineRule="auto"/>
        <w:jc w:val="both"/>
        <w:rPr>
          <w:rFonts w:ascii="Times New Roman" w:eastAsia="Times New Roman" w:hAnsi="Times New Roman" w:cs="Times New Roman"/>
          <w:color w:val="000000"/>
          <w:sz w:val="24"/>
          <w:szCs w:val="24"/>
          <w:lang w:eastAsia="hr-HR"/>
        </w:rPr>
      </w:pPr>
    </w:p>
    <w:p w14:paraId="6E94DE23" w14:textId="77777777" w:rsidR="00DD5F18" w:rsidRPr="00C75334" w:rsidRDefault="00DD5F18" w:rsidP="00DD5F18">
      <w:pPr>
        <w:spacing w:after="0" w:line="240" w:lineRule="auto"/>
        <w:jc w:val="both"/>
        <w:rPr>
          <w:rFonts w:ascii="Times New Roman" w:eastAsia="Times New Roman" w:hAnsi="Times New Roman" w:cs="Times New Roman"/>
          <w:color w:val="000000"/>
          <w:sz w:val="24"/>
          <w:szCs w:val="24"/>
          <w:lang w:eastAsia="hr-HR"/>
        </w:rPr>
      </w:pPr>
    </w:p>
    <w:p w14:paraId="601ACA77" w14:textId="77777777" w:rsidR="00747557"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VII. SLUŽBENA I POSLOVNA TAJNA</w:t>
      </w:r>
    </w:p>
    <w:p w14:paraId="7ED62AD7" w14:textId="77777777" w:rsidR="00DD5F18" w:rsidRPr="00C75334" w:rsidRDefault="00DD5F18" w:rsidP="00DD5F18">
      <w:pPr>
        <w:spacing w:after="0" w:line="240" w:lineRule="auto"/>
        <w:rPr>
          <w:rFonts w:ascii="Times New Roman" w:eastAsia="Times New Roman" w:hAnsi="Times New Roman" w:cs="Times New Roman"/>
          <w:sz w:val="24"/>
          <w:szCs w:val="24"/>
          <w:lang w:eastAsia="hr-HR"/>
        </w:rPr>
      </w:pPr>
    </w:p>
    <w:p w14:paraId="793684B8" w14:textId="77777777" w:rsidR="00296FD0" w:rsidRPr="00C75334" w:rsidRDefault="00165342"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29</w:t>
      </w:r>
      <w:r w:rsidR="00296FD0" w:rsidRPr="00C75334">
        <w:rPr>
          <w:rFonts w:ascii="Times New Roman" w:eastAsia="Times New Roman" w:hAnsi="Times New Roman" w:cs="Times New Roman"/>
          <w:sz w:val="24"/>
          <w:szCs w:val="24"/>
          <w:lang w:eastAsia="hr-HR"/>
        </w:rPr>
        <w:t>.</w:t>
      </w:r>
    </w:p>
    <w:p w14:paraId="3B8E888C"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Službenom tajnom smatraju se isprave, podaci, zapisi i dokumenti koji su Pravilnikom o poslovnoj ili službenoj tajni Agencije utvrđeni kao službena tajna, čije priopćavanje, prenošenje ili davanje na uvid neovlaštenim osobama nije dopušteno, osim na način propisan zakonom kojim se uređuje tajnost podataka ili navedenim Pravilnikom Agencije.</w:t>
      </w:r>
    </w:p>
    <w:p w14:paraId="66192685"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Isprave, podaci, zapisi i dokumenti, koji se smatraju tajnom, moraju biti obilježeni kao službena tajna, u skladu sa odredbama zakona kojim se uređuje tajnost podataka.</w:t>
      </w:r>
    </w:p>
    <w:p w14:paraId="6DE796FA"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(3) Poslovnom tajnom smatraju se:</w:t>
      </w:r>
    </w:p>
    <w:p w14:paraId="6897ECC7" w14:textId="77777777" w:rsidR="00296FD0" w:rsidRPr="00C75334" w:rsidRDefault="00747557" w:rsidP="00DD5F18">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dokumenti koji nose oznaku tajnosti,</w:t>
      </w:r>
    </w:p>
    <w:p w14:paraId="27638727" w14:textId="77777777" w:rsidR="00296FD0" w:rsidRPr="00C75334" w:rsidRDefault="00747557" w:rsidP="00DD5F18">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podaci koji su priopćeni kao tajni,</w:t>
      </w:r>
    </w:p>
    <w:p w14:paraId="3044BC7C" w14:textId="77777777" w:rsidR="00296FD0" w:rsidRPr="00C75334" w:rsidRDefault="00747557" w:rsidP="00DD5F18">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poslovni podaci čijim bi se otkrivanjem nanijela šteta Republici Hrvatskoj i/ili investitoru,</w:t>
      </w:r>
    </w:p>
    <w:p w14:paraId="57FFA84D" w14:textId="77777777" w:rsidR="00296FD0" w:rsidRPr="00C75334" w:rsidRDefault="00747557" w:rsidP="00DD5F18">
      <w:pPr>
        <w:spacing w:after="120" w:line="240" w:lineRule="auto"/>
        <w:ind w:left="426" w:hanging="284"/>
        <w:jc w:val="both"/>
        <w:rPr>
          <w:rFonts w:ascii="Times New Roman" w:eastAsia="Calibri" w:hAnsi="Times New Roman" w:cs="Times New Roman"/>
          <w:sz w:val="24"/>
          <w:szCs w:val="24"/>
        </w:rPr>
      </w:pPr>
      <w:r w:rsidRPr="00C75334">
        <w:rPr>
          <w:rFonts w:ascii="Times New Roman" w:eastAsia="Calibri" w:hAnsi="Times New Roman" w:cs="Times New Roman"/>
          <w:sz w:val="24"/>
          <w:szCs w:val="24"/>
        </w:rPr>
        <w:t>-</w:t>
      </w:r>
      <w:r w:rsidRPr="00C75334">
        <w:rPr>
          <w:rFonts w:ascii="Times New Roman" w:eastAsia="Calibri" w:hAnsi="Times New Roman" w:cs="Times New Roman"/>
          <w:sz w:val="24"/>
          <w:szCs w:val="24"/>
        </w:rPr>
        <w:tab/>
      </w:r>
      <w:r w:rsidR="00296FD0" w:rsidRPr="00C75334">
        <w:rPr>
          <w:rFonts w:ascii="Times New Roman" w:eastAsia="Calibri" w:hAnsi="Times New Roman" w:cs="Times New Roman"/>
          <w:sz w:val="24"/>
          <w:szCs w:val="24"/>
        </w:rPr>
        <w:t>podaci čijim bi se priopćavanjem i javnim objavljivanjem mogla nanijeti šteta Agenciji.</w:t>
      </w:r>
    </w:p>
    <w:p w14:paraId="05E88837"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(4) Iznimno, neće se smatrati službenom tajnom podaci i dokumenti koji su na bilo koji način bili javno dostupni, odnosno, koji se javno objavljuju na temelju posebnih propisa ili odluka tijela upravljanja te vođenja poslova poduzetnika.</w:t>
      </w:r>
    </w:p>
    <w:p w14:paraId="44BE4B38"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 xml:space="preserve">(5) Pravilnik o poslovnoj ili službenoj tajni Agencije o određivanju isprava, podataka, zapisa i dokumenata, koji se smatraju službenom tajnom te o načinu čuvanja službene tajne, donosi Uprava Agencije. </w:t>
      </w:r>
    </w:p>
    <w:p w14:paraId="535887BF"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(6) Isprave i podatke koji predstavljaju poslovnu tajnu drugim osobama mogu prenositi Uprava Agencije i osoba koja ima ovlaštenje od Uprave Agencije.</w:t>
      </w:r>
    </w:p>
    <w:p w14:paraId="065C9384"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(7) Članovi Uprav</w:t>
      </w:r>
      <w:r w:rsidR="00343217" w:rsidRPr="00C75334">
        <w:rPr>
          <w:rFonts w:ascii="Times New Roman" w:eastAsia="Times New Roman" w:hAnsi="Times New Roman" w:cs="Times New Roman"/>
          <w:color w:val="000000"/>
          <w:sz w:val="24"/>
          <w:szCs w:val="24"/>
          <w:lang w:eastAsia="hr-HR"/>
        </w:rPr>
        <w:t>nog vijeća, Uprave i svi zaposlenici</w:t>
      </w:r>
      <w:r w:rsidRPr="00C75334">
        <w:rPr>
          <w:rFonts w:ascii="Times New Roman" w:eastAsia="Times New Roman" w:hAnsi="Times New Roman" w:cs="Times New Roman"/>
          <w:color w:val="000000"/>
          <w:sz w:val="24"/>
          <w:szCs w:val="24"/>
          <w:lang w:eastAsia="hr-HR"/>
        </w:rPr>
        <w:t xml:space="preserve"> Agencije i druge pravne i fizičke osobe kojima je Agencija povjerila obavljanje određenih poslova, dužni su čuvati službenu tajnu koja je određena Pravilnikom o poslovnoj ili službenoj tajni i bez obzira na način na koji su je doznali. Obveza čuvanja službene tajne prestaje n</w:t>
      </w:r>
      <w:r w:rsidR="00343217" w:rsidRPr="00C75334">
        <w:rPr>
          <w:rFonts w:ascii="Times New Roman" w:eastAsia="Times New Roman" w:hAnsi="Times New Roman" w:cs="Times New Roman"/>
          <w:color w:val="000000"/>
          <w:sz w:val="24"/>
          <w:szCs w:val="24"/>
          <w:lang w:eastAsia="hr-HR"/>
        </w:rPr>
        <w:t xml:space="preserve">akon isteka roka od pet godina </w:t>
      </w:r>
      <w:r w:rsidRPr="00C75334">
        <w:rPr>
          <w:rFonts w:ascii="Times New Roman" w:eastAsia="Times New Roman" w:hAnsi="Times New Roman" w:cs="Times New Roman"/>
          <w:color w:val="000000"/>
          <w:sz w:val="24"/>
          <w:szCs w:val="24"/>
          <w:lang w:eastAsia="hr-HR"/>
        </w:rPr>
        <w:t xml:space="preserve">od dana </w:t>
      </w:r>
      <w:r w:rsidR="00343217" w:rsidRPr="00C75334">
        <w:rPr>
          <w:rFonts w:ascii="Times New Roman" w:eastAsia="Times New Roman" w:hAnsi="Times New Roman" w:cs="Times New Roman"/>
          <w:color w:val="000000"/>
          <w:sz w:val="24"/>
          <w:szCs w:val="24"/>
          <w:lang w:eastAsia="hr-HR"/>
        </w:rPr>
        <w:t>prestanka radnog odnosa.</w:t>
      </w:r>
    </w:p>
    <w:p w14:paraId="2893DC5D" w14:textId="77777777" w:rsidR="00DD5F18"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4B79921C" w14:textId="77777777" w:rsidR="00DD5F18" w:rsidRPr="00C75334"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11E70A1A" w14:textId="77777777" w:rsidR="00747557"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VIII. IZMJENE, DOPUNE I TUMAČENJA STATUTA</w:t>
      </w:r>
    </w:p>
    <w:p w14:paraId="677B3753" w14:textId="77777777" w:rsidR="00DD5F18" w:rsidRPr="00C75334" w:rsidRDefault="00DD5F18" w:rsidP="00DD5F18">
      <w:pPr>
        <w:spacing w:after="0" w:line="240" w:lineRule="auto"/>
        <w:rPr>
          <w:rFonts w:ascii="Times New Roman" w:eastAsia="Times New Roman" w:hAnsi="Times New Roman" w:cs="Times New Roman"/>
          <w:sz w:val="24"/>
          <w:szCs w:val="24"/>
          <w:lang w:eastAsia="hr-HR"/>
        </w:rPr>
      </w:pPr>
    </w:p>
    <w:p w14:paraId="7D06479C"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3</w:t>
      </w:r>
      <w:r w:rsidR="00165342" w:rsidRPr="00C75334">
        <w:rPr>
          <w:rFonts w:ascii="Times New Roman" w:eastAsia="Times New Roman" w:hAnsi="Times New Roman" w:cs="Times New Roman"/>
          <w:sz w:val="24"/>
          <w:szCs w:val="24"/>
          <w:lang w:eastAsia="hr-HR"/>
        </w:rPr>
        <w:t>0</w:t>
      </w:r>
      <w:r w:rsidRPr="00C75334">
        <w:rPr>
          <w:rFonts w:ascii="Times New Roman" w:eastAsia="Times New Roman" w:hAnsi="Times New Roman" w:cs="Times New Roman"/>
          <w:sz w:val="24"/>
          <w:szCs w:val="24"/>
          <w:lang w:eastAsia="hr-HR"/>
        </w:rPr>
        <w:t>.</w:t>
      </w:r>
    </w:p>
    <w:p w14:paraId="74F6316A"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Izmjene i dopune Statuta može predložiti Vlada Republike Hrvatske, svaki član Upravnog vijeća te svaki član Uprave Agencije.</w:t>
      </w:r>
    </w:p>
    <w:p w14:paraId="23D2B88E"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Izmjene i dopune Statuta donose se na način i po postupku propisanom za njegovo donošenje.</w:t>
      </w:r>
    </w:p>
    <w:p w14:paraId="65FEDB9A" w14:textId="77777777" w:rsidR="00DD5F18" w:rsidRPr="00C75334"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7D3B8FBD" w14:textId="77777777" w:rsidR="00747557" w:rsidRPr="00C75334" w:rsidRDefault="00296FD0" w:rsidP="00C75334">
      <w:pPr>
        <w:spacing w:after="0" w:line="240" w:lineRule="auto"/>
        <w:jc w:val="center"/>
        <w:rPr>
          <w:rFonts w:ascii="Times New Roman" w:eastAsia="Times New Roman" w:hAnsi="Times New Roman" w:cs="Times New Roman"/>
          <w:i/>
          <w:iCs/>
          <w:sz w:val="24"/>
          <w:szCs w:val="24"/>
          <w:lang w:eastAsia="hr-HR"/>
        </w:rPr>
      </w:pPr>
      <w:r w:rsidRPr="00C75334">
        <w:rPr>
          <w:rFonts w:ascii="Times New Roman" w:eastAsia="Times New Roman" w:hAnsi="Times New Roman" w:cs="Times New Roman"/>
          <w:i/>
          <w:iCs/>
          <w:sz w:val="24"/>
          <w:szCs w:val="24"/>
          <w:lang w:eastAsia="hr-HR"/>
        </w:rPr>
        <w:t>Tumačenje Statuta</w:t>
      </w:r>
    </w:p>
    <w:p w14:paraId="71063BF8" w14:textId="77777777" w:rsidR="00DD5F18" w:rsidRDefault="00DD5F18" w:rsidP="00DD5F18">
      <w:pPr>
        <w:spacing w:after="0" w:line="240" w:lineRule="auto"/>
        <w:rPr>
          <w:rFonts w:ascii="Times New Roman" w:eastAsia="Times New Roman" w:hAnsi="Times New Roman" w:cs="Times New Roman"/>
          <w:sz w:val="24"/>
          <w:szCs w:val="24"/>
          <w:lang w:eastAsia="hr-HR"/>
        </w:rPr>
      </w:pPr>
    </w:p>
    <w:p w14:paraId="1737921B"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Članak 3</w:t>
      </w:r>
      <w:r w:rsidR="00165342" w:rsidRPr="00C75334">
        <w:rPr>
          <w:rFonts w:ascii="Times New Roman" w:eastAsia="Times New Roman" w:hAnsi="Times New Roman" w:cs="Times New Roman"/>
          <w:sz w:val="24"/>
          <w:szCs w:val="24"/>
          <w:lang w:eastAsia="hr-HR"/>
        </w:rPr>
        <w:t>1</w:t>
      </w:r>
      <w:r w:rsidRPr="00C75334">
        <w:rPr>
          <w:rFonts w:ascii="Times New Roman" w:eastAsia="Times New Roman" w:hAnsi="Times New Roman" w:cs="Times New Roman"/>
          <w:sz w:val="24"/>
          <w:szCs w:val="24"/>
          <w:lang w:eastAsia="hr-HR"/>
        </w:rPr>
        <w:t>.</w:t>
      </w:r>
    </w:p>
    <w:p w14:paraId="49ECD6C5" w14:textId="77777777" w:rsidR="00296FD0" w:rsidRDefault="00296FD0" w:rsidP="00C75334">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U slučaju nejasnoća ili nesuglasnosti u primjeni odredaba ovoga Statuta, za njihovo je tumačenje mjerodavno Upravno vijeće.</w:t>
      </w:r>
    </w:p>
    <w:p w14:paraId="1DF82FEA" w14:textId="77777777" w:rsidR="00DD5F18" w:rsidRDefault="00DD5F18" w:rsidP="00C75334">
      <w:pPr>
        <w:spacing w:after="0" w:line="240" w:lineRule="auto"/>
        <w:jc w:val="both"/>
        <w:rPr>
          <w:rFonts w:ascii="Times New Roman" w:eastAsia="Times New Roman" w:hAnsi="Times New Roman" w:cs="Times New Roman"/>
          <w:sz w:val="24"/>
          <w:szCs w:val="24"/>
          <w:lang w:eastAsia="hr-HR"/>
        </w:rPr>
      </w:pPr>
    </w:p>
    <w:p w14:paraId="5552F082" w14:textId="77777777" w:rsidR="00DD5F18" w:rsidRPr="00C75334" w:rsidRDefault="00DD5F18" w:rsidP="00C75334">
      <w:pPr>
        <w:spacing w:after="0" w:line="240" w:lineRule="auto"/>
        <w:jc w:val="both"/>
        <w:rPr>
          <w:rFonts w:ascii="Times New Roman" w:eastAsia="Times New Roman" w:hAnsi="Times New Roman" w:cs="Times New Roman"/>
          <w:sz w:val="24"/>
          <w:szCs w:val="24"/>
          <w:lang w:eastAsia="hr-HR"/>
        </w:rPr>
      </w:pPr>
    </w:p>
    <w:p w14:paraId="69E19686" w14:textId="77777777" w:rsidR="00747557" w:rsidRDefault="00296FD0" w:rsidP="00C75334">
      <w:pPr>
        <w:spacing w:after="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IX. PRIJELAZNE I ZAVRŠNE ODREDBE</w:t>
      </w:r>
    </w:p>
    <w:p w14:paraId="0E5870B8" w14:textId="77777777" w:rsidR="00DD5F18" w:rsidRPr="00C75334" w:rsidRDefault="00DD5F18" w:rsidP="00DD5F18">
      <w:pPr>
        <w:spacing w:after="0" w:line="240" w:lineRule="auto"/>
        <w:rPr>
          <w:rFonts w:ascii="Times New Roman" w:eastAsia="Times New Roman" w:hAnsi="Times New Roman" w:cs="Times New Roman"/>
          <w:sz w:val="24"/>
          <w:szCs w:val="24"/>
          <w:lang w:eastAsia="hr-HR"/>
        </w:rPr>
      </w:pPr>
    </w:p>
    <w:p w14:paraId="71E8F4BE" w14:textId="77777777" w:rsidR="00296FD0" w:rsidRPr="00C75334" w:rsidRDefault="00296FD0" w:rsidP="00E837EB">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Članak </w:t>
      </w:r>
      <w:r w:rsidR="00165342" w:rsidRPr="00C75334">
        <w:rPr>
          <w:rFonts w:ascii="Times New Roman" w:eastAsia="Times New Roman" w:hAnsi="Times New Roman" w:cs="Times New Roman"/>
          <w:sz w:val="24"/>
          <w:szCs w:val="24"/>
          <w:lang w:eastAsia="hr-HR"/>
        </w:rPr>
        <w:t>32</w:t>
      </w:r>
      <w:r w:rsidRPr="00C75334">
        <w:rPr>
          <w:rFonts w:ascii="Times New Roman" w:eastAsia="Times New Roman" w:hAnsi="Times New Roman" w:cs="Times New Roman"/>
          <w:sz w:val="24"/>
          <w:szCs w:val="24"/>
          <w:lang w:eastAsia="hr-HR"/>
        </w:rPr>
        <w:t>.</w:t>
      </w:r>
    </w:p>
    <w:p w14:paraId="11021C2E" w14:textId="77777777" w:rsidR="00296FD0" w:rsidRPr="00C75334" w:rsidRDefault="00296FD0" w:rsidP="00DD5F18">
      <w:pPr>
        <w:spacing w:after="12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(1) Upravno vijeće donijet će opće akte iz članka 24. ovoga Statuta u roku od 3 mjeseca od dana stupanja na snagu ovoga Statuta.</w:t>
      </w:r>
    </w:p>
    <w:p w14:paraId="18FFCDA1" w14:textId="77777777" w:rsidR="00296FD0" w:rsidRDefault="00296FD0" w:rsidP="00C75334">
      <w:pPr>
        <w:spacing w:after="0" w:line="240" w:lineRule="auto"/>
        <w:jc w:val="both"/>
        <w:rPr>
          <w:rFonts w:ascii="Times New Roman" w:eastAsia="Times New Roman" w:hAnsi="Times New Roman" w:cs="Times New Roman"/>
          <w:color w:val="000000"/>
          <w:sz w:val="24"/>
          <w:szCs w:val="24"/>
          <w:lang w:eastAsia="hr-HR"/>
        </w:rPr>
      </w:pPr>
      <w:r w:rsidRPr="00C75334">
        <w:rPr>
          <w:rFonts w:ascii="Times New Roman" w:eastAsia="Times New Roman" w:hAnsi="Times New Roman" w:cs="Times New Roman"/>
          <w:color w:val="000000"/>
          <w:sz w:val="24"/>
          <w:szCs w:val="24"/>
          <w:lang w:eastAsia="hr-HR"/>
        </w:rPr>
        <w:t>(2) Do donošenja akata iz stavka 1. ovoga članka pojedina pitanja koja se uređuju tim aktima može privremeno svojom odlukom urediti Uprava Agencije.</w:t>
      </w:r>
    </w:p>
    <w:p w14:paraId="288066D1" w14:textId="77777777" w:rsidR="00DD5F18" w:rsidRPr="00C75334" w:rsidRDefault="00DD5F18" w:rsidP="00C75334">
      <w:pPr>
        <w:spacing w:after="0" w:line="240" w:lineRule="auto"/>
        <w:jc w:val="both"/>
        <w:rPr>
          <w:rFonts w:ascii="Times New Roman" w:eastAsia="Times New Roman" w:hAnsi="Times New Roman" w:cs="Times New Roman"/>
          <w:color w:val="000000"/>
          <w:sz w:val="24"/>
          <w:szCs w:val="24"/>
          <w:lang w:eastAsia="hr-HR"/>
        </w:rPr>
      </w:pPr>
    </w:p>
    <w:p w14:paraId="60F524C8" w14:textId="77777777" w:rsidR="00296FD0" w:rsidRPr="00C75334" w:rsidRDefault="00296FD0" w:rsidP="00DD5F18">
      <w:pPr>
        <w:spacing w:after="120" w:line="240" w:lineRule="auto"/>
        <w:jc w:val="center"/>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 xml:space="preserve">Članak </w:t>
      </w:r>
      <w:r w:rsidR="00165342" w:rsidRPr="00C75334">
        <w:rPr>
          <w:rFonts w:ascii="Times New Roman" w:eastAsia="Times New Roman" w:hAnsi="Times New Roman" w:cs="Times New Roman"/>
          <w:sz w:val="24"/>
          <w:szCs w:val="24"/>
          <w:lang w:eastAsia="hr-HR"/>
        </w:rPr>
        <w:t>33</w:t>
      </w:r>
      <w:r w:rsidRPr="00C75334">
        <w:rPr>
          <w:rFonts w:ascii="Times New Roman" w:eastAsia="Times New Roman" w:hAnsi="Times New Roman" w:cs="Times New Roman"/>
          <w:sz w:val="24"/>
          <w:szCs w:val="24"/>
          <w:lang w:eastAsia="hr-HR"/>
        </w:rPr>
        <w:t>.</w:t>
      </w:r>
    </w:p>
    <w:p w14:paraId="37910A16" w14:textId="77777777" w:rsidR="00747557" w:rsidRPr="00C75334" w:rsidRDefault="00296FD0" w:rsidP="00C67F8A">
      <w:pPr>
        <w:spacing w:after="0" w:line="240" w:lineRule="auto"/>
        <w:jc w:val="both"/>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Ovaj Statut</w:t>
      </w:r>
      <w:r w:rsidR="00611674">
        <w:rPr>
          <w:rFonts w:ascii="Times New Roman" w:eastAsia="Times New Roman" w:hAnsi="Times New Roman" w:cs="Times New Roman"/>
          <w:sz w:val="24"/>
          <w:szCs w:val="24"/>
          <w:lang w:eastAsia="hr-HR"/>
        </w:rPr>
        <w:t>, nakon potvrđivanja od Vlade republike Hrvatske,</w:t>
      </w:r>
      <w:r w:rsidRPr="00C75334">
        <w:rPr>
          <w:rFonts w:ascii="Times New Roman" w:eastAsia="Times New Roman" w:hAnsi="Times New Roman" w:cs="Times New Roman"/>
          <w:sz w:val="24"/>
          <w:szCs w:val="24"/>
          <w:lang w:eastAsia="hr-HR"/>
        </w:rPr>
        <w:t xml:space="preserve"> stupa na snagu </w:t>
      </w:r>
      <w:r w:rsidR="00C67F8A">
        <w:rPr>
          <w:rFonts w:ascii="Times New Roman" w:eastAsia="Times New Roman" w:hAnsi="Times New Roman" w:cs="Times New Roman"/>
          <w:sz w:val="24"/>
          <w:szCs w:val="24"/>
          <w:lang w:eastAsia="hr-HR"/>
        </w:rPr>
        <w:t>prvog dana</w:t>
      </w:r>
      <w:r w:rsidRPr="00C75334">
        <w:rPr>
          <w:rFonts w:ascii="Times New Roman" w:eastAsia="Times New Roman" w:hAnsi="Times New Roman" w:cs="Times New Roman"/>
          <w:sz w:val="24"/>
          <w:szCs w:val="24"/>
          <w:lang w:eastAsia="hr-HR"/>
        </w:rPr>
        <w:t xml:space="preserve"> </w:t>
      </w:r>
      <w:r w:rsidR="009E30BA">
        <w:rPr>
          <w:rFonts w:ascii="Times New Roman" w:eastAsia="Times New Roman" w:hAnsi="Times New Roman" w:cs="Times New Roman"/>
          <w:sz w:val="24"/>
          <w:szCs w:val="24"/>
          <w:lang w:eastAsia="hr-HR"/>
        </w:rPr>
        <w:t xml:space="preserve">od dana </w:t>
      </w:r>
      <w:r w:rsidRPr="00C75334">
        <w:rPr>
          <w:rFonts w:ascii="Times New Roman" w:eastAsia="Times New Roman" w:hAnsi="Times New Roman" w:cs="Times New Roman"/>
          <w:sz w:val="24"/>
          <w:szCs w:val="24"/>
          <w:lang w:eastAsia="hr-HR"/>
        </w:rPr>
        <w:t>objave na oglasnoj ploči Agencije.</w:t>
      </w:r>
    </w:p>
    <w:p w14:paraId="523CCA61" w14:textId="77777777" w:rsidR="00DD5F18" w:rsidRDefault="00DD5F18" w:rsidP="00C75334">
      <w:pPr>
        <w:spacing w:after="0" w:line="240" w:lineRule="auto"/>
        <w:rPr>
          <w:rFonts w:ascii="Times New Roman" w:eastAsia="Times New Roman" w:hAnsi="Times New Roman" w:cs="Times New Roman"/>
          <w:sz w:val="24"/>
          <w:szCs w:val="24"/>
          <w:lang w:eastAsia="hr-HR"/>
        </w:rPr>
      </w:pPr>
    </w:p>
    <w:p w14:paraId="012CC3A8" w14:textId="77777777" w:rsidR="00DD5F18" w:rsidRDefault="00DD5F18" w:rsidP="00C75334">
      <w:pPr>
        <w:spacing w:after="0" w:line="240" w:lineRule="auto"/>
        <w:rPr>
          <w:rFonts w:ascii="Times New Roman" w:eastAsia="Times New Roman" w:hAnsi="Times New Roman" w:cs="Times New Roman"/>
          <w:sz w:val="24"/>
          <w:szCs w:val="24"/>
          <w:lang w:eastAsia="hr-HR"/>
        </w:rPr>
      </w:pPr>
    </w:p>
    <w:p w14:paraId="2D5AC465" w14:textId="77777777" w:rsidR="00BF1F8F" w:rsidRPr="00BF1F8F" w:rsidRDefault="00BF1F8F" w:rsidP="00BF1F8F">
      <w:pPr>
        <w:spacing w:after="0" w:line="240" w:lineRule="auto"/>
        <w:rPr>
          <w:rFonts w:ascii="Times New Roman" w:eastAsia="Times New Roman" w:hAnsi="Times New Roman" w:cs="Times New Roman"/>
          <w:sz w:val="24"/>
          <w:szCs w:val="24"/>
          <w:lang w:eastAsia="hr-HR"/>
        </w:rPr>
      </w:pPr>
      <w:r w:rsidRPr="00BF1F8F">
        <w:rPr>
          <w:rFonts w:ascii="Times New Roman" w:eastAsia="Times New Roman" w:hAnsi="Times New Roman" w:cs="Times New Roman"/>
          <w:sz w:val="24"/>
          <w:szCs w:val="24"/>
          <w:lang w:eastAsia="hr-HR"/>
        </w:rPr>
        <w:t>U Zagrebu 07. ožujka 2014. godine</w:t>
      </w:r>
    </w:p>
    <w:p w14:paraId="0E2D31A9" w14:textId="36224D3B" w:rsidR="00BF1F8F" w:rsidRPr="00BF1F8F" w:rsidRDefault="00BF1F8F" w:rsidP="00BF1F8F">
      <w:pPr>
        <w:spacing w:after="0" w:line="240" w:lineRule="auto"/>
        <w:rPr>
          <w:rFonts w:ascii="Times New Roman" w:eastAsia="Times New Roman" w:hAnsi="Times New Roman" w:cs="Times New Roman"/>
          <w:sz w:val="24"/>
          <w:szCs w:val="24"/>
          <w:lang w:eastAsia="hr-HR"/>
        </w:rPr>
      </w:pPr>
      <w:r w:rsidRPr="00BF1F8F">
        <w:rPr>
          <w:rFonts w:ascii="Times New Roman" w:eastAsia="Times New Roman" w:hAnsi="Times New Roman" w:cs="Times New Roman"/>
          <w:sz w:val="24"/>
          <w:szCs w:val="24"/>
          <w:lang w:eastAsia="hr-HR"/>
        </w:rPr>
        <w:t>KLASA:</w:t>
      </w:r>
      <w:r w:rsidR="00B0184B">
        <w:rPr>
          <w:rFonts w:ascii="Times New Roman" w:eastAsia="Times New Roman" w:hAnsi="Times New Roman" w:cs="Times New Roman"/>
          <w:sz w:val="24"/>
          <w:szCs w:val="24"/>
          <w:lang w:eastAsia="hr-HR"/>
        </w:rPr>
        <w:t xml:space="preserve"> 012-02/14-01/06</w:t>
      </w:r>
    </w:p>
    <w:p w14:paraId="76D6CCA3" w14:textId="7AE3F185" w:rsidR="00296FD0" w:rsidRPr="00C75334" w:rsidRDefault="00BF1F8F" w:rsidP="00BF1F8F">
      <w:pPr>
        <w:spacing w:after="0" w:line="240" w:lineRule="auto"/>
        <w:rPr>
          <w:rFonts w:ascii="Times New Roman" w:eastAsia="Times New Roman" w:hAnsi="Times New Roman" w:cs="Times New Roman"/>
          <w:sz w:val="24"/>
          <w:szCs w:val="24"/>
          <w:lang w:eastAsia="hr-HR"/>
        </w:rPr>
      </w:pPr>
      <w:r w:rsidRPr="00BF1F8F">
        <w:rPr>
          <w:rFonts w:ascii="Times New Roman" w:eastAsia="Times New Roman" w:hAnsi="Times New Roman" w:cs="Times New Roman"/>
          <w:sz w:val="24"/>
          <w:szCs w:val="24"/>
          <w:lang w:eastAsia="hr-HR"/>
        </w:rPr>
        <w:t>URBROJ:</w:t>
      </w:r>
      <w:r w:rsidR="00B0184B">
        <w:rPr>
          <w:rFonts w:ascii="Times New Roman" w:eastAsia="Times New Roman" w:hAnsi="Times New Roman" w:cs="Times New Roman"/>
          <w:sz w:val="24"/>
          <w:szCs w:val="24"/>
          <w:lang w:eastAsia="hr-HR"/>
        </w:rPr>
        <w:t xml:space="preserve"> 567-01/1-14-1</w:t>
      </w:r>
    </w:p>
    <w:p w14:paraId="2975802A" w14:textId="77777777" w:rsidR="00FF0E51" w:rsidRDefault="00FF0E51" w:rsidP="00C75334">
      <w:pPr>
        <w:spacing w:after="0" w:line="240" w:lineRule="auto"/>
        <w:rPr>
          <w:rFonts w:ascii="Times New Roman" w:eastAsia="Times New Roman" w:hAnsi="Times New Roman" w:cs="Times New Roman"/>
          <w:sz w:val="24"/>
          <w:szCs w:val="24"/>
          <w:lang w:eastAsia="hr-HR"/>
        </w:rPr>
      </w:pPr>
    </w:p>
    <w:p w14:paraId="1BC29F8E" w14:textId="77777777" w:rsidR="00DD5F18" w:rsidRPr="00C75334" w:rsidRDefault="00DD5F18" w:rsidP="00C75334">
      <w:pPr>
        <w:spacing w:after="0" w:line="240" w:lineRule="auto"/>
        <w:rPr>
          <w:rFonts w:ascii="Times New Roman" w:eastAsia="Times New Roman" w:hAnsi="Times New Roman" w:cs="Times New Roman"/>
          <w:sz w:val="24"/>
          <w:szCs w:val="24"/>
          <w:lang w:eastAsia="hr-HR"/>
        </w:rPr>
      </w:pPr>
    </w:p>
    <w:p w14:paraId="146FCB54" w14:textId="77777777" w:rsidR="00FF0E51" w:rsidRPr="00C75334" w:rsidRDefault="00FF0E51" w:rsidP="00C75334">
      <w:pPr>
        <w:spacing w:after="0" w:line="240" w:lineRule="auto"/>
        <w:jc w:val="right"/>
        <w:rPr>
          <w:rFonts w:ascii="Times New Roman" w:eastAsia="Times New Roman" w:hAnsi="Times New Roman" w:cs="Times New Roman"/>
          <w:sz w:val="24"/>
          <w:szCs w:val="24"/>
          <w:lang w:eastAsia="hr-HR"/>
        </w:rPr>
      </w:pPr>
      <w:r w:rsidRPr="00C75334">
        <w:rPr>
          <w:rFonts w:ascii="Times New Roman" w:eastAsia="Times New Roman" w:hAnsi="Times New Roman" w:cs="Times New Roman"/>
          <w:sz w:val="24"/>
          <w:szCs w:val="24"/>
          <w:lang w:eastAsia="hr-HR"/>
        </w:rPr>
        <w:t>Predsjednik Upravnog vijeća</w:t>
      </w:r>
    </w:p>
    <w:p w14:paraId="1FD80699" w14:textId="77777777" w:rsidR="00780349" w:rsidRDefault="00000000" w:rsidP="00C75334">
      <w:pPr>
        <w:spacing w:after="0" w:line="240" w:lineRule="auto"/>
        <w:rPr>
          <w:rFonts w:ascii="Times New Roman" w:hAnsi="Times New Roman" w:cs="Times New Roman"/>
          <w:sz w:val="24"/>
          <w:szCs w:val="24"/>
        </w:rPr>
      </w:pPr>
    </w:p>
    <w:p w14:paraId="3D81CE16" w14:textId="77777777" w:rsidR="00DD5F18" w:rsidRDefault="00DD5F18" w:rsidP="00DD5F18">
      <w:pPr>
        <w:spacing w:after="0" w:line="240" w:lineRule="auto"/>
        <w:ind w:firstLine="7088"/>
        <w:rPr>
          <w:rFonts w:ascii="Times New Roman" w:hAnsi="Times New Roman" w:cs="Times New Roman"/>
          <w:sz w:val="24"/>
          <w:szCs w:val="24"/>
        </w:rPr>
      </w:pPr>
      <w:r>
        <w:rPr>
          <w:rFonts w:ascii="Times New Roman" w:hAnsi="Times New Roman" w:cs="Times New Roman"/>
          <w:sz w:val="24"/>
          <w:szCs w:val="24"/>
        </w:rPr>
        <w:t>Ivan Vrdoljak</w:t>
      </w:r>
    </w:p>
    <w:p w14:paraId="37CBE5CE" w14:textId="77777777" w:rsidR="00BF1F8F" w:rsidRDefault="00BF1F8F" w:rsidP="00BF1F8F">
      <w:pPr>
        <w:spacing w:after="0" w:line="240" w:lineRule="auto"/>
        <w:rPr>
          <w:rFonts w:ascii="Times New Roman" w:hAnsi="Times New Roman" w:cs="Times New Roman"/>
          <w:sz w:val="24"/>
          <w:szCs w:val="24"/>
        </w:rPr>
      </w:pPr>
    </w:p>
    <w:p w14:paraId="243BD213" w14:textId="77777777" w:rsidR="00BF1F8F" w:rsidRDefault="00BF1F8F" w:rsidP="00BF1F8F">
      <w:pPr>
        <w:spacing w:after="0" w:line="240" w:lineRule="auto"/>
        <w:rPr>
          <w:rFonts w:ascii="Times New Roman" w:hAnsi="Times New Roman" w:cs="Times New Roman"/>
          <w:sz w:val="24"/>
          <w:szCs w:val="24"/>
        </w:rPr>
      </w:pPr>
    </w:p>
    <w:p w14:paraId="25F6EC42" w14:textId="77777777" w:rsidR="00BF1F8F" w:rsidRPr="00C75334" w:rsidRDefault="00BF1F8F" w:rsidP="00BF1F8F">
      <w:pPr>
        <w:spacing w:after="0" w:line="240" w:lineRule="auto"/>
        <w:rPr>
          <w:rFonts w:ascii="Times New Roman" w:hAnsi="Times New Roman" w:cs="Times New Roman"/>
          <w:sz w:val="24"/>
          <w:szCs w:val="24"/>
        </w:rPr>
      </w:pPr>
      <w:r w:rsidRPr="00BF1F8F">
        <w:rPr>
          <w:rFonts w:ascii="Times New Roman" w:hAnsi="Times New Roman" w:cs="Times New Roman"/>
          <w:sz w:val="24"/>
          <w:szCs w:val="24"/>
        </w:rPr>
        <w:t>Ovaj Statut objavljen je na oglasnoj ploči Agencije dana 07. ožujka 2014., kada je isti stupio na snagu.</w:t>
      </w:r>
    </w:p>
    <w:sectPr w:rsidR="00BF1F8F" w:rsidRPr="00C75334" w:rsidSect="00C7533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14E2"/>
    <w:multiLevelType w:val="hybridMultilevel"/>
    <w:tmpl w:val="15104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3F4B40"/>
    <w:multiLevelType w:val="hybridMultilevel"/>
    <w:tmpl w:val="7A8258F2"/>
    <w:lvl w:ilvl="0" w:tplc="6E32ED1E">
      <w:numFmt w:val="bullet"/>
      <w:lvlText w:val="-"/>
      <w:lvlJc w:val="left"/>
      <w:pPr>
        <w:ind w:left="720" w:hanging="360"/>
      </w:pPr>
      <w:rPr>
        <w:rFonts w:ascii="Times New Roman" w:eastAsia="Times New Roman" w:hAnsi="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4F7317"/>
    <w:multiLevelType w:val="hybridMultilevel"/>
    <w:tmpl w:val="33CA2292"/>
    <w:lvl w:ilvl="0" w:tplc="6E32ED1E">
      <w:numFmt w:val="bullet"/>
      <w:lvlText w:val="-"/>
      <w:lvlJc w:val="left"/>
      <w:pPr>
        <w:ind w:left="1077" w:hanging="360"/>
      </w:pPr>
      <w:rPr>
        <w:rFonts w:ascii="Times New Roman" w:eastAsia="Times New Roman" w:hAnsi="Times New Roman" w:hint="default"/>
        <w:sz w:val="20"/>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 w15:restartNumberingAfterBreak="0">
    <w:nsid w:val="3FF012FD"/>
    <w:multiLevelType w:val="hybridMultilevel"/>
    <w:tmpl w:val="326250B2"/>
    <w:lvl w:ilvl="0" w:tplc="0409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ED1893"/>
    <w:multiLevelType w:val="hybridMultilevel"/>
    <w:tmpl w:val="F98E5CF6"/>
    <w:lvl w:ilvl="0" w:tplc="754E9E8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44A669ED"/>
    <w:multiLevelType w:val="hybridMultilevel"/>
    <w:tmpl w:val="DA1A9654"/>
    <w:lvl w:ilvl="0" w:tplc="6E32ED1E">
      <w:numFmt w:val="bullet"/>
      <w:lvlText w:val="-"/>
      <w:lvlJc w:val="left"/>
      <w:pPr>
        <w:ind w:left="1080" w:hanging="360"/>
      </w:pPr>
      <w:rPr>
        <w:rFonts w:ascii="Times New Roman" w:eastAsia="Times New Roman" w:hAnsi="Times New Roman"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073334"/>
    <w:multiLevelType w:val="hybridMultilevel"/>
    <w:tmpl w:val="0D4C9812"/>
    <w:lvl w:ilvl="0" w:tplc="0409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351B4A"/>
    <w:multiLevelType w:val="hybridMultilevel"/>
    <w:tmpl w:val="31FC0B08"/>
    <w:lvl w:ilvl="0" w:tplc="041A0017">
      <w:start w:val="1"/>
      <w:numFmt w:val="lowerLetter"/>
      <w:lvlText w:val="%1)"/>
      <w:lvlJc w:val="left"/>
      <w:pPr>
        <w:ind w:left="862" w:hanging="360"/>
      </w:pPr>
      <w:rPr>
        <w:rFonts w:hint="default"/>
        <w:sz w:val="20"/>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8" w15:restartNumberingAfterBreak="0">
    <w:nsid w:val="60822901"/>
    <w:multiLevelType w:val="hybridMultilevel"/>
    <w:tmpl w:val="ACAE0CC4"/>
    <w:lvl w:ilvl="0" w:tplc="6E32ED1E">
      <w:numFmt w:val="bullet"/>
      <w:lvlText w:val="-"/>
      <w:lvlJc w:val="left"/>
      <w:pPr>
        <w:ind w:left="720" w:hanging="360"/>
      </w:pPr>
      <w:rPr>
        <w:rFonts w:ascii="Times New Roman" w:eastAsia="Times New Roman" w:hAnsi="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B56E70"/>
    <w:multiLevelType w:val="hybridMultilevel"/>
    <w:tmpl w:val="397828A6"/>
    <w:lvl w:ilvl="0" w:tplc="0409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021F8E"/>
    <w:multiLevelType w:val="hybridMultilevel"/>
    <w:tmpl w:val="75B4DB04"/>
    <w:lvl w:ilvl="0" w:tplc="041A0017">
      <w:start w:val="1"/>
      <w:numFmt w:val="lowerLetter"/>
      <w:lvlText w:val="%1)"/>
      <w:lvlJc w:val="left"/>
      <w:pPr>
        <w:ind w:left="1077" w:hanging="360"/>
      </w:pPr>
      <w:rPr>
        <w:rFonts w:hint="default"/>
        <w:sz w:val="20"/>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1" w15:restartNumberingAfterBreak="0">
    <w:nsid w:val="7D1E2B0F"/>
    <w:multiLevelType w:val="hybridMultilevel"/>
    <w:tmpl w:val="3DEAC8F0"/>
    <w:lvl w:ilvl="0" w:tplc="6E32ED1E">
      <w:numFmt w:val="bullet"/>
      <w:lvlText w:val="-"/>
      <w:lvlJc w:val="left"/>
      <w:pPr>
        <w:ind w:left="1080" w:hanging="360"/>
      </w:pPr>
      <w:rPr>
        <w:rFonts w:ascii="Times New Roman" w:eastAsia="Times New Roman" w:hAnsi="Times New Roman" w:hint="default"/>
        <w:sz w:val="2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76903663">
    <w:abstractNumId w:val="5"/>
  </w:num>
  <w:num w:numId="2" w16cid:durableId="1639383749">
    <w:abstractNumId w:val="4"/>
  </w:num>
  <w:num w:numId="3" w16cid:durableId="314535056">
    <w:abstractNumId w:val="1"/>
  </w:num>
  <w:num w:numId="4" w16cid:durableId="947544233">
    <w:abstractNumId w:val="8"/>
  </w:num>
  <w:num w:numId="5" w16cid:durableId="1717776505">
    <w:abstractNumId w:val="2"/>
  </w:num>
  <w:num w:numId="6" w16cid:durableId="388039794">
    <w:abstractNumId w:val="10"/>
  </w:num>
  <w:num w:numId="7" w16cid:durableId="1043793813">
    <w:abstractNumId w:val="11"/>
  </w:num>
  <w:num w:numId="8" w16cid:durableId="1374574568">
    <w:abstractNumId w:val="7"/>
  </w:num>
  <w:num w:numId="9" w16cid:durableId="1910840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99636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3040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94098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FD0"/>
    <w:rsid w:val="00131E1C"/>
    <w:rsid w:val="00165342"/>
    <w:rsid w:val="00196358"/>
    <w:rsid w:val="001D6142"/>
    <w:rsid w:val="00296FD0"/>
    <w:rsid w:val="00302703"/>
    <w:rsid w:val="003106FC"/>
    <w:rsid w:val="0031175B"/>
    <w:rsid w:val="00343217"/>
    <w:rsid w:val="00406CE3"/>
    <w:rsid w:val="004329D6"/>
    <w:rsid w:val="00456AD1"/>
    <w:rsid w:val="00486DD6"/>
    <w:rsid w:val="005A4F35"/>
    <w:rsid w:val="00611674"/>
    <w:rsid w:val="00640CC5"/>
    <w:rsid w:val="0072505D"/>
    <w:rsid w:val="00747557"/>
    <w:rsid w:val="009E30BA"/>
    <w:rsid w:val="00A100CE"/>
    <w:rsid w:val="00AB0296"/>
    <w:rsid w:val="00B0184B"/>
    <w:rsid w:val="00BC3B6B"/>
    <w:rsid w:val="00BC7F1B"/>
    <w:rsid w:val="00BF1F8F"/>
    <w:rsid w:val="00C064B8"/>
    <w:rsid w:val="00C67F8A"/>
    <w:rsid w:val="00C75334"/>
    <w:rsid w:val="00C835EB"/>
    <w:rsid w:val="00CA1FBF"/>
    <w:rsid w:val="00CC58CE"/>
    <w:rsid w:val="00D1574C"/>
    <w:rsid w:val="00D51BE4"/>
    <w:rsid w:val="00D83CC9"/>
    <w:rsid w:val="00DD5F18"/>
    <w:rsid w:val="00E23741"/>
    <w:rsid w:val="00E245B6"/>
    <w:rsid w:val="00E766A3"/>
    <w:rsid w:val="00E837EB"/>
    <w:rsid w:val="00E91455"/>
    <w:rsid w:val="00FF0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441D"/>
  <w15:docId w15:val="{CACB777F-E8F0-47FF-89CD-3709D07D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bdoric</dc:creator>
  <cp:lastModifiedBy>Ana Petrović</cp:lastModifiedBy>
  <cp:revision>5</cp:revision>
  <cp:lastPrinted>2014-02-28T13:03:00Z</cp:lastPrinted>
  <dcterms:created xsi:type="dcterms:W3CDTF">2014-03-05T23:46:00Z</dcterms:created>
  <dcterms:modified xsi:type="dcterms:W3CDTF">2023-01-27T10:32:00Z</dcterms:modified>
</cp:coreProperties>
</file>